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6F9" w:rsidRDefault="001E16F9" w:rsidP="001E16F9">
      <w:pPr>
        <w:pStyle w:val="Paragrafoelenco"/>
        <w:numPr>
          <w:ilvl w:val="0"/>
          <w:numId w:val="1"/>
        </w:numPr>
      </w:pPr>
      <w:r w:rsidRPr="001E16F9">
        <w:rPr>
          <w:b/>
          <w:i/>
        </w:rPr>
        <w:t>EDILIZIA CIVILE</w:t>
      </w:r>
      <w:r>
        <w:t>: Costruiamo dal nuovo e ristrutturiamo fabbricati ad uso residenziale ed accessori di questi, (autorimesse, depositi attrezzi, ecc..)</w:t>
      </w:r>
    </w:p>
    <w:p w:rsidR="001E16F9" w:rsidRPr="006E7902" w:rsidRDefault="001E16F9" w:rsidP="001E16F9">
      <w:pPr>
        <w:pStyle w:val="Paragrafoelenco"/>
        <w:rPr>
          <w:i/>
        </w:rPr>
      </w:pPr>
      <w:r w:rsidRPr="006E7902">
        <w:rPr>
          <w:i/>
        </w:rPr>
        <w:t>-Ristrutturazioni</w:t>
      </w:r>
    </w:p>
    <w:p w:rsidR="001E16F9" w:rsidRPr="006E7902" w:rsidRDefault="001E16F9" w:rsidP="001E16F9">
      <w:pPr>
        <w:pStyle w:val="Paragrafoelenco"/>
        <w:rPr>
          <w:i/>
        </w:rPr>
      </w:pPr>
      <w:r w:rsidRPr="006E7902">
        <w:rPr>
          <w:i/>
        </w:rPr>
        <w:t>-Manutenzioni</w:t>
      </w:r>
    </w:p>
    <w:p w:rsidR="001E16F9" w:rsidRPr="006E7902" w:rsidRDefault="001E16F9" w:rsidP="001E16F9">
      <w:pPr>
        <w:pStyle w:val="Paragrafoelenco"/>
        <w:rPr>
          <w:i/>
        </w:rPr>
      </w:pPr>
      <w:r w:rsidRPr="006E7902">
        <w:rPr>
          <w:i/>
        </w:rPr>
        <w:t>-Rifacimento coperture</w:t>
      </w:r>
    </w:p>
    <w:p w:rsidR="001E16F9" w:rsidRPr="006E7902" w:rsidRDefault="001E16F9" w:rsidP="001E16F9">
      <w:pPr>
        <w:pStyle w:val="Paragrafoelenco"/>
        <w:rPr>
          <w:i/>
        </w:rPr>
      </w:pPr>
      <w:r w:rsidRPr="006E7902">
        <w:rPr>
          <w:i/>
        </w:rPr>
        <w:t>-Impermeabilizzazioni</w:t>
      </w:r>
    </w:p>
    <w:p w:rsidR="001E16F9" w:rsidRPr="006E7902" w:rsidRDefault="001E16F9" w:rsidP="001E16F9">
      <w:pPr>
        <w:pStyle w:val="Paragrafoelenco"/>
        <w:rPr>
          <w:i/>
        </w:rPr>
      </w:pPr>
      <w:r w:rsidRPr="006E7902">
        <w:rPr>
          <w:i/>
        </w:rPr>
        <w:t>-Opere di fognatura</w:t>
      </w:r>
    </w:p>
    <w:p w:rsidR="001E16F9" w:rsidRPr="006E7902" w:rsidRDefault="001E16F9" w:rsidP="001E16F9">
      <w:pPr>
        <w:pStyle w:val="Paragrafoelenco"/>
        <w:rPr>
          <w:i/>
        </w:rPr>
      </w:pPr>
      <w:r w:rsidRPr="006E7902">
        <w:rPr>
          <w:i/>
        </w:rPr>
        <w:t>-Fornitura e posa finestre a tetto</w:t>
      </w:r>
    </w:p>
    <w:p w:rsidR="001E16F9" w:rsidRPr="006E7902" w:rsidRDefault="001E16F9" w:rsidP="001E16F9">
      <w:pPr>
        <w:pStyle w:val="Paragrafoelenco"/>
        <w:rPr>
          <w:i/>
        </w:rPr>
      </w:pPr>
      <w:r w:rsidRPr="006E7902">
        <w:rPr>
          <w:i/>
        </w:rPr>
        <w:t>-Fornitura e posa di rivestimenti</w:t>
      </w:r>
    </w:p>
    <w:p w:rsidR="001E16F9" w:rsidRDefault="001E16F9" w:rsidP="001E16F9">
      <w:pPr>
        <w:pStyle w:val="Paragrafoelenco"/>
        <w:numPr>
          <w:ilvl w:val="0"/>
          <w:numId w:val="1"/>
        </w:numPr>
      </w:pPr>
      <w:r w:rsidRPr="001E16F9">
        <w:rPr>
          <w:b/>
          <w:i/>
        </w:rPr>
        <w:t>EDILIZIA INDUSTRIALE</w:t>
      </w:r>
      <w:r>
        <w:t>: Effettuiamo sia manutenzioni ordinarie che straordinarie e forniamo assistenza al posizionamento di macchinari ed impianti.</w:t>
      </w:r>
    </w:p>
    <w:p w:rsidR="001E16F9" w:rsidRPr="006E7902" w:rsidRDefault="001E16F9" w:rsidP="001E16F9">
      <w:pPr>
        <w:pStyle w:val="Paragrafoelenco"/>
        <w:rPr>
          <w:i/>
        </w:rPr>
      </w:pPr>
      <w:r w:rsidRPr="006E7902">
        <w:rPr>
          <w:i/>
        </w:rPr>
        <w:t>-Manutenzioni</w:t>
      </w:r>
    </w:p>
    <w:p w:rsidR="001E16F9" w:rsidRPr="006E7902" w:rsidRDefault="001E16F9" w:rsidP="001E16F9">
      <w:pPr>
        <w:pStyle w:val="Paragrafoelenco"/>
        <w:rPr>
          <w:i/>
        </w:rPr>
      </w:pPr>
      <w:r w:rsidRPr="006E7902">
        <w:rPr>
          <w:i/>
        </w:rPr>
        <w:t>-Assistenza costruzione immobili prefabbricati</w:t>
      </w:r>
    </w:p>
    <w:p w:rsidR="001E16F9" w:rsidRPr="006E7902" w:rsidRDefault="001E16F9" w:rsidP="001E16F9">
      <w:pPr>
        <w:pStyle w:val="Paragrafoelenco"/>
        <w:rPr>
          <w:i/>
        </w:rPr>
      </w:pPr>
      <w:r w:rsidRPr="006E7902">
        <w:rPr>
          <w:i/>
        </w:rPr>
        <w:t>-Formazione basamenti per macchinari ed impianti</w:t>
      </w:r>
    </w:p>
    <w:p w:rsidR="001E16F9" w:rsidRPr="006E7902" w:rsidRDefault="001E16F9" w:rsidP="001E16F9">
      <w:pPr>
        <w:pStyle w:val="Paragrafoelenco"/>
        <w:rPr>
          <w:i/>
        </w:rPr>
      </w:pPr>
      <w:r w:rsidRPr="006E7902">
        <w:rPr>
          <w:i/>
        </w:rPr>
        <w:t>-Opere di fognatura</w:t>
      </w:r>
    </w:p>
    <w:p w:rsidR="001E16F9" w:rsidRPr="006E7902" w:rsidRDefault="001E16F9" w:rsidP="001E16F9">
      <w:pPr>
        <w:pStyle w:val="Paragrafoelenco"/>
        <w:rPr>
          <w:i/>
        </w:rPr>
      </w:pPr>
      <w:r w:rsidRPr="006E7902">
        <w:rPr>
          <w:i/>
        </w:rPr>
        <w:t>-</w:t>
      </w:r>
      <w:r w:rsidR="006E7902" w:rsidRPr="006E7902">
        <w:rPr>
          <w:i/>
        </w:rPr>
        <w:t>Fornitura e posa di nuove coperture</w:t>
      </w:r>
    </w:p>
    <w:p w:rsidR="006E7902" w:rsidRPr="006E7902" w:rsidRDefault="006E7902" w:rsidP="001E16F9">
      <w:pPr>
        <w:pStyle w:val="Paragrafoelenco"/>
        <w:rPr>
          <w:i/>
        </w:rPr>
      </w:pPr>
      <w:r w:rsidRPr="006E7902">
        <w:rPr>
          <w:i/>
        </w:rPr>
        <w:t>-Sistemazione piazzali</w:t>
      </w:r>
    </w:p>
    <w:p w:rsidR="001E16F9" w:rsidRDefault="001E16F9" w:rsidP="001E16F9">
      <w:pPr>
        <w:pStyle w:val="Paragrafoelenco"/>
        <w:numPr>
          <w:ilvl w:val="0"/>
          <w:numId w:val="1"/>
        </w:numPr>
      </w:pPr>
      <w:r w:rsidRPr="001E16F9">
        <w:rPr>
          <w:b/>
          <w:i/>
        </w:rPr>
        <w:t>DEMOLIZIONI, SCAVI E SOLLEVAMENTI</w:t>
      </w:r>
      <w:r>
        <w:t>: Demoliamo, carichiamo, trasportiamo e smaltiamo materiali di risulta e realizziamo scavi generali e parziali.</w:t>
      </w:r>
    </w:p>
    <w:p w:rsidR="006E7902" w:rsidRPr="006E7902" w:rsidRDefault="006E7902" w:rsidP="006E7902">
      <w:pPr>
        <w:pStyle w:val="Paragrafoelenco"/>
        <w:rPr>
          <w:i/>
        </w:rPr>
      </w:pPr>
      <w:r w:rsidRPr="006E7902">
        <w:rPr>
          <w:i/>
        </w:rPr>
        <w:t>-Demolizioni complete e/o parziali di edifici</w:t>
      </w:r>
    </w:p>
    <w:p w:rsidR="006E7902" w:rsidRPr="006E7902" w:rsidRDefault="006E7902" w:rsidP="006E7902">
      <w:pPr>
        <w:pStyle w:val="Paragrafoelenco"/>
        <w:rPr>
          <w:i/>
        </w:rPr>
      </w:pPr>
      <w:r w:rsidRPr="006E7902">
        <w:rPr>
          <w:i/>
        </w:rPr>
        <w:t>-Scavi generali</w:t>
      </w:r>
    </w:p>
    <w:p w:rsidR="006E7902" w:rsidRPr="006E7902" w:rsidRDefault="006E7902" w:rsidP="006E7902">
      <w:pPr>
        <w:pStyle w:val="Paragrafoelenco"/>
        <w:rPr>
          <w:i/>
        </w:rPr>
      </w:pPr>
      <w:r w:rsidRPr="006E7902">
        <w:rPr>
          <w:i/>
        </w:rPr>
        <w:t>-Scavi per condotti linee fognarie</w:t>
      </w:r>
    </w:p>
    <w:p w:rsidR="006E7902" w:rsidRPr="006E7902" w:rsidRDefault="006E7902" w:rsidP="006E7902">
      <w:pPr>
        <w:pStyle w:val="Paragrafoelenco"/>
        <w:rPr>
          <w:i/>
        </w:rPr>
      </w:pPr>
      <w:r w:rsidRPr="006E7902">
        <w:rPr>
          <w:i/>
        </w:rPr>
        <w:t>-Scarifiche piazzali</w:t>
      </w:r>
    </w:p>
    <w:p w:rsidR="000D0AE8" w:rsidRDefault="001E16F9" w:rsidP="000D0AE8">
      <w:pPr>
        <w:pStyle w:val="Paragrafoelenco"/>
        <w:numPr>
          <w:ilvl w:val="0"/>
          <w:numId w:val="1"/>
        </w:numPr>
      </w:pPr>
      <w:r w:rsidRPr="001E16F9">
        <w:rPr>
          <w:b/>
          <w:i/>
        </w:rPr>
        <w:t>RIMOZIONE ETERNIT</w:t>
      </w:r>
      <w:r>
        <w:t>: Rimuoviamo coperture in Eternit con eventuale e seguente rifacimento di nuova copertura.</w:t>
      </w:r>
    </w:p>
    <w:p w:rsidR="000D0AE8" w:rsidRDefault="000D0AE8" w:rsidP="000D0AE8">
      <w:pPr>
        <w:pStyle w:val="Paragrafoelenco"/>
        <w:rPr>
          <w:rFonts w:cs="Arial"/>
          <w:szCs w:val="20"/>
          <w:shd w:val="clear" w:color="auto" w:fill="FFFFFF"/>
        </w:rPr>
      </w:pPr>
      <w:r w:rsidRPr="000D0AE8">
        <w:rPr>
          <w:rFonts w:cs="Arial"/>
          <w:szCs w:val="20"/>
          <w:shd w:val="clear" w:color="auto" w:fill="FFFFFF"/>
        </w:rPr>
        <w:t>La bonifica dell’amianto avviene previo sopralluogo per valutare lo stato delle lastre di amianto e individuare il metodo ideale di intervento, le tecnologie necessarie e le risorse umane da impiegare e il disbrigo di iter burocratico presso le autorità competenti. Dalla valutazione, i tecnici dell’azienda definiranno se optare per un intervento di incapsulamento o di smaltimento dell’amianto:</w:t>
      </w:r>
    </w:p>
    <w:p w:rsidR="006E7902" w:rsidRDefault="006E7902" w:rsidP="000D0AE8">
      <w:pPr>
        <w:pStyle w:val="Paragrafoelenco"/>
        <w:numPr>
          <w:ilvl w:val="0"/>
          <w:numId w:val="1"/>
        </w:numPr>
      </w:pPr>
      <w:r w:rsidRPr="000D0AE8">
        <w:rPr>
          <w:b/>
          <w:i/>
          <w:color w:val="262626"/>
          <w:szCs w:val="38"/>
        </w:rPr>
        <w:t xml:space="preserve">FORNITURA </w:t>
      </w:r>
      <w:r w:rsidR="000D0AE8" w:rsidRPr="000D0AE8">
        <w:rPr>
          <w:b/>
          <w:i/>
          <w:color w:val="262626"/>
          <w:szCs w:val="38"/>
        </w:rPr>
        <w:t>ED INSTALLAZIONE LINEA VITA</w:t>
      </w:r>
      <w:r w:rsidR="000D0AE8" w:rsidRPr="000D0AE8">
        <w:rPr>
          <w:color w:val="262626"/>
          <w:szCs w:val="38"/>
        </w:rPr>
        <w:t xml:space="preserve">: </w:t>
      </w:r>
      <w:r w:rsidR="000D0AE8">
        <w:rPr>
          <w:color w:val="262626"/>
          <w:szCs w:val="38"/>
        </w:rPr>
        <w:t>Siamo abilitati all’</w:t>
      </w:r>
      <w:r w:rsidRPr="000D0AE8">
        <w:rPr>
          <w:color w:val="262626"/>
          <w:szCs w:val="38"/>
        </w:rPr>
        <w:t>installazione di linea vita e sistemi anticaduta per</w:t>
      </w:r>
      <w:r w:rsidR="000D0AE8">
        <w:rPr>
          <w:color w:val="262626"/>
          <w:szCs w:val="38"/>
        </w:rPr>
        <w:t xml:space="preserve"> la</w:t>
      </w:r>
      <w:r w:rsidRPr="000D0AE8">
        <w:rPr>
          <w:color w:val="262626"/>
          <w:szCs w:val="38"/>
        </w:rPr>
        <w:t xml:space="preserve"> sicurezza </w:t>
      </w:r>
      <w:r w:rsidR="000D0AE8">
        <w:rPr>
          <w:color w:val="262626"/>
          <w:szCs w:val="38"/>
        </w:rPr>
        <w:t xml:space="preserve">sui </w:t>
      </w:r>
      <w:r w:rsidRPr="000D0AE8">
        <w:rPr>
          <w:color w:val="262626"/>
          <w:szCs w:val="38"/>
        </w:rPr>
        <w:t xml:space="preserve">tetti e </w:t>
      </w:r>
      <w:r w:rsidR="000D0AE8">
        <w:rPr>
          <w:color w:val="262626"/>
          <w:szCs w:val="38"/>
        </w:rPr>
        <w:t xml:space="preserve">sulle </w:t>
      </w:r>
      <w:r w:rsidRPr="000D0AE8">
        <w:rPr>
          <w:color w:val="262626"/>
          <w:szCs w:val="38"/>
        </w:rPr>
        <w:t>coperture</w:t>
      </w:r>
      <w:r w:rsidR="000D0AE8">
        <w:rPr>
          <w:color w:val="262626"/>
          <w:szCs w:val="38"/>
        </w:rPr>
        <w:t xml:space="preserve"> in genere. Ricordiamo infatti che i</w:t>
      </w:r>
      <w:r w:rsidR="000D0AE8" w:rsidRPr="000D0AE8">
        <w:rPr>
          <w:szCs w:val="19"/>
          <w:shd w:val="clear" w:color="auto" w:fill="F8F8F8"/>
        </w:rPr>
        <w:t> </w:t>
      </w:r>
      <w:r w:rsidR="000D0AE8" w:rsidRPr="000D0AE8">
        <w:rPr>
          <w:bCs/>
          <w:szCs w:val="19"/>
          <w:shd w:val="clear" w:color="auto" w:fill="F8F8F8"/>
        </w:rPr>
        <w:t>dispositivi anticaduta</w:t>
      </w:r>
      <w:r w:rsidR="000D0AE8" w:rsidRPr="000D0AE8">
        <w:rPr>
          <w:szCs w:val="19"/>
          <w:shd w:val="clear" w:color="auto" w:fill="F8F8F8"/>
        </w:rPr>
        <w:t xml:space="preserve"> sono essenziali ed obbligatori per legge, con severe sanzioni penali per chi non rispetta le indicazioni del </w:t>
      </w:r>
      <w:r w:rsidR="001C3B48" w:rsidRPr="000D0AE8">
        <w:rPr>
          <w:szCs w:val="19"/>
          <w:shd w:val="clear" w:color="auto" w:fill="F8F8F8"/>
        </w:rPr>
        <w:t>DLgs</w:t>
      </w:r>
      <w:r w:rsidR="000D0AE8" w:rsidRPr="000D0AE8">
        <w:rPr>
          <w:szCs w:val="19"/>
          <w:shd w:val="clear" w:color="auto" w:fill="F8F8F8"/>
        </w:rPr>
        <w:t xml:space="preserve"> 81/08</w:t>
      </w:r>
      <w:r w:rsidR="000D0AE8">
        <w:rPr>
          <w:szCs w:val="19"/>
          <w:shd w:val="clear" w:color="auto" w:fill="F8F8F8"/>
        </w:rPr>
        <w:t>.</w:t>
      </w:r>
    </w:p>
    <w:p w:rsidR="001C3B48" w:rsidRPr="00145CDD" w:rsidRDefault="001E16F9" w:rsidP="00145CDD">
      <w:pPr>
        <w:pStyle w:val="Paragrafoelenco"/>
        <w:numPr>
          <w:ilvl w:val="0"/>
          <w:numId w:val="1"/>
        </w:numPr>
      </w:pPr>
      <w:r w:rsidRPr="006E7902">
        <w:rPr>
          <w:b/>
          <w:i/>
        </w:rPr>
        <w:t>PRONTO INTERVENTO E SGOMBERO NEVE</w:t>
      </w:r>
      <w:r>
        <w:t xml:space="preserve">: </w:t>
      </w:r>
      <w:r w:rsidR="00145CDD" w:rsidRPr="00145CDD">
        <w:rPr>
          <w:rFonts w:cs="Arial"/>
          <w:szCs w:val="27"/>
          <w:shd w:val="clear" w:color="auto" w:fill="FFFFFF"/>
        </w:rPr>
        <w:t>Il servizio di pronto intervento è rivolto sia a ENTI PUBBLICI sia a PRIVATI per tutte quelle situazioni in cui è necessaria un'azione immediata senza la quale può essere messa in pericolo l'incolumità di persone o cose. Siamo</w:t>
      </w:r>
      <w:r w:rsidR="001C3B48" w:rsidRPr="00145CDD">
        <w:rPr>
          <w:rFonts w:cs="Arial"/>
          <w:szCs w:val="27"/>
          <w:shd w:val="clear" w:color="auto" w:fill="FFFFFF"/>
        </w:rPr>
        <w:t xml:space="preserve"> </w:t>
      </w:r>
      <w:r w:rsidR="00145CDD" w:rsidRPr="00145CDD">
        <w:rPr>
          <w:rFonts w:cs="Arial"/>
          <w:szCs w:val="27"/>
          <w:shd w:val="clear" w:color="auto" w:fill="FFFFFF"/>
        </w:rPr>
        <w:t xml:space="preserve">infatti </w:t>
      </w:r>
      <w:r w:rsidR="001C3B48" w:rsidRPr="00145CDD">
        <w:rPr>
          <w:rFonts w:cs="Arial"/>
          <w:szCs w:val="27"/>
          <w:shd w:val="clear" w:color="auto" w:fill="FFFFFF"/>
        </w:rPr>
        <w:t>in grado di organizzare una squadra di pronto intervento edi</w:t>
      </w:r>
      <w:r w:rsidR="00145CDD" w:rsidRPr="00145CDD">
        <w:rPr>
          <w:rFonts w:cs="Arial"/>
          <w:szCs w:val="27"/>
          <w:shd w:val="clear" w:color="auto" w:fill="FFFFFF"/>
        </w:rPr>
        <w:t xml:space="preserve">lizio, in tempi molto stretti, </w:t>
      </w:r>
      <w:r w:rsidR="001C3B48" w:rsidRPr="00145CDD">
        <w:rPr>
          <w:rFonts w:cs="Arial"/>
          <w:szCs w:val="27"/>
          <w:shd w:val="clear" w:color="auto" w:fill="FFFFFF"/>
        </w:rPr>
        <w:t>per effettuare operazioni di messa in sicurezza di edifici e abitazioni.</w:t>
      </w:r>
      <w:r w:rsidR="00145CDD">
        <w:rPr>
          <w:rFonts w:cs="Arial"/>
          <w:szCs w:val="27"/>
          <w:shd w:val="clear" w:color="auto" w:fill="FFFFFF"/>
        </w:rPr>
        <w:t xml:space="preserve"> </w:t>
      </w:r>
    </w:p>
    <w:sectPr w:rsidR="001C3B48" w:rsidRPr="00145CDD" w:rsidSect="00BD54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E6CD9"/>
    <w:multiLevelType w:val="hybridMultilevel"/>
    <w:tmpl w:val="C3449FBC"/>
    <w:lvl w:ilvl="0" w:tplc="0D3AE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CE3A7D"/>
    <w:multiLevelType w:val="multilevel"/>
    <w:tmpl w:val="32B2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98592B"/>
    <w:multiLevelType w:val="hybridMultilevel"/>
    <w:tmpl w:val="9DC046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C1E7F"/>
    <w:multiLevelType w:val="multilevel"/>
    <w:tmpl w:val="5A1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1E16F9"/>
    <w:rsid w:val="000D0AE8"/>
    <w:rsid w:val="00145CDD"/>
    <w:rsid w:val="001C3B48"/>
    <w:rsid w:val="001E16F9"/>
    <w:rsid w:val="006E7902"/>
    <w:rsid w:val="00BD54C7"/>
    <w:rsid w:val="00E01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54C7"/>
  </w:style>
  <w:style w:type="paragraph" w:styleId="Titolo1">
    <w:name w:val="heading 1"/>
    <w:basedOn w:val="Normale"/>
    <w:link w:val="Titolo1Carattere"/>
    <w:uiPriority w:val="9"/>
    <w:qFormat/>
    <w:rsid w:val="006E7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16F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E7902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0D0A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Gruppo Donghi sas</dc:creator>
  <cp:lastModifiedBy>Gruppo Donghi sas</cp:lastModifiedBy>
  <cp:revision>2</cp:revision>
  <dcterms:created xsi:type="dcterms:W3CDTF">2017-10-26T08:47:00Z</dcterms:created>
  <dcterms:modified xsi:type="dcterms:W3CDTF">2017-10-26T09:38:00Z</dcterms:modified>
</cp:coreProperties>
</file>