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762" w:rsidRDefault="00B31945">
      <w:r>
        <w:t>Cose da fare</w:t>
      </w:r>
    </w:p>
    <w:p w:rsidR="00B31945" w:rsidRDefault="00B31945"/>
    <w:p w:rsidR="00B31945" w:rsidRDefault="00B31945">
      <w:proofErr w:type="spellStart"/>
      <w:r>
        <w:t>Fixare</w:t>
      </w:r>
      <w:proofErr w:type="spellEnd"/>
      <w:r>
        <w:t>:</w:t>
      </w:r>
    </w:p>
    <w:p w:rsidR="00B31945" w:rsidRDefault="00B31945">
      <w:r>
        <w:t>la colonna degli articoli</w:t>
      </w:r>
    </w:p>
    <w:p w:rsidR="00B31945" w:rsidRDefault="00B31945">
      <w:r>
        <w:t>immagine a8</w:t>
      </w:r>
    </w:p>
    <w:p w:rsidR="00B31945" w:rsidRDefault="00B31945">
      <w:bookmarkStart w:id="0" w:name="_GoBack"/>
      <w:bookmarkEnd w:id="0"/>
    </w:p>
    <w:sectPr w:rsidR="00B319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45"/>
    <w:rsid w:val="003A5762"/>
    <w:rsid w:val="00B3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BB05"/>
  <w15:chartTrackingRefBased/>
  <w15:docId w15:val="{232D44D0-A805-4563-B5BE-F1731DC2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MASTROMARCO</dc:creator>
  <cp:keywords/>
  <dc:description/>
  <cp:lastModifiedBy>DARIO MASTROMARCO</cp:lastModifiedBy>
  <cp:revision>1</cp:revision>
  <dcterms:created xsi:type="dcterms:W3CDTF">2018-02-17T22:25:00Z</dcterms:created>
  <dcterms:modified xsi:type="dcterms:W3CDTF">2018-02-17T22:26:00Z</dcterms:modified>
</cp:coreProperties>
</file>