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26"/>
          <w:szCs w:val="26"/>
          <w:rtl w:val="0"/>
        </w:rPr>
        <w:t xml:space="preserve">Arquitectura de datos del </w:t>
      </w:r>
      <w:r w:rsidDel="00000000" w:rsidR="00000000" w:rsidRPr="00000000">
        <w:rPr>
          <w:b w:val="1"/>
          <w:bCs w:val="1"/>
          <w:sz w:val="28"/>
          <w:szCs w:val="28"/>
          <w:rtl w:val="0"/>
        </w:rPr>
        <w:t xml:space="preserve">Sistema Estatal de Seguimiento a Indicadores de Movilidad y Seguridad Vial (SESIM)</w:t>
      </w:r>
      <w:r w:rsidDel="00000000" w:rsidR="00000000" w:rsidRPr="00000000">
        <w:rPr>
          <w:rtl w:val="0"/>
        </w:rPr>
      </w:r>
    </w:p>
    <w:p w:rsidR="00000000" w:rsidDel="00000000" w:rsidP="00000000" w:rsidRDefault="00000000" w:rsidRPr="00000000" w14:paraId="00000002">
      <w:pPr>
        <w:spacing w:after="120" w:line="276" w:lineRule="auto"/>
        <w:jc w:val="both"/>
        <w:rPr/>
      </w:pPr>
      <w:r w:rsidDel="00000000" w:rsidR="00000000" w:rsidRPr="00000000">
        <w:rPr>
          <w:rtl w:val="0"/>
        </w:rPr>
        <w:t xml:space="preserve">El presente documento técnico establece la arquitectura lógica, la estructura relacional y la topología de datos del sistema de seguimiento. El diseño garantiza integridad referencial estricta, resiliencia transaccional y optimización para consultas geoespaciales mediante PostgreSQL con la extensión PostGIS. La estructura soporta consultas multidimensionales OLAP (Online Analytical Processing) para analizar grandes volúmenes de datos de manera rápida e interactiva, y está preparada para integrarse bajo el estándar abierto MCP (Model Context Protocol), con una conexión segura entre la arquitectura del sistema y herramientas externas.</w:t>
      </w:r>
    </w:p>
    <w:p w:rsidR="00000000" w:rsidDel="00000000" w:rsidP="00000000" w:rsidRDefault="00000000" w:rsidRPr="00000000" w14:paraId="00000003">
      <w:pPr>
        <w:spacing w:after="80" w:before="200" w:lineRule="auto"/>
        <w:rPr/>
      </w:pPr>
      <w:r w:rsidDel="00000000" w:rsidR="00000000" w:rsidRPr="00000000">
        <w:rPr>
          <w:b w:val="1"/>
          <w:bCs w:val="1"/>
          <w:sz w:val="24"/>
          <w:szCs w:val="24"/>
          <w:rtl w:val="0"/>
        </w:rPr>
        <w:t xml:space="preserve">Contenido</w:t>
      </w:r>
      <w:r w:rsidDel="00000000" w:rsidR="00000000" w:rsidRPr="00000000">
        <w:rPr>
          <w:rtl w:val="0"/>
        </w:rPr>
      </w:r>
    </w:p>
    <w:sdt>
      <w:sdtPr>
        <w:id w:val="-625912726"/>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ius8r0safi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Arquitectura lógica conceptual</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xm2iux3t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MACRO: Gobernanza de datos (política pública)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x4q7lj9n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MESO: Matriz de indicadores y territorio (transaccional)</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rork1px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MICRO: Operación geoespacial y vectores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ft5t9662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Seguridad y auditoría (transversal)</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jufeaerj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Flujo transversal de usuarios institucionales y auditoría</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fbzxhmiz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Estados de una medición</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wgvqv1jc5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Diccionario de datos: composición de cada tabla</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eje_tematico</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sector</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fuente_informacion</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instrumento_origen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matriz_instrumento</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indicador_instrumento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indicador</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periodo</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unidad_territorial</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unidad_territorial_geom</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medicion_indicador</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capa</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capa_vector</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capa_indicador</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perfil</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usuario</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invitacion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bitacora</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evidencia_medicion</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aehaee64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Cardinalidad</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8pkr3efkq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Normalización de identificadores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Impacto en las llaves foráneas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wcuqgfy86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Conexión entre tablas y su composición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Ejemplo: la Ruta 2 y la Ruta 5 en una sola consulta</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lzrtn7m02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Adjetivos y verbos de las tablas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Qué significa cada adjetivo:</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Lectura en lenguaje natural de las relaciones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u4z2y171t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Funciones derivadas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b8wx4isy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Cruces con los datos actuales</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2a9smuxk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Ejemplos de implementación</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r4157yae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Equivalencia de indicadores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heading=h.ius8r0safi3p" w:id="0"/>
      <w:bookmarkEnd w:id="0"/>
      <w:r w:rsidDel="00000000" w:rsidR="00000000" w:rsidRPr="00000000">
        <w:rPr>
          <w:rtl w:val="0"/>
        </w:rPr>
        <w:t xml:space="preserve">1. Arquitectura lógica conceptual</w:t>
      </w:r>
    </w:p>
    <w:p w:rsidR="00000000" w:rsidDel="00000000" w:rsidP="00000000" w:rsidRDefault="00000000" w:rsidRPr="00000000" w14:paraId="0000002D">
      <w:pPr>
        <w:spacing w:after="120" w:line="276" w:lineRule="auto"/>
        <w:jc w:val="both"/>
        <w:rPr/>
      </w:pPr>
      <w:r w:rsidDel="00000000" w:rsidR="00000000" w:rsidRPr="00000000">
        <w:rPr>
          <w:rtl w:val="0"/>
        </w:rPr>
        <w:t xml:space="preserve">Para alinear los requerimientos técnicos con las normativas de política pública, el sistema de datos se abstrae en tres niveles topológicos (Macro, Meso y Micro) y un módulo transversal de seguridad y auditoría. Este enfoque facilita la escalabilidad y permite a los equipos de ingeniería y a los tomadores de decisiones comprender el flujo de la información en cascada: desde la gobernanza hasta el detalle territorial y su auditoría.</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center"/>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1 Arquitectura lógica conceptual</w:t>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196850</wp:posOffset>
            </wp:positionV>
            <wp:extent cx="6095365" cy="4307840"/>
            <wp:effectExtent b="0" l="0" r="0" t="0"/>
            <wp:wrapSquare wrapText="bothSides" distB="0" distT="0" distL="114300" distR="114300"/>
            <wp:docPr id="7624505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5365" cy="4307840"/>
                    </a:xfrm>
                    <a:prstGeom prst="rect"/>
                    <a:ln/>
                  </pic:spPr>
                </pic:pic>
              </a:graphicData>
            </a:graphic>
          </wp:anchor>
        </w:drawing>
      </w:r>
    </w:p>
    <w:p w:rsidR="00000000" w:rsidDel="00000000" w:rsidP="00000000" w:rsidRDefault="00000000" w:rsidRPr="00000000" w14:paraId="0000002F">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 Descripción de los bloques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500"/>
        <w:gridCol w:w="2600"/>
        <w:gridCol w:w="3360"/>
        <w:tblGridChange w:id="0">
          <w:tblGrid>
            <w:gridCol w:w="1900"/>
            <w:gridCol w:w="1500"/>
            <w:gridCol w:w="2600"/>
            <w:gridCol w:w="3360"/>
          </w:tblGrid>
        </w:tblGridChange>
      </w:tblGrid>
      <w:tr>
        <w:trPr>
          <w:cantSplit w:val="0"/>
          <w:tblHeader w:val="0"/>
        </w:trPr>
        <w:tc>
          <w:tcPr/>
          <w:p w:rsidR="00000000" w:rsidDel="00000000" w:rsidP="00000000" w:rsidRDefault="00000000" w:rsidRPr="00000000" w14:paraId="00000031">
            <w:pPr>
              <w:jc w:val="center"/>
              <w:rPr/>
            </w:pPr>
            <w:r w:rsidDel="00000000" w:rsidR="00000000" w:rsidRPr="00000000">
              <w:rPr>
                <w:b w:val="1"/>
                <w:bCs w:val="1"/>
                <w:sz w:val="16"/>
                <w:szCs w:val="16"/>
                <w:rtl w:val="0"/>
              </w:rPr>
              <w:t xml:space="preserve">Bloque</w:t>
            </w:r>
            <w:r w:rsidDel="00000000" w:rsidR="00000000" w:rsidRPr="00000000">
              <w:rPr>
                <w:rtl w:val="0"/>
              </w:rPr>
            </w:r>
          </w:p>
        </w:tc>
        <w:tc>
          <w:tcPr/>
          <w:p w:rsidR="00000000" w:rsidDel="00000000" w:rsidP="00000000" w:rsidRDefault="00000000" w:rsidRPr="00000000" w14:paraId="00000032">
            <w:pPr>
              <w:jc w:val="center"/>
              <w:rPr/>
            </w:pPr>
            <w:r w:rsidDel="00000000" w:rsidR="00000000" w:rsidRPr="00000000">
              <w:rPr>
                <w:b w:val="1"/>
                <w:bCs w:val="1"/>
                <w:sz w:val="16"/>
                <w:szCs w:val="16"/>
                <w:rtl w:val="0"/>
              </w:rPr>
              <w:t xml:space="preserve">Pregunta</w:t>
            </w: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b w:val="1"/>
                <w:bCs w:val="1"/>
                <w:sz w:val="16"/>
                <w:szCs w:val="16"/>
                <w:rtl w:val="0"/>
              </w:rPr>
              <w:t xml:space="preserve">Tablas</w:t>
            </w:r>
            <w:r w:rsidDel="00000000" w:rsidR="00000000" w:rsidRPr="00000000">
              <w:rPr>
                <w:rtl w:val="0"/>
              </w:rPr>
            </w:r>
          </w:p>
        </w:tc>
        <w:tc>
          <w:tcPr/>
          <w:p w:rsidR="00000000" w:rsidDel="00000000" w:rsidP="00000000" w:rsidRDefault="00000000" w:rsidRPr="00000000" w14:paraId="00000034">
            <w:pPr>
              <w:jc w:val="center"/>
              <w:rPr/>
            </w:pPr>
            <w:r w:rsidDel="00000000" w:rsidR="00000000" w:rsidRPr="00000000">
              <w:rPr>
                <w:b w:val="1"/>
                <w:bCs w:val="1"/>
                <w:sz w:val="16"/>
                <w:szCs w:val="16"/>
                <w:rtl w:val="0"/>
              </w:rPr>
              <w:t xml:space="preserve">Función</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16"/>
                <w:szCs w:val="16"/>
                <w:rtl w:val="0"/>
              </w:rPr>
              <w:t xml:space="preserve">MACRO · Gobernanza de datos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16"/>
                <w:szCs w:val="16"/>
                <w:rtl w:val="0"/>
              </w:rPr>
              <w:t xml:space="preserve">¿Por qué se mide?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6"/>
                <w:szCs w:val="16"/>
                <w:rtl w:val="0"/>
              </w:rPr>
              <w:t xml:space="preserve">eje_tematico, sector, fuente_informacion, instrumento_origen, matriz_instrumento, indicador_instrumento</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6"/>
                <w:szCs w:val="16"/>
                <w:rtl w:val="0"/>
              </w:rPr>
              <w:t xml:space="preserve">Ordenamiento normativo e institucional. Guarda reglas estratégicas estables; ante un cambio de ley o de plan, solo esta capa se adapta.</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16"/>
                <w:szCs w:val="16"/>
                <w:rtl w:val="0"/>
              </w:rPr>
              <w:t xml:space="preserve">MESO · Matriz de indicadores y territorio</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6"/>
                <w:szCs w:val="16"/>
                <w:rtl w:val="0"/>
              </w:rPr>
              <w:t xml:space="preserve">¿Qué, cuándo y dónde?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6"/>
                <w:szCs w:val="16"/>
                <w:rtl w:val="0"/>
              </w:rPr>
              <w:t xml:space="preserve">indicador, periodo, unidad_territorial, unidad_territorial_geom, medicion_indicador</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16"/>
                <w:szCs w:val="16"/>
                <w:rtl w:val="0"/>
              </w:rPr>
              <w:t xml:space="preserve">Núcleo estadístico. Une la ficha técnica del indicador con el tiempo y la geografía oficial; es lo que consultan los tableros.</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sz w:val="16"/>
                <w:szCs w:val="16"/>
                <w:rtl w:val="0"/>
              </w:rPr>
              <w:t xml:space="preserve">MICRO · Operación geoespacial</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6"/>
                <w:szCs w:val="16"/>
                <w:rtl w:val="0"/>
              </w:rPr>
              <w:t xml:space="preserve">¿Cómo se ve en el territorio?</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6"/>
                <w:szCs w:val="16"/>
                <w:rtl w:val="0"/>
              </w:rPr>
              <w:t xml:space="preserve">capa, capa_indicador, capa_vector</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16"/>
                <w:szCs w:val="16"/>
                <w:rtl w:val="0"/>
              </w:rPr>
              <w:t xml:space="preserve">Granularidad física: la infraestructura en la calle. Separa el catálogo ligero de capas de las geometrías masivas.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16"/>
                <w:szCs w:val="16"/>
                <w:rtl w:val="0"/>
              </w:rPr>
              <w:t xml:space="preserve">TRANSVERSAL · Seguridad y auditoría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16"/>
                <w:szCs w:val="16"/>
                <w:rtl w:val="0"/>
              </w:rPr>
              <w:t xml:space="preserve">¿Quién lo hizo y con qué prueba?</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6"/>
                <w:szCs w:val="16"/>
                <w:rtl w:val="0"/>
              </w:rPr>
              <w:t xml:space="preserve">perfil, usuario, bitacora, evidencia_medicion, invitacion</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Atraviesa los tres niveles: gobierna el acceso, el flujo de aprobación y la inmutabilidad del historial.</w:t>
            </w:r>
            <w:r w:rsidDel="00000000" w:rsidR="00000000" w:rsidRPr="00000000">
              <w:rPr>
                <w:rtl w:val="0"/>
              </w:rPr>
            </w:r>
          </w:p>
        </w:tc>
      </w:tr>
    </w:tbl>
    <w:p w:rsidR="00000000" w:rsidDel="00000000" w:rsidP="00000000" w:rsidRDefault="00000000" w:rsidRPr="00000000" w14:paraId="00000045">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46">
      <w:pPr>
        <w:pStyle w:val="Heading2"/>
        <w:rPr/>
      </w:pPr>
      <w:bookmarkStart w:colFirst="0" w:colLast="0" w:name="_heading=h.jixm2iux3ta3" w:id="1"/>
      <w:bookmarkEnd w:id="1"/>
      <w:r w:rsidDel="00000000" w:rsidR="00000000" w:rsidRPr="00000000">
        <w:rPr>
          <w:rtl w:val="0"/>
        </w:rPr>
        <w:t xml:space="preserve">1.1 MACRO: Gobernanza de datos (política pública)</w:t>
      </w:r>
    </w:p>
    <w:p w:rsidR="00000000" w:rsidDel="00000000" w:rsidP="00000000" w:rsidRDefault="00000000" w:rsidRPr="00000000" w14:paraId="00000047">
      <w:pPr>
        <w:spacing w:after="120" w:line="276" w:lineRule="auto"/>
        <w:jc w:val="both"/>
        <w:rPr/>
      </w:pPr>
      <w:r w:rsidDel="00000000" w:rsidR="00000000" w:rsidRPr="00000000">
        <w:rPr>
          <w:rtl w:val="0"/>
        </w:rPr>
        <w:t xml:space="preserve">Representa el ordenamiento normativo e institucional. Define por qué se recopilan los datos y bajo qué marco de competencia. Almacena reglas estratégicas estáticas: ante un cambio en la legislación de movilidad, este nivel es el único que requiere adaptación semántica.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 temático: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directrices y categorías estratégicas rectoras del estado.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clasificación administrativa; permite segmentar métricas por dependencia (sectores originales y definitivos).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Fuente de 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otorga trazabilidad, validez oficial y respaldo a los datos, vinculándolos con entidades acreditadas (INEGI, SITU, CONEVAL).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Instrumento de origen: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 rector que vincula cada indicador y cada capa con la ley, plan o estrategia de la que deriva.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Matriz de instrumento e indicador–instrumento: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guardan, renglón por renglón, la matriz de indicadores de cada PIMUS y la equivalencia de cada indicador del SESIM con esos renglones.</w:t>
      </w:r>
    </w:p>
    <w:p w:rsidR="00000000" w:rsidDel="00000000" w:rsidP="00000000" w:rsidRDefault="00000000" w:rsidRPr="00000000" w14:paraId="0000004D">
      <w:pPr>
        <w:pStyle w:val="Heading2"/>
        <w:rPr/>
      </w:pPr>
      <w:bookmarkStart w:colFirst="0" w:colLast="0" w:name="_heading=h.kdx4q7lj9nki" w:id="2"/>
      <w:bookmarkEnd w:id="2"/>
      <w:r w:rsidDel="00000000" w:rsidR="00000000" w:rsidRPr="00000000">
        <w:rPr>
          <w:rtl w:val="0"/>
        </w:rPr>
        <w:t xml:space="preserve">1.2 MESO: Matriz de indicadores y territorio (transaccional)</w:t>
      </w:r>
    </w:p>
    <w:p w:rsidR="00000000" w:rsidDel="00000000" w:rsidP="00000000" w:rsidRDefault="00000000" w:rsidRPr="00000000" w14:paraId="0000004E">
      <w:pPr>
        <w:spacing w:after="120" w:line="276" w:lineRule="auto"/>
        <w:jc w:val="both"/>
        <w:rPr/>
      </w:pPr>
      <w:r w:rsidDel="00000000" w:rsidR="00000000" w:rsidRPr="00000000">
        <w:rPr>
          <w:rtl w:val="0"/>
        </w:rPr>
        <w:t xml:space="preserve">Núcleo estadístico y motor analítico. Interconecta la ficha técnica de cada indicador (MIR y SMART) con el tiempo y la geografía oficial. Lo consultan principalmente los tableros, sin el costo de serializar geometría.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entidad maestra que consolida metodología, metas, variables y criterios de evaluación.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Medición indicadora: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tabla de hechos que captura el valor histórico, cuantitativo o cualitativo, con estados de aprobación.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Periodo y unidad territorial: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catálogos pivotales que aportan las dimensiones cuándo y dónde. La unidad territorial guarda su geometría aparte, en unidad_territorial_geom.</w:t>
      </w:r>
    </w:p>
    <w:p w:rsidR="00000000" w:rsidDel="00000000" w:rsidP="00000000" w:rsidRDefault="00000000" w:rsidRPr="00000000" w14:paraId="00000052">
      <w:pPr>
        <w:pStyle w:val="Heading2"/>
        <w:rPr/>
      </w:pPr>
      <w:bookmarkStart w:colFirst="0" w:colLast="0" w:name="_heading=h.mcrork1px5e" w:id="3"/>
      <w:bookmarkEnd w:id="3"/>
      <w:r w:rsidDel="00000000" w:rsidR="00000000" w:rsidRPr="00000000">
        <w:rPr>
          <w:rtl w:val="0"/>
        </w:rPr>
        <w:t xml:space="preserve">1.3 MICRO: Operación geoespacial y vectores</w:t>
      </w:r>
    </w:p>
    <w:p w:rsidR="00000000" w:rsidDel="00000000" w:rsidP="00000000" w:rsidRDefault="00000000" w:rsidRPr="00000000" w14:paraId="00000053">
      <w:pPr>
        <w:spacing w:after="120" w:line="276" w:lineRule="auto"/>
        <w:jc w:val="both"/>
        <w:rPr/>
      </w:pPr>
      <w:r w:rsidDel="00000000" w:rsidR="00000000" w:rsidRPr="00000000">
        <w:rPr>
          <w:rtl w:val="0"/>
        </w:rPr>
        <w:t xml:space="preserve">Representa la granularidad física en el territorio (la infraestructura en la calle). Resuelve el cuello de botella de los Sistemas de Información Geográfica tradicionales al separar el catálogo descriptivo de las geometrías masivas.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 maestro alfanumérico de colecciones temáticas; ligero, de carga instantánea.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entidad masiva (1 a N) que guarda uno por uno los puntos, líneas y polígonos con sus propiedades. En la v2 cada elemento apunta además a la unidad territorial donde cae.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indicador: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tabla puente que resuelve la relación muchos a muchos entre indicadores y capas.</w:t>
      </w:r>
    </w:p>
    <w:p w:rsidR="00000000" w:rsidDel="00000000" w:rsidP="00000000" w:rsidRDefault="00000000" w:rsidRPr="00000000" w14:paraId="00000057">
      <w:pPr>
        <w:pStyle w:val="Heading2"/>
        <w:rPr/>
      </w:pPr>
      <w:bookmarkStart w:colFirst="0" w:colLast="0" w:name="_heading=h.klft5t9662t4" w:id="4"/>
      <w:bookmarkEnd w:id="4"/>
      <w:r w:rsidDel="00000000" w:rsidR="00000000" w:rsidRPr="00000000">
        <w:rPr>
          <w:rtl w:val="0"/>
        </w:rPr>
        <w:t xml:space="preserve">1.4 Seguridad y auditoría (transversal)</w:t>
      </w:r>
    </w:p>
    <w:p w:rsidR="00000000" w:rsidDel="00000000" w:rsidP="00000000" w:rsidRDefault="00000000" w:rsidRPr="00000000" w14:paraId="00000058">
      <w:pPr>
        <w:spacing w:after="120" w:line="276" w:lineRule="auto"/>
        <w:jc w:val="both"/>
        <w:rPr/>
      </w:pPr>
      <w:r w:rsidDel="00000000" w:rsidR="00000000" w:rsidRPr="00000000">
        <w:rPr>
          <w:rtl w:val="0"/>
        </w:rPr>
        <w:t xml:space="preserve">Módulo que atraviesa los tres niveles bloques; gobierna el acceso a la plataforma, el flujo de aprobación de los datos y la inmutabilidad de la información histórica.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Perfil y usuario: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de acceso basado en roles; separa a quien captura de quien valida y publica.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Bitácora: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 automático (por disparadores) de cualquier modificación: tabla y registro afectados, estado previo, estado nuevo, autor e IP.</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de medición: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justificación documental (PDF o URL) anclada a cada medición y protegida con una huella SHA-256 (64 caracteres) para detectar cualquier alteración del archivo en el servidor.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Invitación: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 de un solo uso con el que el Administrador Titular da de alta a una persona con un perfil determinado.</w:t>
      </w:r>
    </w:p>
    <w:p w:rsidR="00000000" w:rsidDel="00000000" w:rsidP="00000000" w:rsidRDefault="00000000" w:rsidRPr="00000000" w14:paraId="0000005D">
      <w:pPr>
        <w:pStyle w:val="Heading2"/>
        <w:rPr/>
      </w:pPr>
      <w:bookmarkStart w:colFirst="0" w:colLast="0" w:name="_heading=h.msjufeaerjk9" w:id="5"/>
      <w:bookmarkEnd w:id="5"/>
      <w:r w:rsidDel="00000000" w:rsidR="00000000" w:rsidRPr="00000000">
        <w:rPr>
          <w:rtl w:val="0"/>
        </w:rPr>
        <w:t xml:space="preserve">1.5 Flujo transversal de usuarios institucionales y auditoría</w:t>
      </w:r>
    </w:p>
    <w:p w:rsidR="00000000" w:rsidDel="00000000" w:rsidP="00000000" w:rsidRDefault="00000000" w:rsidRPr="00000000" w14:paraId="0000005E">
      <w:pPr>
        <w:spacing w:after="120" w:line="276" w:lineRule="auto"/>
        <w:jc w:val="both"/>
        <w:rPr/>
      </w:pPr>
      <w:r w:rsidDel="00000000" w:rsidR="00000000" w:rsidRPr="00000000">
        <w:rPr>
          <w:rtl w:val="0"/>
        </w:rPr>
        <w:t xml:space="preserve">Los cuatro bloques no trabajan en secuencia aislada; cada medición recorre los niveles Macro, Meso y Micro y, en cada paso, el módulo transversal deja huella de quién hizo qué. El recorrido completo de un dato es el siguiente: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Preparación (Macro).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Administrador mantiene los catálogos: ejes, sectores, fuentes e instrumentos. Ningún indicador se registra sin eje, sector y fuente.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Captura (Meso).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Capturista de un municipio o dependencia elige un indicador, un periodo y una unidad territorial, y registra el valor. La medición nace en estado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borrador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usuario_captura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obligatorio.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(transversal).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Capturista sube el documento de respaldo; el sistema calcula su SHA-256 y lo guarda en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hash_archivo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Envío y validación.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enviar, la medición pasa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Administrador revisa datos y evidencia: si están completos, firma en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usuario_validacion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la medición pasa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vigente_admin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no, la marca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rechazado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comentario obligatorio y vuelve al capturista.</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medición validada pasa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vigente_publico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solo entonces la leen el tablero público, el visor cartográfico, los cubos OLAP y el acceso vía MCP.</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30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cambio de los pasos 1 a 5 queda en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bitacora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disparador. El Auditor, en modo de solo lectura, consulta el historial, verifica las huellas SHA-256 y registra hallazgos.</w:t>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center"/>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2 Flujo transversal de usuarios institucionales y auditoría</w:t>
      </w:r>
    </w:p>
    <w:p w:rsidR="00000000" w:rsidDel="00000000" w:rsidP="00000000" w:rsidRDefault="00000000" w:rsidRPr="00000000" w14:paraId="00000066">
      <w:pPr>
        <w:keepNext w:val="1"/>
        <w:jc w:val="center"/>
        <w:rPr/>
      </w:pPr>
      <w:r w:rsidDel="00000000" w:rsidR="00000000" w:rsidRPr="00000000">
        <w:rPr/>
        <w:drawing>
          <wp:inline distB="0" distT="0" distL="0" distR="0">
            <wp:extent cx="6042669" cy="4291830"/>
            <wp:effectExtent b="0" l="0" r="0" t="0"/>
            <wp:docPr id="7624505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42669" cy="429183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jc w:val="center"/>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 Perfiles institucionales y su alcance sobre las tablas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100"/>
        <w:gridCol w:w="2560"/>
        <w:gridCol w:w="1900"/>
        <w:tblGridChange w:id="0">
          <w:tblGrid>
            <w:gridCol w:w="1800"/>
            <w:gridCol w:w="3100"/>
            <w:gridCol w:w="2560"/>
            <w:gridCol w:w="1900"/>
          </w:tblGrid>
        </w:tblGridChange>
      </w:tblGrid>
      <w:tr>
        <w:trPr>
          <w:cantSplit w:val="0"/>
          <w:tblHeader w:val="0"/>
        </w:trPr>
        <w:tc>
          <w:tcPr/>
          <w:p w:rsidR="00000000" w:rsidDel="00000000" w:rsidP="00000000" w:rsidRDefault="00000000" w:rsidRPr="00000000" w14:paraId="00000069">
            <w:pPr>
              <w:jc w:val="center"/>
              <w:rPr/>
            </w:pPr>
            <w:r w:rsidDel="00000000" w:rsidR="00000000" w:rsidRPr="00000000">
              <w:rPr>
                <w:b w:val="1"/>
                <w:bCs w:val="1"/>
                <w:sz w:val="16"/>
                <w:szCs w:val="16"/>
                <w:rtl w:val="0"/>
              </w:rPr>
              <w:t xml:space="preserve">Perfil</w:t>
            </w: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b w:val="1"/>
                <w:bCs w:val="1"/>
                <w:sz w:val="16"/>
                <w:szCs w:val="16"/>
                <w:rtl w:val="0"/>
              </w:rPr>
              <w:t xml:space="preserve">Qué hace</w:t>
            </w: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b w:val="1"/>
                <w:bCs w:val="1"/>
                <w:sz w:val="16"/>
                <w:szCs w:val="16"/>
                <w:rtl w:val="0"/>
              </w:rPr>
              <w:t xml:space="preserve">Escribe en</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b w:val="1"/>
                <w:bCs w:val="1"/>
                <w:sz w:val="16"/>
                <w:szCs w:val="16"/>
                <w:rtl w:val="0"/>
              </w:rPr>
              <w:t xml:space="preserve">Lee</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sz w:val="16"/>
                <w:szCs w:val="16"/>
                <w:rtl w:val="0"/>
              </w:rPr>
              <w:t xml:space="preserve">Capturista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6"/>
                <w:szCs w:val="16"/>
                <w:rtl w:val="0"/>
              </w:rPr>
              <w:t xml:space="preserve">Captura valores y sube evidencia de su municipio o dependencia.</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6"/>
                <w:szCs w:val="16"/>
                <w:rtl w:val="0"/>
              </w:rPr>
              <w:t xml:space="preserve">medicion_indicador (borrador), evidencia_medicion</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6"/>
                <w:szCs w:val="16"/>
                <w:rtl w:val="0"/>
              </w:rPr>
              <w:t xml:space="preserve">Catálogos, sus mediciones</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sz w:val="16"/>
                <w:szCs w:val="16"/>
                <w:rtl w:val="0"/>
              </w:rPr>
              <w:t xml:space="preserve">Administrador</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6"/>
                <w:szCs w:val="16"/>
                <w:rtl w:val="0"/>
              </w:rPr>
              <w:t xml:space="preserve">Mantiene catálogos; valida o devuelve mediciones con comentario.</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6"/>
                <w:szCs w:val="16"/>
                <w:rtl w:val="0"/>
              </w:rPr>
              <w:t xml:space="preserve">Catálogos Macro, indicador, capa; estado de medicion_indicador</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6"/>
                <w:szCs w:val="16"/>
                <w:rtl w:val="0"/>
              </w:rPr>
              <w:t xml:space="preserve">Todo</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6"/>
                <w:szCs w:val="16"/>
                <w:rtl w:val="0"/>
              </w:rPr>
              <w:t xml:space="preserve">Administrador Titular</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6"/>
                <w:szCs w:val="16"/>
                <w:rtl w:val="0"/>
              </w:rPr>
              <w:t xml:space="preserve">Lo mismo que el Administrador y, en exclusiva, emite invitaciones (tokens) para crear usuarios y da de baja usuarios.</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6"/>
                <w:szCs w:val="16"/>
                <w:rtl w:val="0"/>
              </w:rPr>
              <w:t xml:space="preserve">Lo mismo que el Administrador + invitacion; baja en usuario</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6"/>
                <w:szCs w:val="16"/>
                <w:rtl w:val="0"/>
              </w:rPr>
              <w:t xml:space="preserve">Todo</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16"/>
                <w:szCs w:val="16"/>
                <w:rtl w:val="0"/>
              </w:rPr>
              <w:t xml:space="preserve">Auditor</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6"/>
                <w:szCs w:val="16"/>
                <w:rtl w:val="0"/>
              </w:rPr>
              <w:t xml:space="preserve">Observa sin modificar; registra hallazgos.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16"/>
                <w:szCs w:val="16"/>
                <w:rtl w:val="0"/>
              </w:rPr>
              <w:t xml:space="preserve">Solo hallazgos de auditoría</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6"/>
                <w:szCs w:val="16"/>
                <w:rtl w:val="0"/>
              </w:rPr>
              <w:t xml:space="preserve">Todo, incluida bitacora</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16"/>
                <w:szCs w:val="16"/>
                <w:rtl w:val="0"/>
              </w:rPr>
              <w:t xml:space="preserve">Sistema (disparadores)</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6"/>
                <w:szCs w:val="16"/>
                <w:rtl w:val="0"/>
              </w:rPr>
              <w:t xml:space="preserve">Registra automáticamente cada cambio.</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6"/>
                <w:szCs w:val="16"/>
                <w:rtl w:val="0"/>
              </w:rPr>
              <w:t xml:space="preserve">bitacora (solo inserción)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081">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82">
      <w:pPr>
        <w:pStyle w:val="Heading2"/>
        <w:rPr/>
      </w:pPr>
      <w:bookmarkStart w:colFirst="0" w:colLast="0" w:name="_heading=h.fzfbzxhmiz0m" w:id="6"/>
      <w:bookmarkEnd w:id="6"/>
      <w:r w:rsidDel="00000000" w:rsidR="00000000" w:rsidRPr="00000000">
        <w:rPr>
          <w:rtl w:val="0"/>
        </w:rPr>
        <w:t xml:space="preserve">1.6 Estados de una medición</w:t>
      </w:r>
    </w:p>
    <w:p w:rsidR="00000000" w:rsidDel="00000000" w:rsidP="00000000" w:rsidRDefault="00000000" w:rsidRPr="00000000" w14:paraId="00000083">
      <w:pPr>
        <w:spacing w:after="120" w:line="276" w:lineRule="auto"/>
        <w:jc w:val="both"/>
        <w:rPr/>
      </w:pPr>
      <w:r w:rsidDel="00000000" w:rsidR="00000000" w:rsidRPr="00000000">
        <w:rPr>
          <w:rtl w:val="0"/>
        </w:rPr>
        <w:t xml:space="preserve">El “estado” es la etapa en la que se encuentra un valor capturado dentro del flujo de aprobación: indica si todavía es un borrador, si ya se envió a revisión, si se devolvió o si ya está publicado. Se adoptan los cinco del front para que capas, instrumentos e indicadores sigan un solo flujo (OBS-28, decisión del 12 de octubre):</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4 Estados de medicion_indicador</w:t>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00"/>
        <w:gridCol w:w="1800"/>
        <w:gridCol w:w="3051"/>
        <w:tblGridChange w:id="0">
          <w:tblGrid>
            <w:gridCol w:w="1500"/>
            <w:gridCol w:w="3000"/>
            <w:gridCol w:w="1800"/>
            <w:gridCol w:w="3051"/>
          </w:tblGrid>
        </w:tblGridChange>
      </w:tblGrid>
      <w:tr>
        <w:trPr>
          <w:cantSplit w:val="0"/>
          <w:tblHeader w:val="0"/>
        </w:trPr>
        <w:tc>
          <w:tcPr/>
          <w:p w:rsidR="00000000" w:rsidDel="00000000" w:rsidP="00000000" w:rsidRDefault="00000000" w:rsidRPr="00000000" w14:paraId="00000085">
            <w:pPr>
              <w:jc w:val="center"/>
              <w:rPr/>
            </w:pPr>
            <w:r w:rsidDel="00000000" w:rsidR="00000000" w:rsidRPr="00000000">
              <w:rPr>
                <w:b w:val="1"/>
                <w:bCs w:val="1"/>
                <w:sz w:val="16"/>
                <w:szCs w:val="16"/>
                <w:rtl w:val="0"/>
              </w:rPr>
              <w:t xml:space="preserve">Estado</w:t>
            </w: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b w:val="1"/>
                <w:bCs w:val="1"/>
                <w:sz w:val="16"/>
                <w:szCs w:val="16"/>
                <w:rtl w:val="0"/>
              </w:rPr>
              <w:t xml:space="preserve">Qué significa</w:t>
            </w: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b w:val="1"/>
                <w:bCs w:val="1"/>
                <w:sz w:val="16"/>
                <w:szCs w:val="16"/>
                <w:rtl w:val="0"/>
              </w:rPr>
              <w:t xml:space="preserve">Quién lo asigna</w:t>
            </w:r>
            <w:r w:rsidDel="00000000" w:rsidR="00000000" w:rsidRPr="00000000">
              <w:rPr>
                <w:rtl w:val="0"/>
              </w:rPr>
            </w:r>
          </w:p>
        </w:tc>
        <w:tc>
          <w:tcPr/>
          <w:p w:rsidR="00000000" w:rsidDel="00000000" w:rsidP="00000000" w:rsidRDefault="00000000" w:rsidRPr="00000000" w14:paraId="00000088">
            <w:pPr>
              <w:jc w:val="center"/>
              <w:rPr/>
            </w:pPr>
            <w:r w:rsidDel="00000000" w:rsidR="00000000" w:rsidRPr="00000000">
              <w:rPr>
                <w:b w:val="1"/>
                <w:bCs w:val="1"/>
                <w:sz w:val="16"/>
                <w:szCs w:val="16"/>
                <w:rtl w:val="0"/>
              </w:rPr>
              <w:t xml:space="preserve">Quién lo ve</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sz w:val="16"/>
                <w:szCs w:val="16"/>
                <w:rtl w:val="0"/>
              </w:rPr>
              <w:t xml:space="preserve">borrador</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16"/>
                <w:szCs w:val="16"/>
                <w:rtl w:val="0"/>
              </w:rPr>
              <w:t xml:space="preserve">El valor está guardado pero no se ha enviado.</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16"/>
                <w:szCs w:val="16"/>
                <w:rtl w:val="0"/>
              </w:rPr>
              <w:t xml:space="preserve">Capturista</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6"/>
                <w:szCs w:val="16"/>
                <w:rtl w:val="0"/>
              </w:rPr>
              <w:t xml:space="preserve">Capturista</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sz w:val="16"/>
                <w:szCs w:val="16"/>
                <w:rtl w:val="0"/>
              </w:rPr>
              <w:t xml:space="preserve">revision</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6"/>
                <w:szCs w:val="16"/>
                <w:rtl w:val="0"/>
              </w:rPr>
              <w:t xml:space="preserve">Enviado a validar.</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6"/>
                <w:szCs w:val="16"/>
                <w:rtl w:val="0"/>
              </w:rPr>
              <w:t xml:space="preserve">Capturista (al enviar)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6"/>
                <w:szCs w:val="16"/>
                <w:rtl w:val="0"/>
              </w:rPr>
              <w:t xml:space="preserve">Capturista, administradores, auditor</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16"/>
                <w:szCs w:val="16"/>
                <w:rtl w:val="0"/>
              </w:rPr>
              <w:t xml:space="preserve">rechazado</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6"/>
                <w:szCs w:val="16"/>
                <w:rtl w:val="0"/>
              </w:rPr>
              <w:t xml:space="preserve">Devuelto con comentario obligatorio; el capturista corrige y reenvía.</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6"/>
                <w:szCs w:val="16"/>
                <w:rtl w:val="0"/>
              </w:rPr>
              <w:t xml:space="preserve">Administrador</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6"/>
                <w:szCs w:val="16"/>
                <w:rtl w:val="0"/>
              </w:rPr>
              <w:t xml:space="preserve">Capturista, administradores, auditor</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6"/>
                <w:szCs w:val="16"/>
                <w:rtl w:val="0"/>
              </w:rPr>
              <w:t xml:space="preserve">vigente_admin</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6"/>
                <w:szCs w:val="16"/>
                <w:rtl w:val="0"/>
              </w:rPr>
              <w:t xml:space="preserve">Validado; visible solo dentro del sistema.</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6"/>
                <w:szCs w:val="16"/>
                <w:rtl w:val="0"/>
              </w:rPr>
              <w:t xml:space="preserve">Administrador</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6"/>
                <w:szCs w:val="16"/>
                <w:rtl w:val="0"/>
              </w:rPr>
              <w:t xml:space="preserve">Usuarios internos</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16"/>
                <w:szCs w:val="16"/>
                <w:rtl w:val="0"/>
              </w:rPr>
              <w:t xml:space="preserve">vigente_publico</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6"/>
                <w:szCs w:val="16"/>
                <w:rtl w:val="0"/>
              </w:rPr>
              <w:t xml:space="preserve">Publicado en el tablero público.</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6"/>
                <w:szCs w:val="16"/>
                <w:rtl w:val="0"/>
              </w:rPr>
              <w:t xml:space="preserve">Administrador o Administrador Titular</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6"/>
                <w:szCs w:val="16"/>
                <w:rtl w:val="0"/>
              </w:rPr>
              <w:t xml:space="preserve">Cualquier persona, sin iniciar sesión</w:t>
            </w:r>
            <w:r w:rsidDel="00000000" w:rsidR="00000000" w:rsidRPr="00000000">
              <w:rPr>
                <w:rtl w:val="0"/>
              </w:rPr>
            </w:r>
          </w:p>
        </w:tc>
      </w:tr>
    </w:tbl>
    <w:p w:rsidR="00000000" w:rsidDel="00000000" w:rsidP="00000000" w:rsidRDefault="00000000" w:rsidRPr="00000000" w14:paraId="0000009D">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9E">
      <w:pPr>
        <w:pStyle w:val="Heading1"/>
        <w:rPr/>
      </w:pPr>
      <w:bookmarkStart w:colFirst="0" w:colLast="0" w:name="_heading=h.qwgvqv1jc51o" w:id="7"/>
      <w:bookmarkEnd w:id="7"/>
      <w:r w:rsidDel="00000000" w:rsidR="00000000" w:rsidRPr="00000000">
        <w:rPr>
          <w:rtl w:val="0"/>
        </w:rPr>
        <w:t xml:space="preserve">2. Diccionario de datos: composición de cada tabla</w:t>
      </w:r>
    </w:p>
    <w:p w:rsidR="00000000" w:rsidDel="00000000" w:rsidP="00000000" w:rsidRDefault="00000000" w:rsidRPr="00000000" w14:paraId="0000009F">
      <w:pPr>
        <w:spacing w:after="120" w:line="276" w:lineRule="auto"/>
        <w:jc w:val="both"/>
        <w:rPr/>
      </w:pPr>
      <w:r w:rsidDel="00000000" w:rsidR="00000000" w:rsidRPr="00000000">
        <w:rPr>
          <w:rtl w:val="0"/>
        </w:rPr>
        <w:t xml:space="preserve">El esquema está diseñado para PostgreSQL 16 con PostGIS 3.4. La nomenclatura usa Pascal_Case estricto. Las tablas de alto volumen (indicador, medición, capa_vector, bitácora) usan UUID; los catálogos pequeños que se citan en reportes y en la interfaz usan claves legibles. Todas las tablas maestras tienen baja lógica (</w:t>
      </w:r>
      <w:r w:rsidDel="00000000" w:rsidR="00000000" w:rsidRPr="00000000">
        <w:rPr>
          <w:rFonts w:ascii="Consolas" w:cs="Consolas" w:eastAsia="Consolas" w:hAnsi="Consolas"/>
          <w:color w:val="333333"/>
          <w:sz w:val="20"/>
          <w:szCs w:val="20"/>
          <w:rtl w:val="0"/>
        </w:rPr>
        <w:t xml:space="preserve">activo</w:t>
      </w:r>
      <w:r w:rsidDel="00000000" w:rsidR="00000000" w:rsidRPr="00000000">
        <w:rPr>
          <w:rtl w:val="0"/>
        </w:rPr>
        <w:t xml:space="preserve">) y campos de ciclo de vida (</w:t>
      </w:r>
      <w:r w:rsidDel="00000000" w:rsidR="00000000" w:rsidRPr="00000000">
        <w:rPr>
          <w:rFonts w:ascii="Consolas" w:cs="Consolas" w:eastAsia="Consolas" w:hAnsi="Consolas"/>
          <w:color w:val="333333"/>
          <w:sz w:val="20"/>
          <w:szCs w:val="20"/>
          <w:rtl w:val="0"/>
        </w:rPr>
        <w:t xml:space="preserve">created_at</w:t>
      </w:r>
      <w:r w:rsidDel="00000000" w:rsidR="00000000" w:rsidRPr="00000000">
        <w:rPr>
          <w:rtl w:val="0"/>
        </w:rPr>
        <w:t xml:space="preserve">, </w:t>
      </w:r>
      <w:r w:rsidDel="00000000" w:rsidR="00000000" w:rsidRPr="00000000">
        <w:rPr>
          <w:rFonts w:ascii="Consolas" w:cs="Consolas" w:eastAsia="Consolas" w:hAnsi="Consolas"/>
          <w:color w:val="333333"/>
          <w:sz w:val="20"/>
          <w:szCs w:val="20"/>
          <w:rtl w:val="0"/>
        </w:rPr>
        <w:t xml:space="preserve">updated_at</w:t>
      </w:r>
      <w:r w:rsidDel="00000000" w:rsidR="00000000" w:rsidRPr="00000000">
        <w:rPr>
          <w:rtl w:val="0"/>
        </w:rPr>
        <w:t xml:space="preserve">).</w:t>
      </w:r>
    </w:p>
    <w:p w:rsidR="00000000" w:rsidDel="00000000" w:rsidP="00000000" w:rsidRDefault="00000000" w:rsidRPr="00000000" w14:paraId="000000A0">
      <w:pPr>
        <w:spacing w:after="120" w:line="276" w:lineRule="auto"/>
        <w:jc w:val="both"/>
        <w:rPr/>
      </w:pPr>
      <w:r w:rsidDel="00000000" w:rsidR="00000000" w:rsidRPr="00000000">
        <w:rPr>
          <w:b w:val="1"/>
          <w:bCs w:val="1"/>
          <w:rtl w:val="0"/>
        </w:rPr>
        <w:t xml:space="preserve">Convenciones de las tablas:</w:t>
      </w:r>
      <w:r w:rsidDel="00000000" w:rsidR="00000000" w:rsidRPr="00000000">
        <w:rPr>
          <w:rtl w:val="0"/>
        </w:rPr>
        <w:t xml:space="preserve"> PK = llave primaria · FK = llave foránea · UQ = valor único · CHECK = dominio cerrado. Nulo «S» admite vacío y «N» es obligatorio. El estado compara con la versión 1: Original, Ajustado (renombrado o con nueva llave), Nuevo o Propuesto.</w:t>
      </w:r>
    </w:p>
    <w:p w:rsidR="00000000" w:rsidDel="00000000" w:rsidP="00000000" w:rsidRDefault="00000000" w:rsidRPr="00000000" w14:paraId="000000A1">
      <w:pPr>
        <w:pStyle w:val="Heading2"/>
        <w:rPr/>
      </w:pPr>
      <w:r w:rsidDel="00000000" w:rsidR="00000000" w:rsidRPr="00000000">
        <w:rPr>
          <w:rtl w:val="0"/>
        </w:rPr>
        <w:t xml:space="preserve">2.1 eje_tematico</w:t>
      </w:r>
    </w:p>
    <w:p w:rsidR="00000000" w:rsidDel="00000000" w:rsidP="00000000" w:rsidRDefault="00000000" w:rsidRPr="00000000" w14:paraId="000000A2">
      <w:pPr>
        <w:spacing w:after="60" w:line="276" w:lineRule="auto"/>
        <w:jc w:val="both"/>
        <w:rPr/>
      </w:pPr>
      <w:r w:rsidDel="00000000" w:rsidR="00000000" w:rsidRPr="00000000">
        <w:rPr>
          <w:rtl w:val="0"/>
        </w:rPr>
        <w:t xml:space="preserve">Agrupa los indicadores en los cinco ejes estratégicos de la Estrategia Estatal. Responde a la pregunta ¿en qué línea de política pública se inscribe el indicador?.</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5 Composición de eje_tematico</w:t>
      </w:r>
    </w:p>
    <w:tbl>
      <w:tblPr>
        <w:tblStyle w:val="Table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1497"/>
        <w:gridCol w:w="749"/>
        <w:gridCol w:w="572"/>
        <w:gridCol w:w="4636"/>
        <w:tblGridChange w:id="0">
          <w:tblGrid>
            <w:gridCol w:w="1897"/>
            <w:gridCol w:w="1497"/>
            <w:gridCol w:w="749"/>
            <w:gridCol w:w="572"/>
            <w:gridCol w:w="4636"/>
          </w:tblGrid>
        </w:tblGridChange>
      </w:tblGrid>
      <w:tr>
        <w:trPr>
          <w:cantSplit w:val="0"/>
          <w:tblHeader w:val="0"/>
        </w:trPr>
        <w:tc>
          <w:tcPr/>
          <w:p w:rsidR="00000000" w:rsidDel="00000000" w:rsidP="00000000" w:rsidRDefault="00000000" w:rsidRPr="00000000" w14:paraId="000000A4">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6"/>
                <w:szCs w:val="16"/>
                <w:rtl w:val="0"/>
              </w:rPr>
              <w:t xml:space="preserve">Identificador del eje.</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16"/>
                <w:szCs w:val="16"/>
                <w:rtl w:val="0"/>
              </w:rPr>
              <w:t xml:space="preserve">numero_eje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0B1">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6"/>
                <w:szCs w:val="16"/>
                <w:rtl w:val="0"/>
              </w:rPr>
              <w:t xml:space="preserve">Número oficial del eje (1 a 5).</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6"/>
                <w:szCs w:val="16"/>
                <w:rtl w:val="0"/>
              </w:rPr>
              <w:t xml:space="preserve">nombre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6"/>
                <w:szCs w:val="16"/>
                <w:rtl w:val="0"/>
              </w:rPr>
              <w:t xml:space="preserve">Nombre oficial del eje.</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6"/>
                <w:szCs w:val="16"/>
                <w:rtl w:val="0"/>
              </w:rPr>
              <w:t xml:space="preserve">Baja lógica. Por omisión TRUE.</w:t>
            </w:r>
            <w:r w:rsidDel="00000000" w:rsidR="00000000" w:rsidRPr="00000000">
              <w:rPr>
                <w:rtl w:val="0"/>
              </w:rPr>
            </w:r>
          </w:p>
        </w:tc>
      </w:tr>
    </w:tbl>
    <w:p w:rsidR="00000000" w:rsidDel="00000000" w:rsidP="00000000" w:rsidRDefault="00000000" w:rsidRPr="00000000" w14:paraId="000000BD">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2.2 sector</w:t>
      </w:r>
    </w:p>
    <w:p w:rsidR="00000000" w:rsidDel="00000000" w:rsidP="00000000" w:rsidRDefault="00000000" w:rsidRPr="00000000" w14:paraId="000000BF">
      <w:pPr>
        <w:spacing w:after="60" w:line="276" w:lineRule="auto"/>
        <w:jc w:val="both"/>
        <w:rPr/>
      </w:pPr>
      <w:r w:rsidDel="00000000" w:rsidR="00000000" w:rsidRPr="00000000">
        <w:rPr>
          <w:rtl w:val="0"/>
        </w:rPr>
        <w:t xml:space="preserve">Segmenta los indicadores por sector. Conviven dos vocabularios: 20 sectores originales (SO-xx) y 11 definitivos (SD-xx); hoy solo los definitivos tienen indicadores.</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6 Composición de sector</w:t>
      </w:r>
    </w:p>
    <w:tbl>
      <w:tblPr>
        <w:tblStyle w:val="Table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9"/>
        <w:gridCol w:w="1495"/>
        <w:gridCol w:w="777"/>
        <w:gridCol w:w="572"/>
        <w:gridCol w:w="4618"/>
        <w:tblGridChange w:id="0">
          <w:tblGrid>
            <w:gridCol w:w="1889"/>
            <w:gridCol w:w="1495"/>
            <w:gridCol w:w="777"/>
            <w:gridCol w:w="572"/>
            <w:gridCol w:w="4618"/>
          </w:tblGrid>
        </w:tblGridChange>
      </w:tblGrid>
      <w:tr>
        <w:trPr>
          <w:cantSplit w:val="0"/>
          <w:tblHeader w:val="0"/>
        </w:trPr>
        <w:tc>
          <w:tcPr/>
          <w:p w:rsidR="00000000" w:rsidDel="00000000" w:rsidP="00000000" w:rsidRDefault="00000000" w:rsidRPr="00000000" w14:paraId="000000C1">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6"/>
                <w:szCs w:val="16"/>
                <w:rtl w:val="0"/>
              </w:rPr>
              <w:t xml:space="preserve">varchar(5)</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6"/>
                <w:szCs w:val="16"/>
                <w:rtl w:val="0"/>
              </w:rPr>
              <w:t xml:space="preserve">Clave del sector: SD-xx (definitivo) o SO-xx (original).</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6"/>
                <w:szCs w:val="16"/>
                <w:rtl w:val="0"/>
              </w:rPr>
              <w:t xml:space="preserve">nombre</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6"/>
                <w:szCs w:val="16"/>
                <w:rtl w:val="0"/>
              </w:rPr>
              <w:t xml:space="preserve">Nombre del sector.</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6"/>
                <w:szCs w:val="16"/>
                <w:rtl w:val="0"/>
              </w:rPr>
              <w:t xml:space="preserve">tipo</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6"/>
                <w:szCs w:val="16"/>
                <w:rtl w:val="0"/>
              </w:rPr>
              <w:t xml:space="preserve">original | definitivo.</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6"/>
                <w:szCs w:val="16"/>
                <w:rtl w:val="0"/>
              </w:rPr>
              <w:t xml:space="preserve">Baja lógica.</w:t>
            </w:r>
            <w:r w:rsidDel="00000000" w:rsidR="00000000" w:rsidRPr="00000000">
              <w:rPr>
                <w:rtl w:val="0"/>
              </w:rPr>
            </w:r>
          </w:p>
        </w:tc>
      </w:tr>
    </w:tbl>
    <w:p w:rsidR="00000000" w:rsidDel="00000000" w:rsidP="00000000" w:rsidRDefault="00000000" w:rsidRPr="00000000" w14:paraId="000000DA">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2.3 fuente_informacion</w:t>
      </w:r>
    </w:p>
    <w:p w:rsidR="00000000" w:rsidDel="00000000" w:rsidP="00000000" w:rsidRDefault="00000000" w:rsidRPr="00000000" w14:paraId="000000DC">
      <w:pPr>
        <w:spacing w:after="60" w:line="276" w:lineRule="auto"/>
        <w:jc w:val="both"/>
        <w:rPr/>
      </w:pPr>
      <w:r w:rsidDel="00000000" w:rsidR="00000000" w:rsidRPr="00000000">
        <w:rPr>
          <w:rtl w:val="0"/>
        </w:rPr>
        <w:t xml:space="preserve">Da validez oficial al dato; identifica la encuesta, censo o registro (INEGI, SITU, CONEVAL…) del que proviene el valor medido.</w:t>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7 Composición de fuente_informacion</w:t>
      </w:r>
    </w:p>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1497"/>
        <w:gridCol w:w="750"/>
        <w:gridCol w:w="572"/>
        <w:gridCol w:w="4637"/>
        <w:tblGridChange w:id="0">
          <w:tblGrid>
            <w:gridCol w:w="1895"/>
            <w:gridCol w:w="1497"/>
            <w:gridCol w:w="750"/>
            <w:gridCol w:w="572"/>
            <w:gridCol w:w="4637"/>
          </w:tblGrid>
        </w:tblGridChange>
      </w:tblGrid>
      <w:tr>
        <w:trPr>
          <w:cantSplit w:val="0"/>
          <w:tblHeader w:val="0"/>
        </w:trPr>
        <w:tc>
          <w:tcPr/>
          <w:p w:rsidR="00000000" w:rsidDel="00000000" w:rsidP="00000000" w:rsidRDefault="00000000" w:rsidRPr="00000000" w14:paraId="000000DE">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0E0">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6"/>
                <w:szCs w:val="16"/>
                <w:rtl w:val="0"/>
              </w:rPr>
              <w:t xml:space="preserve">Identificador de la fuente.</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16"/>
                <w:szCs w:val="16"/>
                <w:rtl w:val="0"/>
              </w:rPr>
              <w:t xml:space="preserve">nombre</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6"/>
                <w:szCs w:val="16"/>
                <w:rtl w:val="0"/>
              </w:rPr>
              <w:t xml:space="preserve">Nombre completo de la fuente.</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6"/>
                <w:szCs w:val="16"/>
                <w:rtl w:val="0"/>
              </w:rPr>
              <w:t xml:space="preserve">siglas</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6"/>
                <w:szCs w:val="16"/>
                <w:rtl w:val="0"/>
              </w:rPr>
              <w:t xml:space="preserve">Siglas. Vacío en la fuente 16.</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6"/>
                <w:szCs w:val="16"/>
                <w:rtl w:val="0"/>
              </w:rPr>
              <w:t xml:space="preserve">Baja lógica.</w:t>
            </w:r>
            <w:r w:rsidDel="00000000" w:rsidR="00000000" w:rsidRPr="00000000">
              <w:rPr>
                <w:rtl w:val="0"/>
              </w:rPr>
            </w:r>
          </w:p>
        </w:tc>
      </w:tr>
    </w:tbl>
    <w:p w:rsidR="00000000" w:rsidDel="00000000" w:rsidP="00000000" w:rsidRDefault="00000000" w:rsidRPr="00000000" w14:paraId="000000F7">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2.4 instrumento_origen</w:t>
      </w:r>
    </w:p>
    <w:p w:rsidR="00000000" w:rsidDel="00000000" w:rsidP="00000000" w:rsidRDefault="00000000" w:rsidRPr="00000000" w14:paraId="000000F9">
      <w:pPr>
        <w:spacing w:after="60" w:line="276" w:lineRule="auto"/>
        <w:jc w:val="both"/>
        <w:rPr/>
      </w:pPr>
      <w:r w:rsidDel="00000000" w:rsidR="00000000" w:rsidRPr="00000000">
        <w:rPr>
          <w:rtl w:val="0"/>
        </w:rPr>
        <w:t xml:space="preserve">Vincula cada indicador y cada capa con el instrumento de planeación del que deriva (EEMSV o un PIMUS municipal). Garantiza la trazabilidad normativa desde la raíz.</w:t>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8 Composición de instrumento_origen</w:t>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1494"/>
        <w:gridCol w:w="777"/>
        <w:gridCol w:w="572"/>
        <w:gridCol w:w="4613"/>
        <w:tblGridChange w:id="0">
          <w:tblGrid>
            <w:gridCol w:w="1895"/>
            <w:gridCol w:w="1494"/>
            <w:gridCol w:w="777"/>
            <w:gridCol w:w="572"/>
            <w:gridCol w:w="4613"/>
          </w:tblGrid>
        </w:tblGridChange>
      </w:tblGrid>
      <w:tr>
        <w:trPr>
          <w:cantSplit w:val="0"/>
          <w:tblHeader w:val="0"/>
        </w:trPr>
        <w:tc>
          <w:tcPr/>
          <w:p w:rsidR="00000000" w:rsidDel="00000000" w:rsidP="00000000" w:rsidRDefault="00000000" w:rsidRPr="00000000" w14:paraId="000000FB">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6"/>
                <w:szCs w:val="16"/>
                <w:rtl w:val="0"/>
              </w:rPr>
              <w:t xml:space="preserve">varchar(12)</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6"/>
                <w:szCs w:val="16"/>
                <w:rtl w:val="0"/>
              </w:rPr>
              <w:t xml:space="preserve">ID corto: sigla + municipio + número (Eemsv01, PimusCal01). El número admite versiones futuras del mismo plan.</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6"/>
                <w:szCs w:val="16"/>
                <w:rtl w:val="0"/>
              </w:rPr>
              <w:t xml:space="preserve">uuid_legado</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6"/>
                <w:szCs w:val="16"/>
                <w:rtl w:val="0"/>
              </w:rPr>
              <w:t xml:space="preserve">UUID, permite cruzar con el respaldo de PostGIS.</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sz w:val="16"/>
                <w:szCs w:val="16"/>
                <w:rtl w:val="0"/>
              </w:rPr>
              <w:t xml:space="preserve">clave</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6"/>
                <w:szCs w:val="16"/>
                <w:rtl w:val="0"/>
              </w:rPr>
              <w:t xml:space="preserve">Clave institucional (EEMSV, PIMUS-CALKINI…).</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sz w:val="16"/>
                <w:szCs w:val="16"/>
                <w:rtl w:val="0"/>
              </w:rPr>
              <w:t xml:space="preserve">nombre</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6"/>
                <w:szCs w:val="16"/>
                <w:rtl w:val="0"/>
              </w:rPr>
              <w:t xml:space="preserve">Nombre oficial del instrumento.</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sz w:val="16"/>
                <w:szCs w:val="16"/>
                <w:rtl w:val="0"/>
              </w:rPr>
              <w:t xml:space="preserve">ambito</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6"/>
                <w:szCs w:val="16"/>
                <w:rtl w:val="0"/>
              </w:rPr>
              <w:t xml:space="preserve">Estatal | Municipal.</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6"/>
                <w:szCs w:val="16"/>
                <w:rtl w:val="0"/>
              </w:rPr>
              <w:t xml:space="preserve">id_unidad_ambito</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6"/>
                <w:szCs w:val="16"/>
                <w:rtl w:val="0"/>
              </w:rPr>
              <w:t xml:space="preserve">varchar(9)</w:t>
            </w: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1D">
            <w:pPr>
              <w:rPr/>
            </w:pPr>
            <w:sdt>
              <w:sdtPr>
                <w:id w:val="-210524247"/>
                <w:tag w:val="goog_rdk_0"/>
              </w:sdtPr>
              <w:sdtContent>
                <w:r w:rsidDel="00000000" w:rsidR="00000000" w:rsidRPr="00000000">
                  <w:rPr>
                    <w:rFonts w:ascii="Arial Unicode MS" w:cs="Arial Unicode MS" w:eastAsia="Arial Unicode MS" w:hAnsi="Arial Unicode MS"/>
                    <w:sz w:val="16"/>
                    <w:szCs w:val="16"/>
                    <w:rtl w:val="0"/>
                  </w:rPr>
                  <w:t xml:space="preserve">Municipio que cubre un instrumento municipal (→ unidad_territorial.id). Vacío si es estatal.</w:t>
                </w:r>
              </w:sdtContent>
            </w:sdt>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16"/>
                <w:szCs w:val="16"/>
                <w:rtl w:val="0"/>
              </w:rPr>
              <w:t xml:space="preserve">competencia</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6"/>
                <w:szCs w:val="16"/>
                <w:rtl w:val="0"/>
              </w:rPr>
              <w:t xml:space="preserve">Quién es competente: Gobierno del Estado (EEMSV) o el municipio que emitió el PIMUS.</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sz w:val="16"/>
                <w:szCs w:val="16"/>
                <w:rtl w:val="0"/>
              </w:rPr>
              <w:t xml:space="preserve">vigencia_desde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6"/>
                <w:szCs w:val="16"/>
                <w:rtl w:val="0"/>
              </w:rPr>
              <w:t xml:space="preserve">Inicio de vigencia. Pendiente de dato en los 6 registros.</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sz w:val="16"/>
                <w:szCs w:val="16"/>
                <w:rtl w:val="0"/>
              </w:rPr>
              <w:t xml:space="preserve">vigencia_hasta</w:t>
            </w:r>
            <w:r w:rsidDel="00000000" w:rsidR="00000000" w:rsidRPr="00000000">
              <w:rPr>
                <w:rtl w:val="0"/>
              </w:rPr>
            </w:r>
          </w:p>
        </w:tc>
        <w:tc>
          <w:tcPr/>
          <w:p w:rsidR="00000000" w:rsidDel="00000000" w:rsidP="00000000" w:rsidRDefault="00000000" w:rsidRPr="00000000" w14:paraId="00000129">
            <w:pPr>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2C">
            <w:pPr>
              <w:rPr/>
            </w:pPr>
            <w:r w:rsidDel="00000000" w:rsidR="00000000" w:rsidRPr="00000000">
              <w:rPr>
                <w:sz w:val="16"/>
                <w:szCs w:val="16"/>
                <w:rtl w:val="0"/>
              </w:rPr>
              <w:t xml:space="preserve">Fin de vigencia. Faltaba en el Excel v1.</w:t>
            </w:r>
            <w:r w:rsidDel="00000000" w:rsidR="00000000" w:rsidRPr="00000000">
              <w:rPr>
                <w:rtl w:val="0"/>
              </w:rPr>
            </w:r>
          </w:p>
        </w:tc>
      </w:tr>
      <w:tr>
        <w:trPr>
          <w:cantSplit w:val="0"/>
          <w:tblHeader w:val="0"/>
        </w:trPr>
        <w:tc>
          <w:tcPr/>
          <w:p w:rsidR="00000000" w:rsidDel="00000000" w:rsidP="00000000" w:rsidRDefault="00000000" w:rsidRPr="00000000" w14:paraId="0000012D">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6"/>
                <w:szCs w:val="16"/>
                <w:rtl w:val="0"/>
              </w:rPr>
              <w:t xml:space="preserve">Baja lógica.</w:t>
            </w:r>
            <w:r w:rsidDel="00000000" w:rsidR="00000000" w:rsidRPr="00000000">
              <w:rPr>
                <w:rtl w:val="0"/>
              </w:rPr>
            </w:r>
          </w:p>
        </w:tc>
      </w:tr>
    </w:tbl>
    <w:p w:rsidR="00000000" w:rsidDel="00000000" w:rsidP="00000000" w:rsidRDefault="00000000" w:rsidRPr="00000000" w14:paraId="00000132">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2.5 matriz_instrumento</w:t>
      </w:r>
    </w:p>
    <w:p w:rsidR="00000000" w:rsidDel="00000000" w:rsidP="00000000" w:rsidRDefault="00000000" w:rsidRPr="00000000" w14:paraId="00000134">
      <w:pPr>
        <w:spacing w:after="60" w:line="276" w:lineRule="auto"/>
        <w:jc w:val="both"/>
        <w:rPr/>
      </w:pPr>
      <w:r w:rsidDel="00000000" w:rsidR="00000000" w:rsidRPr="00000000">
        <w:rPr>
          <w:rtl w:val="0"/>
        </w:rPr>
        <w:t xml:space="preserve">Guarda, tal como lo publica cada PIMUS, el objetivo, la meta, el indicador y la tendencia de su matriz. Son 135 renglones: Campeche 7, Calkiní 27, Carmen 16, Champotón 73 y Escárcega 12.</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9 Composición de matriz_instrumento</w:t>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8"/>
        <w:gridCol w:w="1497"/>
        <w:gridCol w:w="750"/>
        <w:gridCol w:w="572"/>
        <w:gridCol w:w="4634"/>
        <w:tblGridChange w:id="0">
          <w:tblGrid>
            <w:gridCol w:w="1898"/>
            <w:gridCol w:w="1497"/>
            <w:gridCol w:w="750"/>
            <w:gridCol w:w="572"/>
            <w:gridCol w:w="4634"/>
          </w:tblGrid>
        </w:tblGridChange>
      </w:tblGrid>
      <w:tr>
        <w:trPr>
          <w:cantSplit w:val="0"/>
          <w:tblHeader w:val="0"/>
        </w:trPr>
        <w:tc>
          <w:tcPr/>
          <w:p w:rsidR="00000000" w:rsidDel="00000000" w:rsidP="00000000" w:rsidRDefault="00000000" w:rsidRPr="00000000" w14:paraId="00000136">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6"/>
                <w:szCs w:val="16"/>
                <w:rtl w:val="0"/>
              </w:rPr>
              <w:t xml:space="preserve">varchar(14)</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6"/>
                <w:szCs w:val="16"/>
                <w:rtl w:val="0"/>
              </w:rPr>
              <w:t xml:space="preserve">ID del instrumento + R + número de renglón (PimusCar01R07). No usa la clave OE porque se repite en algunas matrices.</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16"/>
                <w:szCs w:val="16"/>
                <w:rtl w:val="0"/>
              </w:rPr>
              <w:t xml:space="preserve">id_instrumento</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6"/>
                <w:szCs w:val="16"/>
                <w:rtl w:val="0"/>
              </w:rPr>
              <w:t xml:space="preserve">varchar(12)</w:t>
            </w: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44">
            <w:pPr>
              <w:rPr/>
            </w:pPr>
            <w:sdt>
              <w:sdtPr>
                <w:id w:val="-1291034801"/>
                <w:tag w:val="goog_rdk_1"/>
              </w:sdtPr>
              <w:sdtContent>
                <w:r w:rsidDel="00000000" w:rsidR="00000000" w:rsidRPr="00000000">
                  <w:rPr>
                    <w:rFonts w:ascii="Arial Unicode MS" w:cs="Arial Unicode MS" w:eastAsia="Arial Unicode MS" w:hAnsi="Arial Unicode MS"/>
                    <w:sz w:val="16"/>
                    <w:szCs w:val="16"/>
                    <w:rtl w:val="0"/>
                  </w:rPr>
                  <w:t xml:space="preserve">→ instrumento_origen.id</w:t>
                </w:r>
              </w:sdtContent>
            </w:sdt>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6"/>
                <w:szCs w:val="16"/>
                <w:rtl w:val="0"/>
              </w:rPr>
              <w:t xml:space="preserve">clave_oe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6"/>
                <w:szCs w:val="16"/>
                <w:rtl w:val="0"/>
              </w:rPr>
              <w:t xml:space="preserve">Clave del objetivo específico tal como viene en el PIMUS (OE1, E3_OE_2…).</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sz w:val="16"/>
                <w:szCs w:val="16"/>
                <w:rtl w:val="0"/>
              </w:rPr>
              <w:t xml:space="preserve">objetivo</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6"/>
                <w:szCs w:val="16"/>
                <w:rtl w:val="0"/>
              </w:rPr>
              <w:t xml:space="preserve">Objetivo u objetivo específico.</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6"/>
                <w:szCs w:val="16"/>
                <w:rtl w:val="0"/>
              </w:rPr>
              <w:t xml:space="preserve">meta</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53">
            <w:pPr>
              <w:rPr/>
            </w:pPr>
            <w:r w:rsidDel="00000000" w:rsidR="00000000" w:rsidRPr="00000000">
              <w:rPr>
                <w:sz w:val="16"/>
                <w:szCs w:val="16"/>
                <w:rtl w:val="0"/>
              </w:rPr>
              <w:t xml:space="preserve">Meta del PIMUS.</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sz w:val="16"/>
                <w:szCs w:val="16"/>
                <w:rtl w:val="0"/>
              </w:rPr>
              <w:t xml:space="preserve">indicador_origen</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16"/>
                <w:szCs w:val="16"/>
                <w:rtl w:val="0"/>
              </w:rPr>
              <w:t xml:space="preserve">Indicador tal como lo nombra el PIMUS.</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sz w:val="16"/>
                <w:szCs w:val="16"/>
                <w:rtl w:val="0"/>
              </w:rPr>
              <w:t xml:space="preserve">tendencia</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16"/>
                <w:szCs w:val="16"/>
                <w:rtl w:val="0"/>
              </w:rPr>
              <w:t xml:space="preserve">Ascendente | Descendente | otra expresión del PIMUS (100 %, igual o menor a la inflación).</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sz w:val="16"/>
                <w:szCs w:val="16"/>
                <w:rtl w:val="0"/>
              </w:rPr>
              <w:t xml:space="preserve">indicadores_sesim</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sz w:val="16"/>
                <w:szCs w:val="16"/>
                <w:rtl w:val="0"/>
              </w:rPr>
              <w:t xml:space="preserve">auxiliar</w:t>
            </w: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6"/>
                <w:szCs w:val="16"/>
                <w:rtl w:val="0"/>
              </w:rPr>
              <w:t xml:space="preserve">Lectura: IM-xx equivalentes (no se almacena; sale de indicador_instrumento).</w:t>
            </w:r>
            <w:r w:rsidDel="00000000" w:rsidR="00000000" w:rsidRPr="00000000">
              <w:rPr>
                <w:rtl w:val="0"/>
              </w:rPr>
            </w:r>
          </w:p>
        </w:tc>
      </w:tr>
    </w:tbl>
    <w:p w:rsidR="00000000" w:rsidDel="00000000" w:rsidP="00000000" w:rsidRDefault="00000000" w:rsidRPr="00000000" w14:paraId="00000163">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2.6 indicador_instrumento</w:t>
      </w:r>
    </w:p>
    <w:p w:rsidR="00000000" w:rsidDel="00000000" w:rsidP="00000000" w:rsidRDefault="00000000" w:rsidRPr="00000000" w14:paraId="00000165">
      <w:pPr>
        <w:spacing w:after="60" w:line="276" w:lineRule="auto"/>
        <w:jc w:val="both"/>
        <w:rPr/>
      </w:pPr>
      <w:r w:rsidDel="00000000" w:rsidR="00000000" w:rsidRPr="00000000">
        <w:rPr>
          <w:rtl w:val="0"/>
        </w:rPr>
        <w:t xml:space="preserve">Resuelve la relación muchos a muchos; un indicador homologado IM-xx aparece en varios PIMUS, y cada PIMUS aporta varios indicadores. </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10 Composición de indicador_instrumento</w:t>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4"/>
        <w:gridCol w:w="1494"/>
        <w:gridCol w:w="777"/>
        <w:gridCol w:w="572"/>
        <w:gridCol w:w="4614"/>
        <w:tblGridChange w:id="0">
          <w:tblGrid>
            <w:gridCol w:w="1894"/>
            <w:gridCol w:w="1494"/>
            <w:gridCol w:w="777"/>
            <w:gridCol w:w="572"/>
            <w:gridCol w:w="4614"/>
          </w:tblGrid>
        </w:tblGridChange>
      </w:tblGrid>
      <w:tr>
        <w:trPr>
          <w:cantSplit w:val="0"/>
          <w:tblHeader w:val="0"/>
        </w:trPr>
        <w:tc>
          <w:tcPr/>
          <w:p w:rsidR="00000000" w:rsidDel="00000000" w:rsidP="00000000" w:rsidRDefault="00000000" w:rsidRPr="00000000" w14:paraId="00000167">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168">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6"/>
                <w:szCs w:val="16"/>
                <w:rtl w:val="0"/>
              </w:rPr>
              <w:t xml:space="preserve">Identificador del vínculo.</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16"/>
                <w:szCs w:val="16"/>
                <w:rtl w:val="0"/>
              </w:rPr>
              <w:t xml:space="preserve">id_indicador</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6"/>
                <w:szCs w:val="16"/>
                <w:rtl w:val="0"/>
              </w:rPr>
              <w:t xml:space="preserve">varchar(10)</w:t>
            </w: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75">
            <w:pPr>
              <w:rPr/>
            </w:pPr>
            <w:sdt>
              <w:sdtPr>
                <w:id w:val="1299111598"/>
                <w:tag w:val="goog_rdk_2"/>
              </w:sdtPr>
              <w:sdtContent>
                <w:r w:rsidDel="00000000" w:rsidR="00000000" w:rsidRPr="00000000">
                  <w:rPr>
                    <w:rFonts w:ascii="Arial Unicode MS" w:cs="Arial Unicode MS" w:eastAsia="Arial Unicode MS" w:hAnsi="Arial Unicode MS"/>
                    <w:sz w:val="16"/>
                    <w:szCs w:val="16"/>
                    <w:rtl w:val="0"/>
                  </w:rPr>
                  <w:t xml:space="preserve">→ indicador.id</w:t>
                </w:r>
              </w:sdtContent>
            </w:sdt>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6"/>
                <w:szCs w:val="16"/>
                <w:rtl w:val="0"/>
              </w:rPr>
              <w:t xml:space="preserve">id_instrumento</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6"/>
                <w:szCs w:val="16"/>
                <w:rtl w:val="0"/>
              </w:rPr>
              <w:t xml:space="preserve">varchar(12)</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7A">
            <w:pPr>
              <w:rPr/>
            </w:pPr>
            <w:sdt>
              <w:sdtPr>
                <w:id w:val="1352357537"/>
                <w:tag w:val="goog_rdk_3"/>
              </w:sdtPr>
              <w:sdtContent>
                <w:r w:rsidDel="00000000" w:rsidR="00000000" w:rsidRPr="00000000">
                  <w:rPr>
                    <w:rFonts w:ascii="Arial Unicode MS" w:cs="Arial Unicode MS" w:eastAsia="Arial Unicode MS" w:hAnsi="Arial Unicode MS"/>
                    <w:sz w:val="16"/>
                    <w:szCs w:val="16"/>
                    <w:rtl w:val="0"/>
                  </w:rPr>
                  <w:t xml:space="preserve">→ instrumento_origen.id</w:t>
                </w:r>
              </w:sdtContent>
            </w:sdt>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16"/>
                <w:szCs w:val="16"/>
                <w:rtl w:val="0"/>
              </w:rPr>
              <w:t xml:space="preserve">id_matriz</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6"/>
                <w:szCs w:val="16"/>
                <w:rtl w:val="0"/>
              </w:rPr>
              <w:t xml:space="preserve">varchar(20)</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7F">
            <w:pPr>
              <w:rPr/>
            </w:pPr>
            <w:sdt>
              <w:sdtPr>
                <w:id w:val="-607809260"/>
                <w:tag w:val="goog_rdk_4"/>
              </w:sdtPr>
              <w:sdtContent>
                <w:r w:rsidDel="00000000" w:rsidR="00000000" w:rsidRPr="00000000">
                  <w:rPr>
                    <w:rFonts w:ascii="Arial Unicode MS" w:cs="Arial Unicode MS" w:eastAsia="Arial Unicode MS" w:hAnsi="Arial Unicode MS"/>
                    <w:sz w:val="16"/>
                    <w:szCs w:val="16"/>
                    <w:rtl w:val="0"/>
                  </w:rPr>
                  <w:t xml:space="preserve">→ matriz_instrumento.id. Vacío en los vínculos con la EEMSV (no hay matriz cargada).</w:t>
                </w:r>
              </w:sdtContent>
            </w:sdt>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6"/>
                <w:szCs w:val="16"/>
                <w:rtl w:val="0"/>
              </w:rPr>
              <w:t xml:space="preserve">correspondencia</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6"/>
                <w:szCs w:val="16"/>
                <w:rtl w:val="0"/>
              </w:rPr>
              <w:t xml:space="preserve">origen (el indicador nace del instrumento) | directa (mide lo mismo) | parcial (mide un aspecto).</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6"/>
                <w:szCs w:val="16"/>
                <w:rtl w:val="0"/>
              </w:rPr>
              <w:t xml:space="preserve">indicador_clave, clave_oe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sz w:val="16"/>
                <w:szCs w:val="16"/>
                <w:rtl w:val="0"/>
              </w:rPr>
              <w:t xml:space="preserve">auxiliar</w:t>
            </w: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6"/>
                <w:szCs w:val="16"/>
                <w:rtl w:val="0"/>
              </w:rPr>
              <w:t xml:space="preserve">Columnas de lectura (no se almacenan).</w:t>
            </w:r>
            <w:r w:rsidDel="00000000" w:rsidR="00000000" w:rsidRPr="00000000">
              <w:rPr>
                <w:rtl w:val="0"/>
              </w:rPr>
            </w:r>
          </w:p>
        </w:tc>
      </w:tr>
    </w:tbl>
    <w:p w:rsidR="00000000" w:rsidDel="00000000" w:rsidP="00000000" w:rsidRDefault="00000000" w:rsidRPr="00000000" w14:paraId="0000018A">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2.7 indicador</w:t>
      </w:r>
    </w:p>
    <w:p w:rsidR="00000000" w:rsidDel="00000000" w:rsidP="00000000" w:rsidRDefault="00000000" w:rsidRPr="00000000" w14:paraId="0000018C">
      <w:pPr>
        <w:spacing w:after="60" w:line="276" w:lineRule="auto"/>
        <w:jc w:val="both"/>
        <w:rPr/>
      </w:pPr>
      <w:r w:rsidDel="00000000" w:rsidR="00000000" w:rsidRPr="00000000">
        <w:rPr>
          <w:rtl w:val="0"/>
        </w:rPr>
        <w:t xml:space="preserve">Consolida la metodología del indicador: variable, meta, nivel MIR y criterios SMART. Es el punto de encuentro entre la gobernanza (Macro), el hecho medido (Meso) y el mapa (Micro).</w:t>
      </w:r>
    </w:p>
    <w:p w:rsidR="00000000" w:rsidDel="00000000" w:rsidP="00000000" w:rsidRDefault="00000000" w:rsidRPr="00000000" w14:paraId="0000018D">
      <w:pPr>
        <w:keepNext w:val="1"/>
        <w:spacing w:after="120" w:line="276" w:lineRule="auto"/>
        <w:jc w:val="both"/>
        <w:rPr/>
      </w:pPr>
      <w:r w:rsidDel="00000000" w:rsidR="00000000" w:rsidRPr="00000000">
        <w:rPr>
          <w:color w:val="555555"/>
          <w:sz w:val="18"/>
          <w:szCs w:val="18"/>
          <w:rtl w:val="0"/>
        </w:rPr>
        <w:t xml:space="preserve">Bloque: Meso · Clase: Tabla maestra · Registros en el Excel v2: 113</w:t>
      </w:r>
      <w:r w:rsidDel="00000000" w:rsidR="00000000" w:rsidRPr="00000000">
        <w:rPr>
          <w:rtl w:val="0"/>
        </w:rPr>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11 Composición de indicador</w:t>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1494"/>
        <w:gridCol w:w="777"/>
        <w:gridCol w:w="572"/>
        <w:gridCol w:w="4613"/>
        <w:tblGridChange w:id="0">
          <w:tblGrid>
            <w:gridCol w:w="1895"/>
            <w:gridCol w:w="1494"/>
            <w:gridCol w:w="777"/>
            <w:gridCol w:w="572"/>
            <w:gridCol w:w="4613"/>
          </w:tblGrid>
        </w:tblGridChange>
      </w:tblGrid>
      <w:tr>
        <w:trPr>
          <w:cantSplit w:val="0"/>
          <w:tblHeader w:val="0"/>
        </w:trPr>
        <w:tc>
          <w:tcPr/>
          <w:p w:rsidR="00000000" w:rsidDel="00000000" w:rsidP="00000000" w:rsidRDefault="00000000" w:rsidRPr="00000000" w14:paraId="0000018F">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195">
            <w:pPr>
              <w:rPr/>
            </w:pPr>
            <w:r w:rsidDel="00000000" w:rsidR="00000000" w:rsidRPr="00000000">
              <w:rPr>
                <w:sz w:val="16"/>
                <w:szCs w:val="16"/>
                <w:rtl w:val="0"/>
              </w:rPr>
              <w:t xml:space="preserve">varchar(10)</w:t>
            </w: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16"/>
                <w:szCs w:val="16"/>
                <w:rtl w:val="0"/>
              </w:rPr>
              <w:t xml:space="preserve">Clave en PascalCase sin guion (Im01, Ee05, Accgir01). Sustituye al UUID.</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sz w:val="16"/>
                <w:szCs w:val="16"/>
                <w:rtl w:val="0"/>
              </w:rPr>
              <w:t xml:space="preserve">uuid_legado</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6"/>
                <w:szCs w:val="16"/>
                <w:rtl w:val="0"/>
              </w:rPr>
              <w:t xml:space="preserve">UUID de la versión 1.</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16"/>
                <w:szCs w:val="16"/>
                <w:rtl w:val="0"/>
              </w:rPr>
              <w:t xml:space="preserve">id_eje</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A2">
            <w:pPr>
              <w:rPr/>
            </w:pPr>
            <w:sdt>
              <w:sdtPr>
                <w:id w:val="722921248"/>
                <w:tag w:val="goog_rdk_5"/>
              </w:sdtPr>
              <w:sdtContent>
                <w:r w:rsidDel="00000000" w:rsidR="00000000" w:rsidRPr="00000000">
                  <w:rPr>
                    <w:rFonts w:ascii="Arial Unicode MS" w:cs="Arial Unicode MS" w:eastAsia="Arial Unicode MS" w:hAnsi="Arial Unicode MS"/>
                    <w:sz w:val="16"/>
                    <w:szCs w:val="16"/>
                    <w:rtl w:val="0"/>
                  </w:rPr>
                  <w:t xml:space="preserve">→ eje_tematico.id</w:t>
                </w:r>
              </w:sdtContent>
            </w:sdt>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6"/>
                <w:szCs w:val="16"/>
                <w:rtl w:val="0"/>
              </w:rPr>
              <w:t xml:space="preserve">id_sector</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6"/>
                <w:szCs w:val="16"/>
                <w:rtl w:val="0"/>
              </w:rPr>
              <w:t xml:space="preserve">varchar(5)</w:t>
            </w: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A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A7">
            <w:pPr>
              <w:rPr/>
            </w:pPr>
            <w:sdt>
              <w:sdtPr>
                <w:id w:val="1698448491"/>
                <w:tag w:val="goog_rdk_6"/>
              </w:sdtPr>
              <w:sdtContent>
                <w:r w:rsidDel="00000000" w:rsidR="00000000" w:rsidRPr="00000000">
                  <w:rPr>
                    <w:rFonts w:ascii="Arial Unicode MS" w:cs="Arial Unicode MS" w:eastAsia="Arial Unicode MS" w:hAnsi="Arial Unicode MS"/>
                    <w:sz w:val="16"/>
                    <w:szCs w:val="16"/>
                    <w:rtl w:val="0"/>
                  </w:rPr>
                  <w:t xml:space="preserve">→ sector.id</w:t>
                </w:r>
              </w:sdtContent>
            </w:sdt>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sz w:val="16"/>
                <w:szCs w:val="16"/>
                <w:rtl w:val="0"/>
              </w:rPr>
              <w:t xml:space="preserve">id_fuente</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1A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AC">
            <w:pPr>
              <w:rPr/>
            </w:pPr>
            <w:sdt>
              <w:sdtPr>
                <w:id w:val="-208986058"/>
                <w:tag w:val="goog_rdk_7"/>
              </w:sdtPr>
              <w:sdtContent>
                <w:r w:rsidDel="00000000" w:rsidR="00000000" w:rsidRPr="00000000">
                  <w:rPr>
                    <w:rFonts w:ascii="Arial Unicode MS" w:cs="Arial Unicode MS" w:eastAsia="Arial Unicode MS" w:hAnsi="Arial Unicode MS"/>
                    <w:sz w:val="16"/>
                    <w:szCs w:val="16"/>
                    <w:rtl w:val="0"/>
                  </w:rPr>
                  <w:t xml:space="preserve">→ fuente_informacion.id</w:t>
                </w:r>
              </w:sdtContent>
            </w:sdt>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16"/>
                <w:szCs w:val="16"/>
                <w:rtl w:val="0"/>
              </w:rPr>
              <w:t xml:space="preserve">clave</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1B0">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6"/>
                <w:szCs w:val="16"/>
                <w:rtl w:val="0"/>
              </w:rPr>
              <w:t xml:space="preserve">Clave del indicador (ACCGIR01, EE-xx, IM-xx…).</w:t>
            </w:r>
            <w:r w:rsidDel="00000000" w:rsidR="00000000" w:rsidRPr="00000000">
              <w:rPr>
                <w:rtl w:val="0"/>
              </w:rPr>
            </w:r>
          </w:p>
        </w:tc>
      </w:tr>
      <w:tr>
        <w:trPr>
          <w:cantSplit w:val="0"/>
          <w:tblHeader w:val="0"/>
        </w:trPr>
        <w:tc>
          <w:tcPr/>
          <w:p w:rsidR="00000000" w:rsidDel="00000000" w:rsidP="00000000" w:rsidRDefault="00000000" w:rsidRPr="00000000" w14:paraId="000001B2">
            <w:pPr>
              <w:rPr/>
            </w:pPr>
            <w:r w:rsidDel="00000000" w:rsidR="00000000" w:rsidRPr="00000000">
              <w:rPr>
                <w:sz w:val="16"/>
                <w:szCs w:val="16"/>
                <w:rtl w:val="0"/>
              </w:rPr>
              <w:t xml:space="preserve">nombre</w:t>
            </w:r>
            <w:r w:rsidDel="00000000" w:rsidR="00000000" w:rsidRPr="00000000">
              <w:rPr>
                <w:rtl w:val="0"/>
              </w:rPr>
            </w:r>
          </w:p>
        </w:tc>
        <w:tc>
          <w:tcPr/>
          <w:p w:rsidR="00000000" w:rsidDel="00000000" w:rsidP="00000000" w:rsidRDefault="00000000" w:rsidRPr="00000000" w14:paraId="000001B3">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6"/>
                <w:szCs w:val="16"/>
                <w:rtl w:val="0"/>
              </w:rPr>
              <w:t xml:space="preserve">Nombre del indicador.</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sz w:val="16"/>
                <w:szCs w:val="16"/>
                <w:rtl w:val="0"/>
              </w:rPr>
              <w:t xml:space="preserve">variable</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6"/>
                <w:szCs w:val="16"/>
                <w:rtl w:val="0"/>
              </w:rPr>
              <w:t xml:space="preserve">Definición de la variable que se mide.</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sz w:val="16"/>
                <w:szCs w:val="16"/>
                <w:rtl w:val="0"/>
              </w:rPr>
              <w:t xml:space="preserve">meta</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BE">
            <w:pPr>
              <w:jc w:val="center"/>
              <w:rPr/>
            </w:pP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6"/>
                <w:szCs w:val="16"/>
                <w:rtl w:val="0"/>
              </w:rPr>
              <w:t xml:space="preserve">Meta en texto libre (mezcla «Por definir» y metas numéricas).</w:t>
            </w:r>
            <w:r w:rsidDel="00000000" w:rsidR="00000000" w:rsidRPr="00000000">
              <w:rPr>
                <w:rtl w:val="0"/>
              </w:rPr>
            </w:r>
          </w:p>
        </w:tc>
      </w:tr>
      <w:tr>
        <w:trPr>
          <w:cantSplit w:val="0"/>
          <w:tblHeader w:val="0"/>
        </w:trPr>
        <w:tc>
          <w:tcPr/>
          <w:p w:rsidR="00000000" w:rsidDel="00000000" w:rsidP="00000000" w:rsidRDefault="00000000" w:rsidRPr="00000000" w14:paraId="000001C1">
            <w:pPr>
              <w:rPr/>
            </w:pPr>
            <w:r w:rsidDel="00000000" w:rsidR="00000000" w:rsidRPr="00000000">
              <w:rPr>
                <w:sz w:val="16"/>
                <w:szCs w:val="16"/>
                <w:rtl w:val="0"/>
              </w:rPr>
              <w:t xml:space="preserve">tendencia</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6"/>
                <w:szCs w:val="16"/>
                <w:rtl w:val="0"/>
              </w:rPr>
              <w:t xml:space="preserve">Ascendente | Descendente: sentido en que mejora el indicador. Llenado en 38 de los 40 IM-xx a partir de su meta y de su PIMUS.</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6"/>
                <w:szCs w:val="16"/>
                <w:rtl w:val="0"/>
              </w:rPr>
              <w:t xml:space="preserve">valor_meta</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6"/>
                <w:szCs w:val="16"/>
                <w:rtl w:val="0"/>
              </w:rPr>
              <w:t xml:space="preserve">numeric</w:t>
            </w:r>
            <w:r w:rsidDel="00000000" w:rsidR="00000000" w:rsidRPr="00000000">
              <w:rPr>
                <w:rtl w:val="0"/>
              </w:rPr>
            </w:r>
          </w:p>
        </w:tc>
        <w:tc>
          <w:tcPr/>
          <w:p w:rsidR="00000000" w:rsidDel="00000000" w:rsidP="00000000" w:rsidRDefault="00000000" w:rsidRPr="00000000" w14:paraId="000001C8">
            <w:pPr>
              <w:jc w:val="center"/>
              <w:rPr/>
            </w:pPr>
            <w:r w:rsidDel="00000000" w:rsidR="00000000" w:rsidRPr="00000000">
              <w:rPr>
                <w:rtl w:val="0"/>
              </w:rPr>
            </w:r>
          </w:p>
        </w:tc>
        <w:tc>
          <w:tcPr/>
          <w:p w:rsidR="00000000" w:rsidDel="00000000" w:rsidP="00000000" w:rsidRDefault="00000000" w:rsidRPr="00000000" w14:paraId="000001C9">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6"/>
                <w:szCs w:val="16"/>
                <w:rtl w:val="0"/>
              </w:rPr>
              <w:t xml:space="preserve">Meta numérica, cuando exista.</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sz w:val="16"/>
                <w:szCs w:val="16"/>
                <w:rtl w:val="0"/>
              </w:rPr>
              <w:t xml:space="preserve">linea_base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6"/>
                <w:szCs w:val="16"/>
                <w:rtl w:val="0"/>
              </w:rPr>
              <w:t xml:space="preserve">numeric</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6"/>
                <w:szCs w:val="16"/>
                <w:rtl w:val="0"/>
              </w:rPr>
              <w:t xml:space="preserve">Primer valor publicado que sirve de referencia para el semáforo.</w:t>
            </w:r>
            <w:r w:rsidDel="00000000" w:rsidR="00000000" w:rsidRPr="00000000">
              <w:rPr>
                <w:rtl w:val="0"/>
              </w:rPr>
            </w:r>
          </w:p>
        </w:tc>
      </w:tr>
      <w:tr>
        <w:trPr>
          <w:cantSplit w:val="0"/>
          <w:tblHeader w:val="0"/>
        </w:trPr>
        <w:tc>
          <w:tcPr/>
          <w:p w:rsidR="00000000" w:rsidDel="00000000" w:rsidP="00000000" w:rsidRDefault="00000000" w:rsidRPr="00000000" w14:paraId="000001D0">
            <w:pPr>
              <w:rPr/>
            </w:pPr>
            <w:r w:rsidDel="00000000" w:rsidR="00000000" w:rsidRPr="00000000">
              <w:rPr>
                <w:sz w:val="16"/>
                <w:szCs w:val="16"/>
                <w:rtl w:val="0"/>
              </w:rPr>
              <w:t xml:space="preserve">anio_linea_base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6"/>
                <w:szCs w:val="16"/>
                <w:rtl w:val="0"/>
              </w:rPr>
              <w:t xml:space="preserve">Año de la línea base.</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sz w:val="16"/>
                <w:szCs w:val="16"/>
                <w:rtl w:val="0"/>
              </w:rPr>
              <w:t xml:space="preserve">nivel_mir</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6"/>
                <w:szCs w:val="16"/>
                <w:rtl w:val="0"/>
              </w:rPr>
              <w:t xml:space="preserve">Fin | Propósito | Componentes | Actividades.</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6"/>
                <w:szCs w:val="16"/>
                <w:rtl w:val="0"/>
              </w:rPr>
              <w:t xml:space="preserve">smart_medible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1DC">
            <w:pPr>
              <w:jc w:val="center"/>
              <w:rPr/>
            </w:pP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16"/>
                <w:szCs w:val="16"/>
                <w:rtl w:val="0"/>
              </w:rPr>
              <w:t xml:space="preserve">Criterio SMART: medible.</w:t>
            </w: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sz w:val="16"/>
                <w:szCs w:val="16"/>
                <w:rtl w:val="0"/>
              </w:rPr>
              <w:t xml:space="preserve">smart_alcanzable</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1E1">
            <w:pPr>
              <w:jc w:val="center"/>
              <w:rPr/>
            </w:pP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6"/>
                <w:szCs w:val="16"/>
                <w:rtl w:val="0"/>
              </w:rPr>
              <w:t xml:space="preserve">Criterio SMART: alcanzable. </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sz w:val="16"/>
                <w:szCs w:val="16"/>
                <w:rtl w:val="0"/>
              </w:rPr>
              <w:t xml:space="preserve">smart_temporal</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1E6">
            <w:pPr>
              <w:jc w:val="center"/>
              <w:rPr/>
            </w:pP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6"/>
                <w:szCs w:val="16"/>
                <w:rtl w:val="0"/>
              </w:rPr>
              <w:t xml:space="preserve">Criterio SMART: temporal.</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sz w:val="16"/>
                <w:szCs w:val="16"/>
                <w:rtl w:val="0"/>
              </w:rPr>
              <w:t xml:space="preserve">estatus_aprobado</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1EB">
            <w:pPr>
              <w:jc w:val="center"/>
              <w:rPr/>
            </w:pP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6"/>
                <w:szCs w:val="16"/>
                <w:rtl w:val="0"/>
              </w:rPr>
              <w:t xml:space="preserve">TRUE cuando la ficha está aprobada.</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1F0">
            <w:pPr>
              <w:jc w:val="center"/>
              <w:rPr/>
            </w:pPr>
            <w:r w:rsidDel="00000000" w:rsidR="00000000" w:rsidRPr="00000000">
              <w:rPr>
                <w:rtl w:val="0"/>
              </w:rPr>
            </w:r>
          </w:p>
        </w:tc>
        <w:tc>
          <w:tcPr/>
          <w:p w:rsidR="00000000" w:rsidDel="00000000" w:rsidP="00000000" w:rsidRDefault="00000000" w:rsidRPr="00000000" w14:paraId="000001F1">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6"/>
                <w:szCs w:val="16"/>
                <w:rtl w:val="0"/>
              </w:rPr>
              <w:t xml:space="preserve">Baja lógica.</w:t>
            </w: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1F5">
            <w:pPr>
              <w:jc w:val="center"/>
              <w:rPr/>
            </w:pP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6"/>
                <w:szCs w:val="16"/>
                <w:rtl w:val="0"/>
              </w:rPr>
              <w:t xml:space="preserve">Alta del registro.</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sz w:val="16"/>
                <w:szCs w:val="16"/>
                <w:rtl w:val="0"/>
              </w:rPr>
              <w:t xml:space="preserve">updated_at</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1FA">
            <w:pPr>
              <w:jc w:val="center"/>
              <w:rPr/>
            </w:pPr>
            <w:r w:rsidDel="00000000" w:rsidR="00000000" w:rsidRPr="00000000">
              <w:rPr>
                <w:rtl w:val="0"/>
              </w:rPr>
            </w:r>
          </w:p>
        </w:tc>
        <w:tc>
          <w:tcPr/>
          <w:p w:rsidR="00000000" w:rsidDel="00000000" w:rsidP="00000000" w:rsidRDefault="00000000" w:rsidRPr="00000000" w14:paraId="000001F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6"/>
                <w:szCs w:val="16"/>
                <w:rtl w:val="0"/>
              </w:rPr>
              <w:t xml:space="preserve">Última modificación.</w:t>
            </w:r>
            <w:r w:rsidDel="00000000" w:rsidR="00000000" w:rsidRPr="00000000">
              <w:rPr>
                <w:rtl w:val="0"/>
              </w:rPr>
            </w:r>
          </w:p>
        </w:tc>
      </w:tr>
    </w:tbl>
    <w:p w:rsidR="00000000" w:rsidDel="00000000" w:rsidP="00000000" w:rsidRDefault="00000000" w:rsidRPr="00000000" w14:paraId="000001FD">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2.8 periodo</w:t>
      </w:r>
    </w:p>
    <w:p w:rsidR="00000000" w:rsidDel="00000000" w:rsidP="00000000" w:rsidRDefault="00000000" w:rsidRPr="00000000" w14:paraId="000001FF">
      <w:pPr>
        <w:spacing w:after="60" w:line="276" w:lineRule="auto"/>
        <w:jc w:val="both"/>
        <w:rPr/>
      </w:pPr>
      <w:r w:rsidDel="00000000" w:rsidR="00000000" w:rsidRPr="00000000">
        <w:rPr>
          <w:rtl w:val="0"/>
        </w:rPr>
        <w:t xml:space="preserve">Responde «¿cuándo?». Toda medición cae en exactamente un periodo.</w:t>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12 Composición de periodo</w:t>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3"/>
        <w:gridCol w:w="1492"/>
        <w:gridCol w:w="777"/>
        <w:gridCol w:w="572"/>
        <w:gridCol w:w="4617"/>
        <w:tblGridChange w:id="0">
          <w:tblGrid>
            <w:gridCol w:w="1893"/>
            <w:gridCol w:w="1492"/>
            <w:gridCol w:w="777"/>
            <w:gridCol w:w="572"/>
            <w:gridCol w:w="4617"/>
          </w:tblGrid>
        </w:tblGridChange>
      </w:tblGrid>
      <w:tr>
        <w:trPr>
          <w:cantSplit w:val="0"/>
          <w:tblHeader w:val="0"/>
        </w:trPr>
        <w:tc>
          <w:tcPr/>
          <w:p w:rsidR="00000000" w:rsidDel="00000000" w:rsidP="00000000" w:rsidRDefault="00000000" w:rsidRPr="00000000" w14:paraId="00000201">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202">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203">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204">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205">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208">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16"/>
                <w:szCs w:val="16"/>
                <w:rtl w:val="0"/>
              </w:rPr>
              <w:t xml:space="preserve">Identificador del periodo.</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16"/>
                <w:szCs w:val="16"/>
                <w:rtl w:val="0"/>
              </w:rPr>
              <w:t xml:space="preserve">anio</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rtl w:val="0"/>
              </w:rPr>
            </w:r>
          </w:p>
        </w:tc>
        <w:tc>
          <w:tcPr/>
          <w:p w:rsidR="00000000" w:rsidDel="00000000" w:rsidP="00000000" w:rsidRDefault="00000000" w:rsidRPr="00000000" w14:paraId="0000020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6"/>
                <w:szCs w:val="16"/>
                <w:rtl w:val="0"/>
              </w:rPr>
              <w:t xml:space="preserve">Año del corte.</w:t>
            </w:r>
            <w:r w:rsidDel="00000000" w:rsidR="00000000" w:rsidRPr="00000000">
              <w:rPr>
                <w:rtl w:val="0"/>
              </w:rPr>
            </w:r>
          </w:p>
        </w:tc>
      </w:tr>
      <w:tr>
        <w:trPr>
          <w:cantSplit w:val="0"/>
          <w:tblHeader w:val="0"/>
        </w:trPr>
        <w:tc>
          <w:tcPr/>
          <w:p w:rsidR="00000000" w:rsidDel="00000000" w:rsidP="00000000" w:rsidRDefault="00000000" w:rsidRPr="00000000" w14:paraId="00000210">
            <w:pPr>
              <w:rPr/>
            </w:pPr>
            <w:r w:rsidDel="00000000" w:rsidR="00000000" w:rsidRPr="00000000">
              <w:rPr>
                <w:sz w:val="16"/>
                <w:szCs w:val="16"/>
                <w:rtl w:val="0"/>
              </w:rPr>
              <w:t xml:space="preserve">etiqueta</w:t>
            </w:r>
            <w:r w:rsidDel="00000000" w:rsidR="00000000" w:rsidRPr="00000000">
              <w:rPr>
                <w:rtl w:val="0"/>
              </w:rPr>
            </w:r>
          </w:p>
        </w:tc>
        <w:tc>
          <w:tcPr/>
          <w:p w:rsidR="00000000" w:rsidDel="00000000" w:rsidP="00000000" w:rsidRDefault="00000000" w:rsidRPr="00000000" w14:paraId="00000211">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12">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21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6"/>
                <w:szCs w:val="16"/>
                <w:rtl w:val="0"/>
              </w:rPr>
              <w:t xml:space="preserve">Etiqueta legible (p. ej. «2026-T1»).</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6"/>
                <w:szCs w:val="16"/>
                <w:rtl w:val="0"/>
              </w:rPr>
              <w:t xml:space="preserve">tipo_periodo</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17">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218">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16"/>
                <w:szCs w:val="16"/>
                <w:rtl w:val="0"/>
              </w:rPr>
              <w:t xml:space="preserve">anual | semestral | trimestral | mensual.</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sz w:val="16"/>
                <w:szCs w:val="16"/>
                <w:rtl w:val="0"/>
              </w:rPr>
              <w:t xml:space="preserve">fecha_inicio</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21C">
            <w:pPr>
              <w:jc w:val="center"/>
              <w:rPr/>
            </w:pPr>
            <w:r w:rsidDel="00000000" w:rsidR="00000000" w:rsidRPr="00000000">
              <w:rPr>
                <w:rtl w:val="0"/>
              </w:rPr>
            </w:r>
          </w:p>
        </w:tc>
        <w:tc>
          <w:tcPr/>
          <w:p w:rsidR="00000000" w:rsidDel="00000000" w:rsidP="00000000" w:rsidRDefault="00000000" w:rsidRPr="00000000" w14:paraId="0000021D">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6"/>
                <w:szCs w:val="16"/>
                <w:rtl w:val="0"/>
              </w:rPr>
              <w:t xml:space="preserve">Primer día del periodo.</w:t>
            </w:r>
            <w:r w:rsidDel="00000000" w:rsidR="00000000" w:rsidRPr="00000000">
              <w:rPr>
                <w:rtl w:val="0"/>
              </w:rPr>
            </w:r>
          </w:p>
        </w:tc>
      </w:tr>
      <w:tr>
        <w:trPr>
          <w:cantSplit w:val="0"/>
          <w:tblHeader w:val="0"/>
        </w:trPr>
        <w:tc>
          <w:tcPr/>
          <w:p w:rsidR="00000000" w:rsidDel="00000000" w:rsidP="00000000" w:rsidRDefault="00000000" w:rsidRPr="00000000" w14:paraId="0000021F">
            <w:pPr>
              <w:rPr/>
            </w:pPr>
            <w:r w:rsidDel="00000000" w:rsidR="00000000" w:rsidRPr="00000000">
              <w:rPr>
                <w:sz w:val="16"/>
                <w:szCs w:val="16"/>
                <w:rtl w:val="0"/>
              </w:rPr>
              <w:t xml:space="preserve">fecha_fin</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221">
            <w:pPr>
              <w:jc w:val="center"/>
              <w:rPr/>
            </w:pPr>
            <w:r w:rsidDel="00000000" w:rsidR="00000000" w:rsidRPr="00000000">
              <w:rPr>
                <w:rtl w:val="0"/>
              </w:rPr>
            </w:r>
          </w:p>
        </w:tc>
        <w:tc>
          <w:tcPr/>
          <w:p w:rsidR="00000000" w:rsidDel="00000000" w:rsidP="00000000" w:rsidRDefault="00000000" w:rsidRPr="00000000" w14:paraId="00000222">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6"/>
                <w:szCs w:val="16"/>
                <w:rtl w:val="0"/>
              </w:rPr>
              <w:t xml:space="preserve">Último día del periodo.</w:t>
            </w:r>
            <w:r w:rsidDel="00000000" w:rsidR="00000000" w:rsidRPr="00000000">
              <w:rPr>
                <w:rtl w:val="0"/>
              </w:rPr>
            </w:r>
          </w:p>
        </w:tc>
      </w:tr>
    </w:tbl>
    <w:p w:rsidR="00000000" w:rsidDel="00000000" w:rsidP="00000000" w:rsidRDefault="00000000" w:rsidRPr="00000000" w14:paraId="00000224">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2.9 unidad_territorial</w:t>
      </w:r>
    </w:p>
    <w:p w:rsidR="00000000" w:rsidDel="00000000" w:rsidP="00000000" w:rsidRDefault="00000000" w:rsidRPr="00000000" w14:paraId="00000226">
      <w:pPr>
        <w:spacing w:after="60" w:line="276" w:lineRule="auto"/>
        <w:jc w:val="both"/>
        <w:rPr/>
      </w:pPr>
      <w:sdt>
        <w:sdtPr>
          <w:id w:val="-1678549632"/>
          <w:tag w:val="goog_rdk_8"/>
        </w:sdtPr>
        <w:sdtContent>
          <w:r w:rsidDel="00000000" w:rsidR="00000000" w:rsidRPr="00000000">
            <w:rPr>
              <w:rFonts w:ascii="Arial Unicode MS" w:cs="Arial Unicode MS" w:eastAsia="Arial Unicode MS" w:hAnsi="Arial Unicode MS"/>
              <w:rtl w:val="0"/>
            </w:rPr>
            <w:t xml:space="preserve">Contiene 13 municipios y 2,772 localidades con su población total; la jerarquía municipio → localidad queda explícita con id_padre.</w:t>
          </w:r>
        </w:sdtContent>
      </w:sdt>
    </w:p>
    <w:p w:rsidR="00000000" w:rsidDel="00000000" w:rsidP="00000000" w:rsidRDefault="00000000" w:rsidRPr="00000000" w14:paraId="0000022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13 Composición de unidad_territorial</w:t>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1494"/>
        <w:gridCol w:w="777"/>
        <w:gridCol w:w="572"/>
        <w:gridCol w:w="4618"/>
        <w:tblGridChange w:id="0">
          <w:tblGrid>
            <w:gridCol w:w="1890"/>
            <w:gridCol w:w="1494"/>
            <w:gridCol w:w="777"/>
            <w:gridCol w:w="572"/>
            <w:gridCol w:w="4618"/>
          </w:tblGrid>
        </w:tblGridChange>
      </w:tblGrid>
      <w:tr>
        <w:trPr>
          <w:cantSplit w:val="0"/>
          <w:tblHeader w:val="0"/>
        </w:trPr>
        <w:tc>
          <w:tcPr/>
          <w:p w:rsidR="00000000" w:rsidDel="00000000" w:rsidP="00000000" w:rsidRDefault="00000000" w:rsidRPr="00000000" w14:paraId="00000228">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229">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22A">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22C">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6"/>
                <w:szCs w:val="16"/>
                <w:rtl w:val="0"/>
              </w:rPr>
              <w:t xml:space="preserve">varchar(9)</w:t>
            </w:r>
            <w:r w:rsidDel="00000000" w:rsidR="00000000" w:rsidRPr="00000000">
              <w:rPr>
                <w:rtl w:val="0"/>
              </w:rPr>
            </w:r>
          </w:p>
        </w:tc>
        <w:tc>
          <w:tcPr/>
          <w:p w:rsidR="00000000" w:rsidDel="00000000" w:rsidP="00000000" w:rsidRDefault="00000000" w:rsidRPr="00000000" w14:paraId="0000022F">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230">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16"/>
                <w:szCs w:val="16"/>
                <w:rtl w:val="0"/>
              </w:rPr>
              <w:t xml:space="preserve">CVEGEO INEGI: 5 dígitos (municipio) o 9 (localidad). Se conserva tal cual.</w:t>
            </w:r>
            <w:r w:rsidDel="00000000" w:rsidR="00000000" w:rsidRPr="00000000">
              <w:rPr>
                <w:rtl w:val="0"/>
              </w:rPr>
            </w:r>
          </w:p>
        </w:tc>
      </w:tr>
      <w:tr>
        <w:trPr>
          <w:cantSplit w:val="0"/>
          <w:tblHeader w:val="0"/>
        </w:trPr>
        <w:tc>
          <w:tcPr/>
          <w:p w:rsidR="00000000" w:rsidDel="00000000" w:rsidP="00000000" w:rsidRDefault="00000000" w:rsidRPr="00000000" w14:paraId="00000232">
            <w:pPr>
              <w:rPr/>
            </w:pPr>
            <w:r w:rsidDel="00000000" w:rsidR="00000000" w:rsidRPr="00000000">
              <w:rPr>
                <w:sz w:val="16"/>
                <w:szCs w:val="16"/>
                <w:rtl w:val="0"/>
              </w:rPr>
              <w:t xml:space="preserve">id_padre</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6"/>
                <w:szCs w:val="16"/>
                <w:rtl w:val="0"/>
              </w:rPr>
              <w:t xml:space="preserve">varchar(9)</w:t>
            </w:r>
            <w:r w:rsidDel="00000000" w:rsidR="00000000" w:rsidRPr="00000000">
              <w:rPr>
                <w:rtl w:val="0"/>
              </w:rPr>
            </w:r>
          </w:p>
        </w:tc>
        <w:tc>
          <w:tcPr/>
          <w:p w:rsidR="00000000" w:rsidDel="00000000" w:rsidP="00000000" w:rsidRDefault="00000000" w:rsidRPr="00000000" w14:paraId="00000234">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36">
            <w:pPr>
              <w:rPr/>
            </w:pPr>
            <w:sdt>
              <w:sdtPr>
                <w:id w:val="-1535100996"/>
                <w:tag w:val="goog_rdk_9"/>
              </w:sdtPr>
              <w:sdtContent>
                <w:r w:rsidDel="00000000" w:rsidR="00000000" w:rsidRPr="00000000">
                  <w:rPr>
                    <w:rFonts w:ascii="Arial Unicode MS" w:cs="Arial Unicode MS" w:eastAsia="Arial Unicode MS" w:hAnsi="Arial Unicode MS"/>
                    <w:sz w:val="16"/>
                    <w:szCs w:val="16"/>
                    <w:rtl w:val="0"/>
                  </w:rPr>
                  <w:t xml:space="preserve">→ unidad_territorial.id del municipio donde está la localidad. Vacío en municipios.</w:t>
                </w:r>
              </w:sdtContent>
            </w:sdt>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sz w:val="16"/>
                <w:szCs w:val="16"/>
                <w:rtl w:val="0"/>
              </w:rPr>
              <w:t xml:space="preserve">nivel</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39">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23A">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16"/>
                <w:szCs w:val="16"/>
                <w:rtl w:val="0"/>
              </w:rPr>
              <w:t xml:space="preserve">municipio | localidad.</w:t>
            </w: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sz w:val="16"/>
                <w:szCs w:val="16"/>
                <w:rtl w:val="0"/>
              </w:rPr>
              <w:t xml:space="preserve">cve_ent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6"/>
                <w:szCs w:val="16"/>
                <w:rtl w:val="0"/>
              </w:rPr>
              <w:t xml:space="preserve">char(2)</w:t>
            </w: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rtl w:val="0"/>
              </w:rPr>
            </w:r>
          </w:p>
        </w:tc>
        <w:tc>
          <w:tcPr/>
          <w:p w:rsidR="00000000" w:rsidDel="00000000" w:rsidP="00000000" w:rsidRDefault="00000000" w:rsidRPr="00000000" w14:paraId="0000023F">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6"/>
                <w:szCs w:val="16"/>
                <w:rtl w:val="0"/>
              </w:rPr>
              <w:t xml:space="preserve">Clave de entidad (04).</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6"/>
                <w:szCs w:val="16"/>
                <w:rtl w:val="0"/>
              </w:rPr>
              <w:t xml:space="preserve">nom_ent</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43">
            <w:pPr>
              <w:jc w:val="center"/>
              <w:rPr/>
            </w:pPr>
            <w:r w:rsidDel="00000000" w:rsidR="00000000" w:rsidRPr="00000000">
              <w:rPr>
                <w:rtl w:val="0"/>
              </w:rPr>
            </w:r>
          </w:p>
        </w:tc>
        <w:tc>
          <w:tcPr/>
          <w:p w:rsidR="00000000" w:rsidDel="00000000" w:rsidP="00000000" w:rsidRDefault="00000000" w:rsidRPr="00000000" w14:paraId="00000244">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6"/>
                <w:szCs w:val="16"/>
                <w:rtl w:val="0"/>
              </w:rPr>
              <w:t xml:space="preserve">Nombre de la entidad.</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sz w:val="16"/>
                <w:szCs w:val="16"/>
                <w:rtl w:val="0"/>
              </w:rPr>
              <w:t xml:space="preserve">cve_mun</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16"/>
                <w:szCs w:val="16"/>
                <w:rtl w:val="0"/>
              </w:rPr>
              <w:t xml:space="preserve">char(3)</w:t>
            </w:r>
            <w:r w:rsidDel="00000000" w:rsidR="00000000" w:rsidRPr="00000000">
              <w:rPr>
                <w:rtl w:val="0"/>
              </w:rPr>
            </w:r>
          </w:p>
        </w:tc>
        <w:tc>
          <w:tcPr/>
          <w:p w:rsidR="00000000" w:rsidDel="00000000" w:rsidP="00000000" w:rsidRDefault="00000000" w:rsidRPr="00000000" w14:paraId="00000248">
            <w:pPr>
              <w:jc w:val="center"/>
              <w:rPr/>
            </w:pPr>
            <w:r w:rsidDel="00000000" w:rsidR="00000000" w:rsidRPr="00000000">
              <w:rPr>
                <w:rtl w:val="0"/>
              </w:rPr>
            </w:r>
          </w:p>
        </w:tc>
        <w:tc>
          <w:tcPr/>
          <w:p w:rsidR="00000000" w:rsidDel="00000000" w:rsidP="00000000" w:rsidRDefault="00000000" w:rsidRPr="00000000" w14:paraId="00000249">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16"/>
                <w:szCs w:val="16"/>
                <w:rtl w:val="0"/>
              </w:rPr>
              <w:t xml:space="preserve">Clave del municipio donde está hoy la unidad.</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sz w:val="16"/>
                <w:szCs w:val="16"/>
                <w:rtl w:val="0"/>
              </w:rPr>
              <w:t xml:space="preserve">nom_mun</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4D">
            <w:pPr>
              <w:jc w:val="center"/>
              <w:rPr/>
            </w:pPr>
            <w:r w:rsidDel="00000000" w:rsidR="00000000" w:rsidRPr="00000000">
              <w:rPr>
                <w:rtl w:val="0"/>
              </w:rPr>
            </w:r>
          </w:p>
        </w:tc>
        <w:tc>
          <w:tcPr/>
          <w:p w:rsidR="00000000" w:rsidDel="00000000" w:rsidP="00000000" w:rsidRDefault="00000000" w:rsidRPr="00000000" w14:paraId="0000024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6"/>
                <w:szCs w:val="16"/>
                <w:rtl w:val="0"/>
              </w:rPr>
              <w:t xml:space="preserve">Nombre del municipio.</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16"/>
                <w:szCs w:val="16"/>
                <w:rtl w:val="0"/>
              </w:rPr>
              <w:t xml:space="preserve">cve_loc</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6"/>
                <w:szCs w:val="16"/>
                <w:rtl w:val="0"/>
              </w:rPr>
              <w:t xml:space="preserve">char(4)</w:t>
            </w:r>
            <w:r w:rsidDel="00000000" w:rsidR="00000000" w:rsidRPr="00000000">
              <w:rPr>
                <w:rtl w:val="0"/>
              </w:rPr>
            </w:r>
          </w:p>
        </w:tc>
        <w:tc>
          <w:tcPr/>
          <w:p w:rsidR="00000000" w:rsidDel="00000000" w:rsidP="00000000" w:rsidRDefault="00000000" w:rsidRPr="00000000" w14:paraId="00000252">
            <w:pPr>
              <w:jc w:val="center"/>
              <w:rPr/>
            </w:pPr>
            <w:r w:rsidDel="00000000" w:rsidR="00000000" w:rsidRPr="00000000">
              <w:rPr>
                <w:rtl w:val="0"/>
              </w:rPr>
            </w:r>
          </w:p>
        </w:tc>
        <w:tc>
          <w:tcPr/>
          <w:p w:rsidR="00000000" w:rsidDel="00000000" w:rsidP="00000000" w:rsidRDefault="00000000" w:rsidRPr="00000000" w14:paraId="0000025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6"/>
                <w:szCs w:val="16"/>
                <w:rtl w:val="0"/>
              </w:rPr>
              <w:t xml:space="preserve">Clave de localidad; 0000 = total del municipio.</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sz w:val="16"/>
                <w:szCs w:val="16"/>
                <w:rtl w:val="0"/>
              </w:rPr>
              <w:t xml:space="preserve">nom_loc</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57">
            <w:pPr>
              <w:jc w:val="center"/>
              <w:rPr/>
            </w:pPr>
            <w:r w:rsidDel="00000000" w:rsidR="00000000" w:rsidRPr="00000000">
              <w:rPr>
                <w:rtl w:val="0"/>
              </w:rPr>
            </w:r>
          </w:p>
        </w:tc>
        <w:tc>
          <w:tcPr/>
          <w:p w:rsidR="00000000" w:rsidDel="00000000" w:rsidP="00000000" w:rsidRDefault="00000000" w:rsidRPr="00000000" w14:paraId="0000025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16"/>
                <w:szCs w:val="16"/>
                <w:rtl w:val="0"/>
              </w:rPr>
              <w:t xml:space="preserve">Nombre de la localidad. Estaba en el Mermaid pero no en la Tabla 3.</w:t>
            </w:r>
            <w:r w:rsidDel="00000000" w:rsidR="00000000" w:rsidRPr="00000000">
              <w:rPr>
                <w:rtl w:val="0"/>
              </w:rPr>
            </w:r>
          </w:p>
        </w:tc>
      </w:tr>
      <w:tr>
        <w:trPr>
          <w:cantSplit w:val="0"/>
          <w:tblHeader w:val="0"/>
        </w:trPr>
        <w:tc>
          <w:tcPr/>
          <w:p w:rsidR="00000000" w:rsidDel="00000000" w:rsidP="00000000" w:rsidRDefault="00000000" w:rsidRPr="00000000" w14:paraId="0000025A">
            <w:pPr>
              <w:rPr/>
            </w:pPr>
            <w:r w:rsidDel="00000000" w:rsidR="00000000" w:rsidRPr="00000000">
              <w:rPr>
                <w:sz w:val="16"/>
                <w:szCs w:val="16"/>
                <w:rtl w:val="0"/>
              </w:rPr>
              <w:t xml:space="preserve">pob_tot</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25C">
            <w:pPr>
              <w:jc w:val="center"/>
              <w:rPr/>
            </w:pPr>
            <w:r w:rsidDel="00000000" w:rsidR="00000000" w:rsidRPr="00000000">
              <w:rPr>
                <w:rtl w:val="0"/>
              </w:rPr>
            </w:r>
          </w:p>
        </w:tc>
        <w:tc>
          <w:tcPr/>
          <w:p w:rsidR="00000000" w:rsidDel="00000000" w:rsidP="00000000" w:rsidRDefault="00000000" w:rsidRPr="00000000" w14:paraId="0000025D">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6"/>
                <w:szCs w:val="16"/>
                <w:rtl w:val="0"/>
              </w:rPr>
              <w:t xml:space="preserve">Población total (Censo 2020 o tabla del responsable).</w:t>
            </w:r>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sz w:val="16"/>
                <w:szCs w:val="16"/>
                <w:rtl w:val="0"/>
              </w:rPr>
              <w:t xml:space="preserve">cvegeo</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16"/>
                <w:szCs w:val="16"/>
                <w:rtl w:val="0"/>
              </w:rPr>
              <w:t xml:space="preserve">varchar(9)</w:t>
            </w:r>
            <w:r w:rsidDel="00000000" w:rsidR="00000000" w:rsidRPr="00000000">
              <w:rPr>
                <w:rtl w:val="0"/>
              </w:rPr>
            </w:r>
          </w:p>
        </w:tc>
        <w:tc>
          <w:tcPr/>
          <w:p w:rsidR="00000000" w:rsidDel="00000000" w:rsidP="00000000" w:rsidRDefault="00000000" w:rsidRPr="00000000" w14:paraId="00000261">
            <w:pPr>
              <w:jc w:val="center"/>
              <w:rPr/>
            </w:pPr>
            <w:r w:rsidDel="00000000" w:rsidR="00000000" w:rsidRPr="00000000">
              <w:rPr>
                <w:rtl w:val="0"/>
              </w:rPr>
            </w:r>
          </w:p>
        </w:tc>
        <w:tc>
          <w:tcPr/>
          <w:p w:rsidR="00000000" w:rsidDel="00000000" w:rsidP="00000000" w:rsidRDefault="00000000" w:rsidRPr="00000000" w14:paraId="00000262">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16"/>
                <w:szCs w:val="16"/>
                <w:rtl w:val="0"/>
              </w:rPr>
              <w:t xml:space="preserve">Clave vigente según ubicación; difiere del id en 28 localidades reubicadas.</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266">
            <w:pPr>
              <w:jc w:val="center"/>
              <w:rPr/>
            </w:pPr>
            <w:r w:rsidDel="00000000" w:rsidR="00000000" w:rsidRPr="00000000">
              <w:rPr>
                <w:rtl w:val="0"/>
              </w:rPr>
            </w:r>
          </w:p>
        </w:tc>
        <w:tc>
          <w:tcPr/>
          <w:p w:rsidR="00000000" w:rsidDel="00000000" w:rsidP="00000000" w:rsidRDefault="00000000" w:rsidRPr="00000000" w14:paraId="00000267">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6"/>
                <w:szCs w:val="16"/>
                <w:rtl w:val="0"/>
              </w:rPr>
              <w:t xml:space="preserve">Baja lógica.</w:t>
            </w:r>
            <w:r w:rsidDel="00000000" w:rsidR="00000000" w:rsidRPr="00000000">
              <w:rPr>
                <w:rtl w:val="0"/>
              </w:rPr>
            </w:r>
          </w:p>
        </w:tc>
      </w:tr>
    </w:tbl>
    <w:p w:rsidR="00000000" w:rsidDel="00000000" w:rsidP="00000000" w:rsidRDefault="00000000" w:rsidRPr="00000000" w14:paraId="00000269">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2.10 unidad_territorial_geom</w:t>
      </w:r>
    </w:p>
    <w:p w:rsidR="00000000" w:rsidDel="00000000" w:rsidP="00000000" w:rsidRDefault="00000000" w:rsidRPr="00000000" w14:paraId="0000026B">
      <w:pPr>
        <w:spacing w:after="60" w:line="276" w:lineRule="auto"/>
        <w:jc w:val="both"/>
        <w:rPr/>
      </w:pPr>
      <w:r w:rsidDel="00000000" w:rsidR="00000000" w:rsidRPr="00000000">
        <w:rPr>
          <w:rtl w:val="0"/>
        </w:rPr>
        <w:t xml:space="preserve">Guarda la geometría de cada unidad territorial aparte de sus atributos, para que los tableros consulten la tabla ligera sin serializar geometría. En el Excel se entrega como GeoJSON.</w:t>
      </w:r>
    </w:p>
    <w:p w:rsidR="00000000" w:rsidDel="00000000" w:rsidP="00000000" w:rsidRDefault="00000000" w:rsidRPr="00000000" w14:paraId="0000026C">
      <w:pPr>
        <w:keepNext w:val="1"/>
        <w:spacing w:after="120" w:line="276" w:lineRule="auto"/>
        <w:jc w:val="both"/>
        <w:rPr/>
      </w:pPr>
      <w:r w:rsidDel="00000000" w:rsidR="00000000" w:rsidRPr="00000000">
        <w:rPr>
          <w:color w:val="555555"/>
          <w:sz w:val="18"/>
          <w:szCs w:val="18"/>
          <w:rtl w:val="0"/>
        </w:rPr>
        <w:t xml:space="preserve">Bloque: Meso · Clase: Geometría de dimensión · Registros en el Excel v2: GeoJSON</w:t>
      </w:r>
      <w:r w:rsidDel="00000000" w:rsidR="00000000" w:rsidRPr="00000000">
        <w:rPr>
          <w:rtl w:val="0"/>
        </w:rPr>
      </w:r>
    </w:p>
    <w:p w:rsidR="00000000" w:rsidDel="00000000" w:rsidP="00000000" w:rsidRDefault="00000000" w:rsidRPr="00000000" w14:paraId="000002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14 Composición de unidad_territorial_geom</w:t>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3"/>
        <w:gridCol w:w="1897"/>
        <w:gridCol w:w="726"/>
        <w:gridCol w:w="572"/>
        <w:gridCol w:w="4403"/>
        <w:tblGridChange w:id="0">
          <w:tblGrid>
            <w:gridCol w:w="1753"/>
            <w:gridCol w:w="1897"/>
            <w:gridCol w:w="726"/>
            <w:gridCol w:w="572"/>
            <w:gridCol w:w="4403"/>
          </w:tblGrid>
        </w:tblGridChange>
      </w:tblGrid>
      <w:tr>
        <w:trPr>
          <w:cantSplit w:val="0"/>
          <w:tblHeader w:val="0"/>
        </w:trPr>
        <w:tc>
          <w:tcPr/>
          <w:p w:rsidR="00000000" w:rsidDel="00000000" w:rsidP="00000000" w:rsidRDefault="00000000" w:rsidRPr="00000000" w14:paraId="0000026E">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26F">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271">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272">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sz w:val="16"/>
                <w:szCs w:val="16"/>
                <w:rtl w:val="0"/>
              </w:rPr>
              <w:t xml:space="preserve">id_unidad</w:t>
            </w:r>
            <w:r w:rsidDel="00000000" w:rsidR="00000000" w:rsidRPr="00000000">
              <w:rPr>
                <w:rtl w:val="0"/>
              </w:rPr>
            </w:r>
          </w:p>
        </w:tc>
        <w:tc>
          <w:tcPr/>
          <w:p w:rsidR="00000000" w:rsidDel="00000000" w:rsidP="00000000" w:rsidRDefault="00000000" w:rsidRPr="00000000" w14:paraId="00000274">
            <w:pPr>
              <w:rPr/>
            </w:pPr>
            <w:r w:rsidDel="00000000" w:rsidR="00000000" w:rsidRPr="00000000">
              <w:rPr>
                <w:sz w:val="16"/>
                <w:szCs w:val="16"/>
                <w:rtl w:val="0"/>
              </w:rPr>
              <w:t xml:space="preserve">varchar(9)</w:t>
            </w:r>
            <w:r w:rsidDel="00000000" w:rsidR="00000000" w:rsidRPr="00000000">
              <w:rPr>
                <w:rtl w:val="0"/>
              </w:rPr>
            </w:r>
          </w:p>
        </w:tc>
        <w:tc>
          <w:tcPr/>
          <w:p w:rsidR="00000000" w:rsidDel="00000000" w:rsidP="00000000" w:rsidRDefault="00000000" w:rsidRPr="00000000" w14:paraId="00000275">
            <w:pPr>
              <w:jc w:val="center"/>
              <w:rPr/>
            </w:pPr>
            <w:r w:rsidDel="00000000" w:rsidR="00000000" w:rsidRPr="00000000">
              <w:rPr>
                <w:sz w:val="16"/>
                <w:szCs w:val="16"/>
                <w:rtl w:val="0"/>
              </w:rPr>
              <w:t xml:space="preserve">PK, FK</w:t>
            </w:r>
            <w:r w:rsidDel="00000000" w:rsidR="00000000" w:rsidRPr="00000000">
              <w:rPr>
                <w:rtl w:val="0"/>
              </w:rPr>
            </w:r>
          </w:p>
        </w:tc>
        <w:tc>
          <w:tcPr/>
          <w:p w:rsidR="00000000" w:rsidDel="00000000" w:rsidP="00000000" w:rsidRDefault="00000000" w:rsidRPr="00000000" w14:paraId="0000027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77">
            <w:pPr>
              <w:rPr/>
            </w:pPr>
            <w:sdt>
              <w:sdtPr>
                <w:id w:val="1666068133"/>
                <w:tag w:val="goog_rdk_10"/>
              </w:sdtPr>
              <w:sdtContent>
                <w:r w:rsidDel="00000000" w:rsidR="00000000" w:rsidRPr="00000000">
                  <w:rPr>
                    <w:rFonts w:ascii="Arial Unicode MS" w:cs="Arial Unicode MS" w:eastAsia="Arial Unicode MS" w:hAnsi="Arial Unicode MS"/>
                    <w:sz w:val="16"/>
                    <w:szCs w:val="16"/>
                    <w:rtl w:val="0"/>
                  </w:rPr>
                  <w:t xml:space="preserve">→ unidad_territorial.id (relación 1 a 0..1).</w:t>
                </w:r>
              </w:sdtContent>
            </w:sdt>
            <w:r w:rsidDel="00000000" w:rsidR="00000000" w:rsidRPr="00000000">
              <w:rPr>
                <w:rtl w:val="0"/>
              </w:rPr>
            </w:r>
          </w:p>
        </w:tc>
      </w:tr>
      <w:tr>
        <w:trPr>
          <w:cantSplit w:val="0"/>
          <w:tblHeader w:val="0"/>
        </w:trPr>
        <w:tc>
          <w:tcPr/>
          <w:p w:rsidR="00000000" w:rsidDel="00000000" w:rsidP="00000000" w:rsidRDefault="00000000" w:rsidRPr="00000000" w14:paraId="00000278">
            <w:pPr>
              <w:rPr/>
            </w:pPr>
            <w:r w:rsidDel="00000000" w:rsidR="00000000" w:rsidRPr="00000000">
              <w:rPr>
                <w:sz w:val="16"/>
                <w:szCs w:val="16"/>
                <w:rtl w:val="0"/>
              </w:rPr>
              <w:t xml:space="preserve">geom</w:t>
            </w:r>
            <w:r w:rsidDel="00000000" w:rsidR="00000000" w:rsidRPr="00000000">
              <w:rPr>
                <w:rtl w:val="0"/>
              </w:rPr>
            </w:r>
          </w:p>
        </w:tc>
        <w:tc>
          <w:tcPr/>
          <w:p w:rsidR="00000000" w:rsidDel="00000000" w:rsidP="00000000" w:rsidRDefault="00000000" w:rsidRPr="00000000" w14:paraId="00000279">
            <w:pPr>
              <w:rPr/>
            </w:pPr>
            <w:r w:rsidDel="00000000" w:rsidR="00000000" w:rsidRPr="00000000">
              <w:rPr>
                <w:sz w:val="16"/>
                <w:szCs w:val="16"/>
                <w:rtl w:val="0"/>
              </w:rPr>
              <w:t xml:space="preserve">geometry(MultiPolygon, 4326)</w:t>
            </w:r>
            <w:r w:rsidDel="00000000" w:rsidR="00000000" w:rsidRPr="00000000">
              <w:rPr>
                <w:rtl w:val="0"/>
              </w:rPr>
            </w:r>
          </w:p>
        </w:tc>
        <w:tc>
          <w:tcPr/>
          <w:p w:rsidR="00000000" w:rsidDel="00000000" w:rsidP="00000000" w:rsidRDefault="00000000" w:rsidRPr="00000000" w14:paraId="0000027A">
            <w:pPr>
              <w:jc w:val="center"/>
              <w:rPr/>
            </w:pPr>
            <w:r w:rsidDel="00000000" w:rsidR="00000000" w:rsidRPr="00000000">
              <w:rPr>
                <w:rtl w:val="0"/>
              </w:rPr>
            </w:r>
          </w:p>
        </w:tc>
        <w:tc>
          <w:tcPr/>
          <w:p w:rsidR="00000000" w:rsidDel="00000000" w:rsidP="00000000" w:rsidRDefault="00000000" w:rsidRPr="00000000" w14:paraId="0000027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7C">
            <w:pPr>
              <w:rPr/>
            </w:pPr>
            <w:r w:rsidDel="00000000" w:rsidR="00000000" w:rsidRPr="00000000">
              <w:rPr>
                <w:sz w:val="16"/>
                <w:szCs w:val="16"/>
                <w:rtl w:val="0"/>
              </w:rPr>
              <w:t xml:space="preserve">Geometría PostGIS. Fuera del Excel (carpeta geojson/04_unidad_territorial).</w:t>
            </w:r>
            <w:r w:rsidDel="00000000" w:rsidR="00000000" w:rsidRPr="00000000">
              <w:rPr>
                <w:rtl w:val="0"/>
              </w:rPr>
            </w:r>
          </w:p>
        </w:tc>
      </w:tr>
    </w:tbl>
    <w:p w:rsidR="00000000" w:rsidDel="00000000" w:rsidP="00000000" w:rsidRDefault="00000000" w:rsidRPr="00000000" w14:paraId="0000027D">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27E">
      <w:pPr>
        <w:pStyle w:val="Heading2"/>
        <w:rPr/>
      </w:pPr>
      <w:r w:rsidDel="00000000" w:rsidR="00000000" w:rsidRPr="00000000">
        <w:rPr>
          <w:rtl w:val="0"/>
        </w:rPr>
        <w:t xml:space="preserve">2.11 medicion_indicador</w:t>
      </w:r>
    </w:p>
    <w:p w:rsidR="00000000" w:rsidDel="00000000" w:rsidP="00000000" w:rsidRDefault="00000000" w:rsidRPr="00000000" w14:paraId="0000027F">
      <w:pPr>
        <w:spacing w:after="60" w:line="276" w:lineRule="auto"/>
        <w:jc w:val="both"/>
        <w:rPr/>
      </w:pPr>
      <w:r w:rsidDel="00000000" w:rsidR="00000000" w:rsidRPr="00000000">
        <w:rPr>
          <w:rtl w:val="0"/>
        </w:rPr>
        <w:t xml:space="preserve">Captura el valor de un indicador en una unidad territorial y un periodo. Une el qué (indicador), el cuándo (periodo), el dónde (unidad_territorial) y el quién (usuario).</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15 Composición de medicion_indicador</w:t>
      </w:r>
    </w:p>
    <w:tbl>
      <w:tblPr>
        <w:tblStyle w:val="Table14"/>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95"/>
        <w:gridCol w:w="1495"/>
        <w:gridCol w:w="777"/>
        <w:gridCol w:w="572"/>
        <w:gridCol w:w="4612"/>
        <w:tblGridChange w:id="0">
          <w:tblGrid>
            <w:gridCol w:w="1895"/>
            <w:gridCol w:w="1495"/>
            <w:gridCol w:w="777"/>
            <w:gridCol w:w="572"/>
            <w:gridCol w:w="4612"/>
          </w:tblGrid>
        </w:tblGridChange>
      </w:tblGrid>
      <w:tr>
        <w:trPr>
          <w:cantSplit w:val="0"/>
          <w:tblHeader w:val="0"/>
        </w:trPr>
        <w:tc>
          <w:tcPr/>
          <w:p w:rsidR="00000000" w:rsidDel="00000000" w:rsidP="00000000" w:rsidRDefault="00000000" w:rsidRPr="00000000" w14:paraId="00000281">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282">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283">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284">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285">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288">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289">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8A">
            <w:pPr>
              <w:rPr/>
            </w:pPr>
            <w:r w:rsidDel="00000000" w:rsidR="00000000" w:rsidRPr="00000000">
              <w:rPr>
                <w:sz w:val="16"/>
                <w:szCs w:val="16"/>
                <w:rtl w:val="0"/>
              </w:rPr>
              <w:t xml:space="preserve">Identificador de la medición.</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sz w:val="16"/>
                <w:szCs w:val="16"/>
                <w:rtl w:val="0"/>
              </w:rPr>
              <w:t xml:space="preserve">id_indicador</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6"/>
                <w:szCs w:val="16"/>
                <w:rtl w:val="0"/>
              </w:rPr>
              <w:t xml:space="preserve">varchar(10)</w:t>
            </w:r>
            <w:r w:rsidDel="00000000" w:rsidR="00000000" w:rsidRPr="00000000">
              <w:rPr>
                <w:rtl w:val="0"/>
              </w:rPr>
            </w:r>
          </w:p>
        </w:tc>
        <w:tc>
          <w:tcPr/>
          <w:p w:rsidR="00000000" w:rsidDel="00000000" w:rsidP="00000000" w:rsidRDefault="00000000" w:rsidRPr="00000000" w14:paraId="0000028D">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28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8F">
            <w:pPr>
              <w:rPr/>
            </w:pPr>
            <w:sdt>
              <w:sdtPr>
                <w:id w:val="-1109887995"/>
                <w:tag w:val="goog_rdk_11"/>
              </w:sdtPr>
              <w:sdtContent>
                <w:r w:rsidDel="00000000" w:rsidR="00000000" w:rsidRPr="00000000">
                  <w:rPr>
                    <w:rFonts w:ascii="Arial Unicode MS" w:cs="Arial Unicode MS" w:eastAsia="Arial Unicode MS" w:hAnsi="Arial Unicode MS"/>
                    <w:sz w:val="16"/>
                    <w:szCs w:val="16"/>
                    <w:rtl w:val="0"/>
                  </w:rPr>
                  <w:t xml:space="preserve">→ indicador.id</w:t>
                </w:r>
              </w:sdtContent>
            </w:sdt>
            <w:r w:rsidDel="00000000" w:rsidR="00000000" w:rsidRPr="00000000">
              <w:rPr>
                <w:rtl w:val="0"/>
              </w:rPr>
            </w:r>
          </w:p>
        </w:tc>
      </w:tr>
      <w:tr>
        <w:trPr>
          <w:cantSplit w:val="0"/>
          <w:tblHeader w:val="0"/>
        </w:trPr>
        <w:tc>
          <w:tcPr/>
          <w:p w:rsidR="00000000" w:rsidDel="00000000" w:rsidP="00000000" w:rsidRDefault="00000000" w:rsidRPr="00000000" w14:paraId="00000290">
            <w:pPr>
              <w:rPr/>
            </w:pPr>
            <w:r w:rsidDel="00000000" w:rsidR="00000000" w:rsidRPr="00000000">
              <w:rPr>
                <w:sz w:val="16"/>
                <w:szCs w:val="16"/>
                <w:rtl w:val="0"/>
              </w:rPr>
              <w:t xml:space="preserve">id_unidad</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6"/>
                <w:szCs w:val="16"/>
                <w:rtl w:val="0"/>
              </w:rPr>
              <w:t xml:space="preserve">varchar(9)</w:t>
            </w:r>
            <w:r w:rsidDel="00000000" w:rsidR="00000000" w:rsidRPr="00000000">
              <w:rPr>
                <w:rtl w:val="0"/>
              </w:rPr>
            </w:r>
          </w:p>
        </w:tc>
        <w:tc>
          <w:tcPr/>
          <w:p w:rsidR="00000000" w:rsidDel="00000000" w:rsidP="00000000" w:rsidRDefault="00000000" w:rsidRPr="00000000" w14:paraId="00000292">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29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94">
            <w:pPr>
              <w:rPr/>
            </w:pPr>
            <w:sdt>
              <w:sdtPr>
                <w:id w:val="1856321715"/>
                <w:tag w:val="goog_rdk_12"/>
              </w:sdtPr>
              <w:sdtContent>
                <w:r w:rsidDel="00000000" w:rsidR="00000000" w:rsidRPr="00000000">
                  <w:rPr>
                    <w:rFonts w:ascii="Arial Unicode MS" w:cs="Arial Unicode MS" w:eastAsia="Arial Unicode MS" w:hAnsi="Arial Unicode MS"/>
                    <w:sz w:val="16"/>
                    <w:szCs w:val="16"/>
                    <w:rtl w:val="0"/>
                  </w:rPr>
                  <w:t xml:space="preserve">→ unidad_territorial.id</w:t>
                </w:r>
              </w:sdtContent>
            </w:sdt>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sz w:val="16"/>
                <w:szCs w:val="16"/>
                <w:rtl w:val="0"/>
              </w:rPr>
              <w:t xml:space="preserve">id_periodo</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297">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29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99">
            <w:pPr>
              <w:rPr/>
            </w:pPr>
            <w:sdt>
              <w:sdtPr>
                <w:id w:val="-202939711"/>
                <w:tag w:val="goog_rdk_13"/>
              </w:sdtPr>
              <w:sdtContent>
                <w:r w:rsidDel="00000000" w:rsidR="00000000" w:rsidRPr="00000000">
                  <w:rPr>
                    <w:rFonts w:ascii="Arial Unicode MS" w:cs="Arial Unicode MS" w:eastAsia="Arial Unicode MS" w:hAnsi="Arial Unicode MS"/>
                    <w:sz w:val="16"/>
                    <w:szCs w:val="16"/>
                    <w:rtl w:val="0"/>
                  </w:rPr>
                  <w:t xml:space="preserve">→ periodo.id</w:t>
                </w:r>
              </w:sdtContent>
            </w:sdt>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6"/>
                <w:szCs w:val="16"/>
                <w:rtl w:val="0"/>
              </w:rPr>
              <w:t xml:space="preserve">usuario_captura</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29C">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29D">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9E">
            <w:pPr>
              <w:rPr/>
            </w:pPr>
            <w:sdt>
              <w:sdtPr>
                <w:id w:val="928931211"/>
                <w:tag w:val="goog_rdk_14"/>
              </w:sdtPr>
              <w:sdtContent>
                <w:r w:rsidDel="00000000" w:rsidR="00000000" w:rsidRPr="00000000">
                  <w:rPr>
                    <w:rFonts w:ascii="Arial Unicode MS" w:cs="Arial Unicode MS" w:eastAsia="Arial Unicode MS" w:hAnsi="Arial Unicode MS"/>
                    <w:sz w:val="16"/>
                    <w:szCs w:val="16"/>
                    <w:rtl w:val="0"/>
                  </w:rPr>
                  <w:t xml:space="preserve">→ usuario.id de quien captura.</w:t>
                </w:r>
              </w:sdtContent>
            </w:sdt>
            <w:r w:rsidDel="00000000" w:rsidR="00000000" w:rsidRPr="00000000">
              <w:rPr>
                <w:rtl w:val="0"/>
              </w:rPr>
            </w:r>
          </w:p>
        </w:tc>
      </w:tr>
      <w:tr>
        <w:trPr>
          <w:cantSplit w:val="0"/>
          <w:tblHeader w:val="0"/>
        </w:trPr>
        <w:tc>
          <w:tcPr/>
          <w:p w:rsidR="00000000" w:rsidDel="00000000" w:rsidP="00000000" w:rsidRDefault="00000000" w:rsidRPr="00000000" w14:paraId="0000029F">
            <w:pPr>
              <w:rPr/>
            </w:pPr>
            <w:r w:rsidDel="00000000" w:rsidR="00000000" w:rsidRPr="00000000">
              <w:rPr>
                <w:sz w:val="16"/>
                <w:szCs w:val="16"/>
                <w:rtl w:val="0"/>
              </w:rPr>
              <w:t xml:space="preserve">usuario_validacion</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2A1">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2A2">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A3">
            <w:pPr>
              <w:rPr/>
            </w:pPr>
            <w:sdt>
              <w:sdtPr>
                <w:id w:val="1256503948"/>
                <w:tag w:val="goog_rdk_15"/>
              </w:sdtPr>
              <w:sdtContent>
                <w:r w:rsidDel="00000000" w:rsidR="00000000" w:rsidRPr="00000000">
                  <w:rPr>
                    <w:rFonts w:ascii="Arial Unicode MS" w:cs="Arial Unicode MS" w:eastAsia="Arial Unicode MS" w:hAnsi="Arial Unicode MS"/>
                    <w:sz w:val="16"/>
                    <w:szCs w:val="16"/>
                    <w:rtl w:val="0"/>
                  </w:rPr>
                  <w:t xml:space="preserve">→ usuario.id de quien valida. Vacío mientras está en borrador.</w:t>
                </w:r>
              </w:sdtContent>
            </w:sdt>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sz w:val="16"/>
                <w:szCs w:val="16"/>
                <w:rtl w:val="0"/>
              </w:rPr>
              <w:t xml:space="preserve">valor</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6"/>
                <w:szCs w:val="16"/>
                <w:rtl w:val="0"/>
              </w:rPr>
              <w:t xml:space="preserve">numeric</w:t>
            </w:r>
            <w:r w:rsidDel="00000000" w:rsidR="00000000" w:rsidRPr="00000000">
              <w:rPr>
                <w:rtl w:val="0"/>
              </w:rPr>
            </w:r>
          </w:p>
        </w:tc>
        <w:tc>
          <w:tcPr/>
          <w:p w:rsidR="00000000" w:rsidDel="00000000" w:rsidP="00000000" w:rsidRDefault="00000000" w:rsidRPr="00000000" w14:paraId="000002A6">
            <w:pPr>
              <w:jc w:val="center"/>
              <w:rPr/>
            </w:pPr>
            <w:r w:rsidDel="00000000" w:rsidR="00000000" w:rsidRPr="00000000">
              <w:rPr>
                <w:rtl w:val="0"/>
              </w:rPr>
            </w:r>
          </w:p>
        </w:tc>
        <w:tc>
          <w:tcPr/>
          <w:p w:rsidR="00000000" w:rsidDel="00000000" w:rsidP="00000000" w:rsidRDefault="00000000" w:rsidRPr="00000000" w14:paraId="000002A7">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6"/>
                <w:szCs w:val="16"/>
                <w:rtl w:val="0"/>
              </w:rPr>
              <w:t xml:space="preserve">Valor cuantitativo.</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sz w:val="16"/>
                <w:szCs w:val="16"/>
                <w:rtl w:val="0"/>
              </w:rPr>
              <w:t xml:space="preserve">valor_texto</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AB">
            <w:pPr>
              <w:jc w:val="center"/>
              <w:rPr/>
            </w:pPr>
            <w:r w:rsidDel="00000000" w:rsidR="00000000" w:rsidRPr="00000000">
              <w:rPr>
                <w:rtl w:val="0"/>
              </w:rPr>
            </w:r>
          </w:p>
        </w:tc>
        <w:tc>
          <w:tcPr/>
          <w:p w:rsidR="00000000" w:rsidDel="00000000" w:rsidP="00000000" w:rsidRDefault="00000000" w:rsidRPr="00000000" w14:paraId="000002AC">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6"/>
                <w:szCs w:val="16"/>
                <w:rtl w:val="0"/>
              </w:rPr>
              <w:t xml:space="preserve">Valor cualitativo.</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6"/>
                <w:szCs w:val="16"/>
                <w:rtl w:val="0"/>
              </w:rPr>
              <w:t xml:space="preserve">desagregaciones</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6"/>
                <w:szCs w:val="16"/>
                <w:rtl w:val="0"/>
              </w:rPr>
              <w:t xml:space="preserve">jsonb</w:t>
            </w:r>
            <w:r w:rsidDel="00000000" w:rsidR="00000000" w:rsidRPr="00000000">
              <w:rPr>
                <w:rtl w:val="0"/>
              </w:rPr>
            </w:r>
          </w:p>
        </w:tc>
        <w:tc>
          <w:tcPr/>
          <w:p w:rsidR="00000000" w:rsidDel="00000000" w:rsidP="00000000" w:rsidRDefault="00000000" w:rsidRPr="00000000" w14:paraId="000002B0">
            <w:pPr>
              <w:jc w:val="center"/>
              <w:rPr/>
            </w:pPr>
            <w:r w:rsidDel="00000000" w:rsidR="00000000" w:rsidRPr="00000000">
              <w:rPr>
                <w:rtl w:val="0"/>
              </w:rPr>
            </w:r>
          </w:p>
        </w:tc>
        <w:tc>
          <w:tcPr/>
          <w:p w:rsidR="00000000" w:rsidDel="00000000" w:rsidP="00000000" w:rsidRDefault="00000000" w:rsidRPr="00000000" w14:paraId="000002B1">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16"/>
                <w:szCs w:val="16"/>
                <w:rtl w:val="0"/>
              </w:rPr>
              <w:t xml:space="preserve">Desagregaciones (sexo, edad, modo…)</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sz w:val="16"/>
                <w:szCs w:val="16"/>
                <w:rtl w:val="0"/>
              </w:rPr>
              <w:t xml:space="preserve">estado</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B5">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2B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6"/>
                <w:szCs w:val="16"/>
                <w:rtl w:val="0"/>
              </w:rPr>
              <w:t xml:space="preserve">borrador | revision | rechazado | vigente_admin | vigente_publico.</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sz w:val="16"/>
                <w:szCs w:val="16"/>
                <w:rtl w:val="0"/>
              </w:rPr>
              <w:t xml:space="preserve">fecha_captura</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2BA">
            <w:pPr>
              <w:jc w:val="center"/>
              <w:rPr/>
            </w:pPr>
            <w:r w:rsidDel="00000000" w:rsidR="00000000" w:rsidRPr="00000000">
              <w:rPr>
                <w:rtl w:val="0"/>
              </w:rPr>
            </w:r>
          </w:p>
        </w:tc>
        <w:tc>
          <w:tcPr/>
          <w:p w:rsidR="00000000" w:rsidDel="00000000" w:rsidP="00000000" w:rsidRDefault="00000000" w:rsidRPr="00000000" w14:paraId="000002B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6"/>
                <w:szCs w:val="16"/>
                <w:rtl w:val="0"/>
              </w:rPr>
              <w:t xml:space="preserve">Se renombra desde fecha_registro.</w:t>
            </w: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sz w:val="16"/>
                <w:szCs w:val="16"/>
                <w:rtl w:val="0"/>
              </w:rPr>
              <w:t xml:space="preserve">fecha_validacion</w:t>
            </w:r>
            <w:r w:rsidDel="00000000" w:rsidR="00000000" w:rsidRPr="00000000">
              <w:rPr>
                <w:rtl w:val="0"/>
              </w:rPr>
            </w:r>
          </w:p>
        </w:tc>
        <w:tc>
          <w:tcPr/>
          <w:p w:rsidR="00000000" w:rsidDel="00000000" w:rsidP="00000000" w:rsidRDefault="00000000" w:rsidRPr="00000000" w14:paraId="000002BE">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2BF">
            <w:pPr>
              <w:jc w:val="center"/>
              <w:rPr/>
            </w:pP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6"/>
                <w:szCs w:val="16"/>
                <w:rtl w:val="0"/>
              </w:rPr>
              <w:t xml:space="preserve">Fecha de validación.</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2C4">
            <w:pPr>
              <w:jc w:val="center"/>
              <w:rPr/>
            </w:pPr>
            <w:r w:rsidDel="00000000" w:rsidR="00000000" w:rsidRPr="00000000">
              <w:rPr>
                <w:rtl w:val="0"/>
              </w:rPr>
            </w:r>
          </w:p>
        </w:tc>
        <w:tc>
          <w:tcPr/>
          <w:p w:rsidR="00000000" w:rsidDel="00000000" w:rsidP="00000000" w:rsidRDefault="00000000" w:rsidRPr="00000000" w14:paraId="000002C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C6">
            <w:pPr>
              <w:rPr/>
            </w:pPr>
            <w:r w:rsidDel="00000000" w:rsidR="00000000" w:rsidRPr="00000000">
              <w:rPr>
                <w:sz w:val="16"/>
                <w:szCs w:val="16"/>
                <w:rtl w:val="0"/>
              </w:rPr>
              <w:t xml:space="preserve">Alta del registro.</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sz w:val="16"/>
                <w:szCs w:val="16"/>
                <w:rtl w:val="0"/>
              </w:rPr>
              <w:t xml:space="preserve">updated_at</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2C9">
            <w:pPr>
              <w:jc w:val="center"/>
              <w:rPr/>
            </w:pPr>
            <w:r w:rsidDel="00000000" w:rsidR="00000000" w:rsidRPr="00000000">
              <w:rPr>
                <w:rtl w:val="0"/>
              </w:rPr>
            </w:r>
          </w:p>
        </w:tc>
        <w:tc>
          <w:tcPr/>
          <w:p w:rsidR="00000000" w:rsidDel="00000000" w:rsidP="00000000" w:rsidRDefault="00000000" w:rsidRPr="00000000" w14:paraId="000002CA">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6"/>
                <w:szCs w:val="16"/>
                <w:rtl w:val="0"/>
              </w:rPr>
              <w:t xml:space="preserve">Última modificación.</w:t>
            </w:r>
            <w:r w:rsidDel="00000000" w:rsidR="00000000" w:rsidRPr="00000000">
              <w:rPr>
                <w:rtl w:val="0"/>
              </w:rPr>
            </w:r>
          </w:p>
        </w:tc>
      </w:tr>
    </w:tbl>
    <w:p w:rsidR="00000000" w:rsidDel="00000000" w:rsidP="00000000" w:rsidRDefault="00000000" w:rsidRPr="00000000" w14:paraId="000002CC">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2.12 capa</w:t>
      </w:r>
    </w:p>
    <w:p w:rsidR="00000000" w:rsidDel="00000000" w:rsidP="00000000" w:rsidRDefault="00000000" w:rsidRPr="00000000" w14:paraId="000002CE">
      <w:pPr>
        <w:spacing w:after="60" w:line="276" w:lineRule="auto"/>
        <w:jc w:val="both"/>
        <w:rPr/>
      </w:pPr>
      <w:r w:rsidDel="00000000" w:rsidR="00000000" w:rsidRPr="00000000">
        <w:rPr>
          <w:rtl w:val="0"/>
        </w:rPr>
        <w:t xml:space="preserve">Catálogo alfanumérico de las 87 capas: título, propósito, tipo de geometría, estatus y metadatos ISO 19115. Carga instantánea en interfaces porque no guarda geometría.</w:t>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16 Composición de capa</w:t>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1494"/>
        <w:gridCol w:w="777"/>
        <w:gridCol w:w="572"/>
        <w:gridCol w:w="4613"/>
        <w:tblGridChange w:id="0">
          <w:tblGrid>
            <w:gridCol w:w="1895"/>
            <w:gridCol w:w="1494"/>
            <w:gridCol w:w="777"/>
            <w:gridCol w:w="572"/>
            <w:gridCol w:w="4613"/>
          </w:tblGrid>
        </w:tblGridChange>
      </w:tblGrid>
      <w:tr>
        <w:trPr>
          <w:cantSplit w:val="0"/>
          <w:tblHeader w:val="0"/>
        </w:trPr>
        <w:tc>
          <w:tcPr/>
          <w:p w:rsidR="00000000" w:rsidDel="00000000" w:rsidP="00000000" w:rsidRDefault="00000000" w:rsidRPr="00000000" w14:paraId="000002D0">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2D1">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2D2">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2D3">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2D4">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D5">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2D6">
            <w:pPr>
              <w:rPr/>
            </w:pPr>
            <w:r w:rsidDel="00000000" w:rsidR="00000000" w:rsidRPr="00000000">
              <w:rPr>
                <w:sz w:val="16"/>
                <w:szCs w:val="16"/>
                <w:rtl w:val="0"/>
              </w:rPr>
              <w:t xml:space="preserve">varchar(12)</w:t>
            </w:r>
            <w:r w:rsidDel="00000000" w:rsidR="00000000" w:rsidRPr="00000000">
              <w:rPr>
                <w:rtl w:val="0"/>
              </w:rPr>
            </w:r>
          </w:p>
        </w:tc>
        <w:tc>
          <w:tcPr/>
          <w:p w:rsidR="00000000" w:rsidDel="00000000" w:rsidP="00000000" w:rsidRDefault="00000000" w:rsidRPr="00000000" w14:paraId="000002D7">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2D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D9">
            <w:pPr>
              <w:rPr/>
            </w:pPr>
            <w:r w:rsidDel="00000000" w:rsidR="00000000" w:rsidRPr="00000000">
              <w:rPr>
                <w:sz w:val="16"/>
                <w:szCs w:val="16"/>
                <w:rtl w:val="0"/>
              </w:rPr>
              <w:t xml:space="preserve">Nomenclatura en PascalCase (eje como prefijo E) + número de 2 dígitos: Inf03, DIt01, E2Tpp05.</w:t>
            </w:r>
            <w:r w:rsidDel="00000000" w:rsidR="00000000" w:rsidRPr="00000000">
              <w:rPr>
                <w:rtl w:val="0"/>
              </w:rPr>
            </w:r>
          </w:p>
        </w:tc>
      </w:tr>
      <w:tr>
        <w:trPr>
          <w:cantSplit w:val="0"/>
          <w:tblHeader w:val="0"/>
        </w:trPr>
        <w:tc>
          <w:tcPr/>
          <w:p w:rsidR="00000000" w:rsidDel="00000000" w:rsidP="00000000" w:rsidRDefault="00000000" w:rsidRPr="00000000" w14:paraId="000002DA">
            <w:pPr>
              <w:rPr/>
            </w:pPr>
            <w:r w:rsidDel="00000000" w:rsidR="00000000" w:rsidRPr="00000000">
              <w:rPr>
                <w:sz w:val="16"/>
                <w:szCs w:val="16"/>
                <w:rtl w:val="0"/>
              </w:rPr>
              <w:t xml:space="preserve">uuid_legado</w:t>
            </w:r>
            <w:r w:rsidDel="00000000" w:rsidR="00000000" w:rsidRPr="00000000">
              <w:rPr>
                <w:rtl w:val="0"/>
              </w:rPr>
            </w:r>
          </w:p>
        </w:tc>
        <w:tc>
          <w:tcPr/>
          <w:p w:rsidR="00000000" w:rsidDel="00000000" w:rsidP="00000000" w:rsidRDefault="00000000" w:rsidRPr="00000000" w14:paraId="000002DB">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2DC">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2DD">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DE">
            <w:pPr>
              <w:rPr/>
            </w:pPr>
            <w:r w:rsidDel="00000000" w:rsidR="00000000" w:rsidRPr="00000000">
              <w:rPr>
                <w:sz w:val="16"/>
                <w:szCs w:val="16"/>
                <w:rtl w:val="0"/>
              </w:rPr>
              <w:t xml:space="preserve">UUID (SHA-256)</w:t>
            </w:r>
            <w:r w:rsidDel="00000000" w:rsidR="00000000" w:rsidRPr="00000000">
              <w:rPr>
                <w:rtl w:val="0"/>
              </w:rPr>
            </w:r>
          </w:p>
        </w:tc>
      </w:tr>
      <w:tr>
        <w:trPr>
          <w:cantSplit w:val="0"/>
          <w:tblHeader w:val="0"/>
        </w:trPr>
        <w:tc>
          <w:tcPr/>
          <w:p w:rsidR="00000000" w:rsidDel="00000000" w:rsidP="00000000" w:rsidRDefault="00000000" w:rsidRPr="00000000" w14:paraId="000002DF">
            <w:pPr>
              <w:rPr/>
            </w:pPr>
            <w:r w:rsidDel="00000000" w:rsidR="00000000" w:rsidRPr="00000000">
              <w:rPr>
                <w:sz w:val="16"/>
                <w:szCs w:val="16"/>
                <w:rtl w:val="0"/>
              </w:rPr>
              <w:t xml:space="preserve">titulo</w:t>
            </w:r>
            <w:r w:rsidDel="00000000" w:rsidR="00000000" w:rsidRPr="00000000">
              <w:rPr>
                <w:rtl w:val="0"/>
              </w:rPr>
            </w:r>
          </w:p>
        </w:tc>
        <w:tc>
          <w:tcPr/>
          <w:p w:rsidR="00000000" w:rsidDel="00000000" w:rsidP="00000000" w:rsidRDefault="00000000" w:rsidRPr="00000000" w14:paraId="000002E0">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E1">
            <w:pPr>
              <w:jc w:val="center"/>
              <w:rPr/>
            </w:pPr>
            <w:r w:rsidDel="00000000" w:rsidR="00000000" w:rsidRPr="00000000">
              <w:rPr>
                <w:rtl w:val="0"/>
              </w:rPr>
            </w:r>
          </w:p>
        </w:tc>
        <w:tc>
          <w:tcPr/>
          <w:p w:rsidR="00000000" w:rsidDel="00000000" w:rsidP="00000000" w:rsidRDefault="00000000" w:rsidRPr="00000000" w14:paraId="000002E2">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E3">
            <w:pPr>
              <w:rPr/>
            </w:pPr>
            <w:r w:rsidDel="00000000" w:rsidR="00000000" w:rsidRPr="00000000">
              <w:rPr>
                <w:sz w:val="16"/>
                <w:szCs w:val="16"/>
                <w:rtl w:val="0"/>
              </w:rPr>
              <w:t xml:space="preserve">Título de la capa. Tren Maya y Red Federal indican su trazo (Mapa Base / Diagnóstico).</w:t>
            </w:r>
            <w:r w:rsidDel="00000000" w:rsidR="00000000" w:rsidRPr="00000000">
              <w:rPr>
                <w:rtl w:val="0"/>
              </w:rPr>
            </w:r>
          </w:p>
        </w:tc>
      </w:tr>
      <w:tr>
        <w:trPr>
          <w:cantSplit w:val="0"/>
          <w:tblHeader w:val="0"/>
        </w:trPr>
        <w:tc>
          <w:tcPr/>
          <w:p w:rsidR="00000000" w:rsidDel="00000000" w:rsidP="00000000" w:rsidRDefault="00000000" w:rsidRPr="00000000" w14:paraId="000002E4">
            <w:pPr>
              <w:rPr/>
            </w:pPr>
            <w:r w:rsidDel="00000000" w:rsidR="00000000" w:rsidRPr="00000000">
              <w:rPr>
                <w:sz w:val="16"/>
                <w:szCs w:val="16"/>
                <w:rtl w:val="0"/>
              </w:rPr>
              <w:t xml:space="preserve">proposito</w:t>
            </w:r>
            <w:r w:rsidDel="00000000" w:rsidR="00000000" w:rsidRPr="00000000">
              <w:rPr>
                <w:rtl w:val="0"/>
              </w:rPr>
            </w:r>
          </w:p>
        </w:tc>
        <w:tc>
          <w:tcPr/>
          <w:p w:rsidR="00000000" w:rsidDel="00000000" w:rsidP="00000000" w:rsidRDefault="00000000" w:rsidRPr="00000000" w14:paraId="000002E5">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E6">
            <w:pPr>
              <w:jc w:val="center"/>
              <w:rPr/>
            </w:pPr>
            <w:r w:rsidDel="00000000" w:rsidR="00000000" w:rsidRPr="00000000">
              <w:rPr>
                <w:rtl w:val="0"/>
              </w:rPr>
            </w:r>
          </w:p>
        </w:tc>
        <w:tc>
          <w:tcPr/>
          <w:p w:rsidR="00000000" w:rsidDel="00000000" w:rsidP="00000000" w:rsidRDefault="00000000" w:rsidRPr="00000000" w14:paraId="000002E7">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E8">
            <w:pPr>
              <w:rPr/>
            </w:pPr>
            <w:r w:rsidDel="00000000" w:rsidR="00000000" w:rsidRPr="00000000">
              <w:rPr>
                <w:sz w:val="16"/>
                <w:szCs w:val="16"/>
                <w:rtl w:val="0"/>
              </w:rPr>
              <w:t xml:space="preserve">Propósito declarado en la ficha ISO.</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sz w:val="16"/>
                <w:szCs w:val="16"/>
                <w:rtl w:val="0"/>
              </w:rPr>
              <w:t xml:space="preserve">tipo_geometria</w:t>
            </w:r>
            <w:r w:rsidDel="00000000" w:rsidR="00000000" w:rsidRPr="00000000">
              <w:rPr>
                <w:rtl w:val="0"/>
              </w:rPr>
            </w:r>
          </w:p>
        </w:tc>
        <w:tc>
          <w:tcPr/>
          <w:p w:rsidR="00000000" w:rsidDel="00000000" w:rsidP="00000000" w:rsidRDefault="00000000" w:rsidRPr="00000000" w14:paraId="000002EA">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EB">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2EC">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16"/>
                <w:szCs w:val="16"/>
                <w:rtl w:val="0"/>
              </w:rPr>
              <w:t xml:space="preserve">Punto | Línea | Polígono.</w:t>
            </w:r>
            <w:r w:rsidDel="00000000" w:rsidR="00000000" w:rsidRPr="00000000">
              <w:rPr>
                <w:rtl w:val="0"/>
              </w:rPr>
            </w:r>
          </w:p>
        </w:tc>
      </w:tr>
      <w:tr>
        <w:trPr>
          <w:cantSplit w:val="0"/>
          <w:tblHeader w:val="0"/>
        </w:trPr>
        <w:tc>
          <w:tcPr/>
          <w:p w:rsidR="00000000" w:rsidDel="00000000" w:rsidP="00000000" w:rsidRDefault="00000000" w:rsidRPr="00000000" w14:paraId="000002EE">
            <w:pPr>
              <w:rPr/>
            </w:pPr>
            <w:r w:rsidDel="00000000" w:rsidR="00000000" w:rsidRPr="00000000">
              <w:rPr>
                <w:sz w:val="16"/>
                <w:szCs w:val="16"/>
                <w:rtl w:val="0"/>
              </w:rPr>
              <w:t xml:space="preserve">srid_origen</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2F0">
            <w:pPr>
              <w:jc w:val="center"/>
              <w:rPr/>
            </w:pPr>
            <w:r w:rsidDel="00000000" w:rsidR="00000000" w:rsidRPr="00000000">
              <w:rPr>
                <w:rtl w:val="0"/>
              </w:rPr>
            </w:r>
          </w:p>
        </w:tc>
        <w:tc>
          <w:tcPr/>
          <w:p w:rsidR="00000000" w:rsidDel="00000000" w:rsidP="00000000" w:rsidRDefault="00000000" w:rsidRPr="00000000" w14:paraId="000002F1">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F2">
            <w:pPr>
              <w:rPr/>
            </w:pPr>
            <w:r w:rsidDel="00000000" w:rsidR="00000000" w:rsidRPr="00000000">
              <w:rPr>
                <w:sz w:val="16"/>
                <w:szCs w:val="16"/>
                <w:rtl w:val="0"/>
              </w:rPr>
              <w:t xml:space="preserve">EPSG de origen (6372, 4326, 32615, 6365).</w:t>
            </w:r>
            <w:r w:rsidDel="00000000" w:rsidR="00000000" w:rsidRPr="00000000">
              <w:rPr>
                <w:rtl w:val="0"/>
              </w:rPr>
            </w:r>
          </w:p>
        </w:tc>
      </w:tr>
      <w:tr>
        <w:trPr>
          <w:cantSplit w:val="0"/>
          <w:tblHeader w:val="0"/>
        </w:trPr>
        <w:tc>
          <w:tcPr/>
          <w:p w:rsidR="00000000" w:rsidDel="00000000" w:rsidP="00000000" w:rsidRDefault="00000000" w:rsidRPr="00000000" w14:paraId="000002F3">
            <w:pPr>
              <w:rPr/>
            </w:pPr>
            <w:r w:rsidDel="00000000" w:rsidR="00000000" w:rsidRPr="00000000">
              <w:rPr>
                <w:sz w:val="16"/>
                <w:szCs w:val="16"/>
                <w:rtl w:val="0"/>
              </w:rPr>
              <w:t xml:space="preserve">estatus</w:t>
            </w:r>
            <w:r w:rsidDel="00000000" w:rsidR="00000000" w:rsidRPr="00000000">
              <w:rPr>
                <w:rtl w:val="0"/>
              </w:rPr>
            </w:r>
          </w:p>
        </w:tc>
        <w:tc>
          <w:tcPr/>
          <w:p w:rsidR="00000000" w:rsidDel="00000000" w:rsidP="00000000" w:rsidRDefault="00000000" w:rsidRPr="00000000" w14:paraId="000002F4">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F5">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2F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2F7">
            <w:pPr>
              <w:rPr/>
            </w:pPr>
            <w:r w:rsidDel="00000000" w:rsidR="00000000" w:rsidRPr="00000000">
              <w:rPr>
                <w:sz w:val="16"/>
                <w:szCs w:val="16"/>
                <w:rtl w:val="0"/>
              </w:rPr>
              <w:t xml:space="preserve">vigente_publico | borrador.</w:t>
            </w:r>
            <w:r w:rsidDel="00000000" w:rsidR="00000000" w:rsidRPr="00000000">
              <w:rPr>
                <w:rtl w:val="0"/>
              </w:rPr>
            </w:r>
          </w:p>
        </w:tc>
      </w:tr>
      <w:tr>
        <w:trPr>
          <w:cantSplit w:val="0"/>
          <w:tblHeader w:val="0"/>
        </w:trPr>
        <w:tc>
          <w:tcPr/>
          <w:p w:rsidR="00000000" w:rsidDel="00000000" w:rsidP="00000000" w:rsidRDefault="00000000" w:rsidRPr="00000000" w14:paraId="000002F8">
            <w:pPr>
              <w:rPr/>
            </w:pPr>
            <w:r w:rsidDel="00000000" w:rsidR="00000000" w:rsidRPr="00000000">
              <w:rPr>
                <w:sz w:val="16"/>
                <w:szCs w:val="16"/>
                <w:rtl w:val="0"/>
              </w:rPr>
              <w:t xml:space="preserve">responsable</w:t>
            </w:r>
            <w:r w:rsidDel="00000000" w:rsidR="00000000" w:rsidRPr="00000000">
              <w:rPr>
                <w:rtl w:val="0"/>
              </w:rPr>
            </w:r>
          </w:p>
        </w:tc>
        <w:tc>
          <w:tcPr/>
          <w:p w:rsidR="00000000" w:rsidDel="00000000" w:rsidP="00000000" w:rsidRDefault="00000000" w:rsidRPr="00000000" w14:paraId="000002F9">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FA">
            <w:pPr>
              <w:jc w:val="center"/>
              <w:rPr/>
            </w:pPr>
            <w:r w:rsidDel="00000000" w:rsidR="00000000" w:rsidRPr="00000000">
              <w:rPr>
                <w:rtl w:val="0"/>
              </w:rPr>
            </w:r>
          </w:p>
        </w:tc>
        <w:tc>
          <w:tcPr/>
          <w:p w:rsidR="00000000" w:rsidDel="00000000" w:rsidP="00000000" w:rsidRDefault="00000000" w:rsidRPr="00000000" w14:paraId="000002FB">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2FC">
            <w:pPr>
              <w:rPr/>
            </w:pPr>
            <w:r w:rsidDel="00000000" w:rsidR="00000000" w:rsidRPr="00000000">
              <w:rPr>
                <w:sz w:val="16"/>
                <w:szCs w:val="16"/>
                <w:rtl w:val="0"/>
              </w:rPr>
              <w:t xml:space="preserve">Custodio de la capa.</w:t>
            </w: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sz w:val="16"/>
                <w:szCs w:val="16"/>
                <w:rtl w:val="0"/>
              </w:rPr>
              <w:t xml:space="preserve">conjunto_datos</w:t>
            </w:r>
            <w:r w:rsidDel="00000000" w:rsidR="00000000" w:rsidRPr="00000000">
              <w:rPr>
                <w:rtl w:val="0"/>
              </w:rPr>
            </w:r>
          </w:p>
        </w:tc>
        <w:tc>
          <w:tcPr/>
          <w:p w:rsidR="00000000" w:rsidDel="00000000" w:rsidP="00000000" w:rsidRDefault="00000000" w:rsidRPr="00000000" w14:paraId="000002FE">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2FF">
            <w:pPr>
              <w:jc w:val="center"/>
              <w:rPr/>
            </w:pPr>
            <w:r w:rsidDel="00000000" w:rsidR="00000000" w:rsidRPr="00000000">
              <w:rPr>
                <w:rtl w:val="0"/>
              </w:rPr>
            </w:r>
          </w:p>
        </w:tc>
        <w:tc>
          <w:tcPr/>
          <w:p w:rsidR="00000000" w:rsidDel="00000000" w:rsidP="00000000" w:rsidRDefault="00000000" w:rsidRPr="00000000" w14:paraId="00000300">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01">
            <w:pPr>
              <w:rPr/>
            </w:pPr>
            <w:r w:rsidDel="00000000" w:rsidR="00000000" w:rsidRPr="00000000">
              <w:rPr>
                <w:sz w:val="16"/>
                <w:szCs w:val="16"/>
                <w:rtl w:val="0"/>
              </w:rPr>
              <w:t xml:space="preserve">Conjunto de datos de origen (DENUE, Red Nacional de Caminos…). Se renombra desde «instrumento».</w:t>
            </w:r>
            <w:r w:rsidDel="00000000" w:rsidR="00000000" w:rsidRPr="00000000">
              <w:rPr>
                <w:rtl w:val="0"/>
              </w:rPr>
            </w:r>
          </w:p>
        </w:tc>
      </w:tr>
      <w:tr>
        <w:trPr>
          <w:cantSplit w:val="0"/>
          <w:tblHeader w:val="0"/>
        </w:trPr>
        <w:tc>
          <w:tcPr/>
          <w:p w:rsidR="00000000" w:rsidDel="00000000" w:rsidP="00000000" w:rsidRDefault="00000000" w:rsidRPr="00000000" w14:paraId="00000302">
            <w:pPr>
              <w:rPr/>
            </w:pPr>
            <w:r w:rsidDel="00000000" w:rsidR="00000000" w:rsidRPr="00000000">
              <w:rPr>
                <w:sz w:val="16"/>
                <w:szCs w:val="16"/>
                <w:rtl w:val="0"/>
              </w:rPr>
              <w:t xml:space="preserve">id_instrumento</w:t>
            </w:r>
            <w:r w:rsidDel="00000000" w:rsidR="00000000" w:rsidRPr="00000000">
              <w:rPr>
                <w:rtl w:val="0"/>
              </w:rPr>
            </w:r>
          </w:p>
        </w:tc>
        <w:tc>
          <w:tcPr/>
          <w:p w:rsidR="00000000" w:rsidDel="00000000" w:rsidP="00000000" w:rsidRDefault="00000000" w:rsidRPr="00000000" w14:paraId="00000303">
            <w:pPr>
              <w:rPr/>
            </w:pPr>
            <w:r w:rsidDel="00000000" w:rsidR="00000000" w:rsidRPr="00000000">
              <w:rPr>
                <w:sz w:val="16"/>
                <w:szCs w:val="16"/>
                <w:rtl w:val="0"/>
              </w:rPr>
              <w:t xml:space="preserve">varchar(12)</w:t>
            </w:r>
            <w:r w:rsidDel="00000000" w:rsidR="00000000" w:rsidRPr="00000000">
              <w:rPr>
                <w:rtl w:val="0"/>
              </w:rPr>
            </w:r>
          </w:p>
        </w:tc>
        <w:tc>
          <w:tcPr/>
          <w:p w:rsidR="00000000" w:rsidDel="00000000" w:rsidP="00000000" w:rsidRDefault="00000000" w:rsidRPr="00000000" w14:paraId="00000304">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305">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06">
            <w:pPr>
              <w:rPr/>
            </w:pPr>
            <w:sdt>
              <w:sdtPr>
                <w:id w:val="1366166749"/>
                <w:tag w:val="goog_rdk_16"/>
              </w:sdtPr>
              <w:sdtContent>
                <w:r w:rsidDel="00000000" w:rsidR="00000000" w:rsidRPr="00000000">
                  <w:rPr>
                    <w:rFonts w:ascii="Arial Unicode MS" w:cs="Arial Unicode MS" w:eastAsia="Arial Unicode MS" w:hAnsi="Arial Unicode MS"/>
                    <w:sz w:val="16"/>
                    <w:szCs w:val="16"/>
                    <w:rtl w:val="0"/>
                  </w:rPr>
                  <w:t xml:space="preserve">→ instrumento_origen.id. Eemsv01 para capas de Diagnóstico y Estrategia; vacío en Mapa Base.</w:t>
                </w:r>
              </w:sdtContent>
            </w:sdt>
            <w:r w:rsidDel="00000000" w:rsidR="00000000" w:rsidRPr="00000000">
              <w:rPr>
                <w:rtl w:val="0"/>
              </w:rPr>
            </w:r>
          </w:p>
        </w:tc>
      </w:tr>
      <w:tr>
        <w:trPr>
          <w:cantSplit w:val="0"/>
          <w:tblHeader w:val="0"/>
        </w:trPr>
        <w:tc>
          <w:tcPr/>
          <w:p w:rsidR="00000000" w:rsidDel="00000000" w:rsidP="00000000" w:rsidRDefault="00000000" w:rsidRPr="00000000" w14:paraId="00000307">
            <w:pPr>
              <w:rPr/>
            </w:pPr>
            <w:r w:rsidDel="00000000" w:rsidR="00000000" w:rsidRPr="00000000">
              <w:rPr>
                <w:sz w:val="16"/>
                <w:szCs w:val="16"/>
                <w:rtl w:val="0"/>
              </w:rPr>
              <w:t xml:space="preserve">metadatos_extra.*</w:t>
            </w:r>
            <w:r w:rsidDel="00000000" w:rsidR="00000000" w:rsidRPr="00000000">
              <w:rPr>
                <w:rtl w:val="0"/>
              </w:rPr>
            </w:r>
          </w:p>
        </w:tc>
        <w:tc>
          <w:tcPr/>
          <w:p w:rsidR="00000000" w:rsidDel="00000000" w:rsidP="00000000" w:rsidRDefault="00000000" w:rsidRPr="00000000" w14:paraId="00000308">
            <w:pPr>
              <w:rPr/>
            </w:pPr>
            <w:r w:rsidDel="00000000" w:rsidR="00000000" w:rsidRPr="00000000">
              <w:rPr>
                <w:sz w:val="16"/>
                <w:szCs w:val="16"/>
                <w:rtl w:val="0"/>
              </w:rPr>
              <w:t xml:space="preserve">jsonb</w:t>
            </w:r>
            <w:r w:rsidDel="00000000" w:rsidR="00000000" w:rsidRPr="00000000">
              <w:rPr>
                <w:rtl w:val="0"/>
              </w:rPr>
            </w:r>
          </w:p>
        </w:tc>
        <w:tc>
          <w:tcPr/>
          <w:p w:rsidR="00000000" w:rsidDel="00000000" w:rsidP="00000000" w:rsidRDefault="00000000" w:rsidRPr="00000000" w14:paraId="00000309">
            <w:pPr>
              <w:jc w:val="center"/>
              <w:rPr/>
            </w:pPr>
            <w:r w:rsidDel="00000000" w:rsidR="00000000" w:rsidRPr="00000000">
              <w:rPr>
                <w:rtl w:val="0"/>
              </w:rPr>
            </w:r>
          </w:p>
        </w:tc>
        <w:tc>
          <w:tcPr/>
          <w:p w:rsidR="00000000" w:rsidDel="00000000" w:rsidP="00000000" w:rsidRDefault="00000000" w:rsidRPr="00000000" w14:paraId="0000030A">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0B">
            <w:pPr>
              <w:rPr/>
            </w:pPr>
            <w:r w:rsidDel="00000000" w:rsidR="00000000" w:rsidRPr="00000000">
              <w:rPr>
                <w:sz w:val="16"/>
                <w:szCs w:val="16"/>
                <w:rtl w:val="0"/>
              </w:rPr>
              <w:t xml:space="preserve">Metadatos ISO: tipo_capa, contacto_custodio, fuente_origen, linaje, escala_nominal, denominador_escala, escala_aproximada, sistema_coordenadas, fecha_corte, periodicidad, restriccion_uso.</w:t>
            </w:r>
            <w:r w:rsidDel="00000000" w:rsidR="00000000" w:rsidRPr="00000000">
              <w:rPr>
                <w:rtl w:val="0"/>
              </w:rPr>
            </w:r>
          </w:p>
        </w:tc>
      </w:tr>
      <w:tr>
        <w:trPr>
          <w:cantSplit w:val="0"/>
          <w:tblHeader w:val="0"/>
        </w:trPr>
        <w:tc>
          <w:tcPr/>
          <w:p w:rsidR="00000000" w:rsidDel="00000000" w:rsidP="00000000" w:rsidRDefault="00000000" w:rsidRPr="00000000" w14:paraId="0000030C">
            <w:pPr>
              <w:rPr/>
            </w:pPr>
            <w:r w:rsidDel="00000000" w:rsidR="00000000" w:rsidRPr="00000000">
              <w:rPr>
                <w:sz w:val="16"/>
                <w:szCs w:val="16"/>
                <w:rtl w:val="0"/>
              </w:rPr>
              <w:t xml:space="preserve">archivo</w:t>
            </w:r>
            <w:r w:rsidDel="00000000" w:rsidR="00000000" w:rsidRPr="00000000">
              <w:rPr>
                <w:rtl w:val="0"/>
              </w:rPr>
            </w:r>
          </w:p>
        </w:tc>
        <w:tc>
          <w:tcPr/>
          <w:p w:rsidR="00000000" w:rsidDel="00000000" w:rsidP="00000000" w:rsidRDefault="00000000" w:rsidRPr="00000000" w14:paraId="0000030D">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0E">
            <w:pPr>
              <w:jc w:val="center"/>
              <w:rPr/>
            </w:pPr>
            <w:r w:rsidDel="00000000" w:rsidR="00000000" w:rsidRPr="00000000">
              <w:rPr>
                <w:rtl w:val="0"/>
              </w:rPr>
            </w:r>
          </w:p>
        </w:tc>
        <w:tc>
          <w:tcPr/>
          <w:p w:rsidR="00000000" w:rsidDel="00000000" w:rsidP="00000000" w:rsidRDefault="00000000" w:rsidRPr="00000000" w14:paraId="0000030F">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10">
            <w:pPr>
              <w:rPr/>
            </w:pPr>
            <w:r w:rsidDel="00000000" w:rsidR="00000000" w:rsidRPr="00000000">
              <w:rPr>
                <w:sz w:val="16"/>
                <w:szCs w:val="16"/>
                <w:rtl w:val="0"/>
              </w:rPr>
              <w:t xml:space="preserve">Nombre del archivo fuente (shapefile).</w:t>
            </w:r>
            <w:r w:rsidDel="00000000" w:rsidR="00000000" w:rsidRPr="00000000">
              <w:rPr>
                <w:rtl w:val="0"/>
              </w:rPr>
            </w:r>
          </w:p>
        </w:tc>
      </w:tr>
      <w:tr>
        <w:trPr>
          <w:cantSplit w:val="0"/>
          <w:tblHeader w:val="0"/>
        </w:trPr>
        <w:tc>
          <w:tcPr/>
          <w:p w:rsidR="00000000" w:rsidDel="00000000" w:rsidP="00000000" w:rsidRDefault="00000000" w:rsidRPr="00000000" w14:paraId="00000311">
            <w:pPr>
              <w:rPr/>
            </w:pPr>
            <w:r w:rsidDel="00000000" w:rsidR="00000000" w:rsidRPr="00000000">
              <w:rPr>
                <w:sz w:val="16"/>
                <w:szCs w:val="16"/>
                <w:rtl w:val="0"/>
              </w:rPr>
              <w:t xml:space="preserve">grupos</w:t>
            </w:r>
            <w:r w:rsidDel="00000000" w:rsidR="00000000" w:rsidRPr="00000000">
              <w:rPr>
                <w:rtl w:val="0"/>
              </w:rPr>
            </w:r>
          </w:p>
        </w:tc>
        <w:tc>
          <w:tcPr/>
          <w:p w:rsidR="00000000" w:rsidDel="00000000" w:rsidP="00000000" w:rsidRDefault="00000000" w:rsidRPr="00000000" w14:paraId="00000312">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13">
            <w:pPr>
              <w:jc w:val="center"/>
              <w:rPr/>
            </w:pPr>
            <w:r w:rsidDel="00000000" w:rsidR="00000000" w:rsidRPr="00000000">
              <w:rPr>
                <w:rtl w:val="0"/>
              </w:rPr>
            </w:r>
          </w:p>
        </w:tc>
        <w:tc>
          <w:tcPr/>
          <w:p w:rsidR="00000000" w:rsidDel="00000000" w:rsidP="00000000" w:rsidRDefault="00000000" w:rsidRPr="00000000" w14:paraId="00000314">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16"/>
                <w:szCs w:val="16"/>
                <w:rtl w:val="0"/>
              </w:rPr>
              <w:t xml:space="preserve">Grupo(s) del visor donde se publica.</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16"/>
                <w:szCs w:val="16"/>
                <w:rtl w:val="0"/>
              </w:rPr>
              <w:t xml:space="preserve">nomenclatura</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18">
            <w:pPr>
              <w:jc w:val="center"/>
              <w:rPr/>
            </w:pPr>
            <w:r w:rsidDel="00000000" w:rsidR="00000000" w:rsidRPr="00000000">
              <w:rPr>
                <w:rtl w:val="0"/>
              </w:rPr>
            </w:r>
          </w:p>
        </w:tc>
        <w:tc>
          <w:tcPr/>
          <w:p w:rsidR="00000000" w:rsidDel="00000000" w:rsidP="00000000" w:rsidRDefault="00000000" w:rsidRPr="00000000" w14:paraId="00000319">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1A">
            <w:pPr>
              <w:rPr/>
            </w:pPr>
            <w:r w:rsidDel="00000000" w:rsidR="00000000" w:rsidRPr="00000000">
              <w:rPr>
                <w:sz w:val="16"/>
                <w:szCs w:val="16"/>
                <w:rtl w:val="0"/>
              </w:rPr>
              <w:t xml:space="preserve">Código del grupo (INF, D-IT, 2TPP…). Base del ID; ya no tiene vacíos.</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sz w:val="16"/>
                <w:szCs w:val="16"/>
                <w:rtl w:val="0"/>
              </w:rPr>
              <w:t xml:space="preserve">n_elementos</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31D">
            <w:pPr>
              <w:jc w:val="center"/>
              <w:rPr/>
            </w:pPr>
            <w:r w:rsidDel="00000000" w:rsidR="00000000" w:rsidRPr="00000000">
              <w:rPr>
                <w:rtl w:val="0"/>
              </w:rPr>
            </w:r>
          </w:p>
        </w:tc>
        <w:tc>
          <w:tcPr/>
          <w:p w:rsidR="00000000" w:rsidDel="00000000" w:rsidP="00000000" w:rsidRDefault="00000000" w:rsidRPr="00000000" w14:paraId="0000031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1F">
            <w:pPr>
              <w:rPr/>
            </w:pPr>
            <w:r w:rsidDel="00000000" w:rsidR="00000000" w:rsidRPr="00000000">
              <w:rPr>
                <w:sz w:val="16"/>
                <w:szCs w:val="16"/>
                <w:rtl w:val="0"/>
              </w:rPr>
              <w:t xml:space="preserve">Elementos cargados en capa_vector.</w:t>
            </w:r>
            <w:r w:rsidDel="00000000" w:rsidR="00000000" w:rsidRPr="00000000">
              <w:rPr>
                <w:rtl w:val="0"/>
              </w:rPr>
            </w:r>
          </w:p>
        </w:tc>
      </w:tr>
      <w:tr>
        <w:trPr>
          <w:cantSplit w:val="0"/>
          <w:tblHeader w:val="0"/>
        </w:trPr>
        <w:tc>
          <w:tcPr/>
          <w:p w:rsidR="00000000" w:rsidDel="00000000" w:rsidP="00000000" w:rsidRDefault="00000000" w:rsidRPr="00000000" w14:paraId="00000320">
            <w:pPr>
              <w:rPr/>
            </w:pPr>
            <w:r w:rsidDel="00000000" w:rsidR="00000000" w:rsidRPr="00000000">
              <w:rPr>
                <w:sz w:val="16"/>
                <w:szCs w:val="16"/>
                <w:rtl w:val="0"/>
              </w:rPr>
              <w:t xml:space="preserve">geojson</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22">
            <w:pPr>
              <w:jc w:val="center"/>
              <w:rPr/>
            </w:pPr>
            <w:r w:rsidDel="00000000" w:rsidR="00000000" w:rsidRPr="00000000">
              <w:rPr>
                <w:rtl w:val="0"/>
              </w:rPr>
            </w:r>
          </w:p>
        </w:tc>
        <w:tc>
          <w:tcPr/>
          <w:p w:rsidR="00000000" w:rsidDel="00000000" w:rsidP="00000000" w:rsidRDefault="00000000" w:rsidRPr="00000000" w14:paraId="0000032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16"/>
                <w:szCs w:val="16"/>
                <w:rtl w:val="0"/>
              </w:rPr>
              <w:t xml:space="preserve">Ruta del GeoJSON entregado.</w:t>
            </w:r>
            <w:r w:rsidDel="00000000" w:rsidR="00000000" w:rsidRPr="00000000">
              <w:rPr>
                <w:rtl w:val="0"/>
              </w:rPr>
            </w:r>
          </w:p>
        </w:tc>
      </w:tr>
      <w:tr>
        <w:trPr>
          <w:cantSplit w:val="0"/>
          <w:tblHeader w:val="0"/>
        </w:trPr>
        <w:tc>
          <w:tcPr/>
          <w:p w:rsidR="00000000" w:rsidDel="00000000" w:rsidP="00000000" w:rsidRDefault="00000000" w:rsidRPr="00000000" w14:paraId="00000325">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326">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327">
            <w:pPr>
              <w:jc w:val="center"/>
              <w:rPr/>
            </w:pPr>
            <w:r w:rsidDel="00000000" w:rsidR="00000000" w:rsidRPr="00000000">
              <w:rPr>
                <w:rtl w:val="0"/>
              </w:rPr>
            </w:r>
          </w:p>
        </w:tc>
        <w:tc>
          <w:tcPr/>
          <w:p w:rsidR="00000000" w:rsidDel="00000000" w:rsidP="00000000" w:rsidRDefault="00000000" w:rsidRPr="00000000" w14:paraId="0000032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16"/>
                <w:szCs w:val="16"/>
                <w:rtl w:val="0"/>
              </w:rPr>
              <w:t xml:space="preserve">Baja lógica.</w:t>
            </w:r>
            <w:r w:rsidDel="00000000" w:rsidR="00000000" w:rsidRPr="00000000">
              <w:rPr>
                <w:rtl w:val="0"/>
              </w:rPr>
            </w:r>
          </w:p>
        </w:tc>
      </w:tr>
    </w:tbl>
    <w:p w:rsidR="00000000" w:rsidDel="00000000" w:rsidP="00000000" w:rsidRDefault="00000000" w:rsidRPr="00000000" w14:paraId="0000032A">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2.13 capa_vector</w:t>
      </w:r>
    </w:p>
    <w:p w:rsidR="00000000" w:rsidDel="00000000" w:rsidP="00000000" w:rsidRDefault="00000000" w:rsidRPr="00000000" w14:paraId="0000032C">
      <w:pPr>
        <w:spacing w:after="60" w:line="276" w:lineRule="auto"/>
        <w:jc w:val="both"/>
        <w:rPr/>
      </w:pPr>
      <w:r w:rsidDel="00000000" w:rsidR="00000000" w:rsidRPr="00000000">
        <w:rPr>
          <w:rtl w:val="0"/>
        </w:rPr>
        <w:t xml:space="preserve">Guarda uno por uno los puntos, líneas y polígonos de cada capa (490,224 elementos) con sus propiedades. En el Excel se entrega sin geometría.</w:t>
      </w:r>
    </w:p>
    <w:p w:rsidR="00000000" w:rsidDel="00000000" w:rsidP="00000000" w:rsidRDefault="00000000" w:rsidRPr="00000000" w14:paraId="0000032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17 Composición de capa_vector</w:t>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1498"/>
        <w:gridCol w:w="749"/>
        <w:gridCol w:w="572"/>
        <w:gridCol w:w="4635"/>
        <w:tblGridChange w:id="0">
          <w:tblGrid>
            <w:gridCol w:w="1897"/>
            <w:gridCol w:w="1498"/>
            <w:gridCol w:w="749"/>
            <w:gridCol w:w="572"/>
            <w:gridCol w:w="4635"/>
          </w:tblGrid>
        </w:tblGridChange>
      </w:tblGrid>
      <w:tr>
        <w:trPr>
          <w:cantSplit w:val="0"/>
          <w:tblHeader w:val="0"/>
        </w:trPr>
        <w:tc>
          <w:tcPr/>
          <w:p w:rsidR="00000000" w:rsidDel="00000000" w:rsidP="00000000" w:rsidRDefault="00000000" w:rsidRPr="00000000" w14:paraId="0000032E">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32F">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330">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331">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332">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335">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33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16"/>
                <w:szCs w:val="16"/>
                <w:rtl w:val="0"/>
              </w:rPr>
              <w:t xml:space="preserve">Identificador del elemento.</w:t>
            </w:r>
            <w:r w:rsidDel="00000000" w:rsidR="00000000" w:rsidRPr="00000000">
              <w:rPr>
                <w:rtl w:val="0"/>
              </w:rPr>
            </w:r>
          </w:p>
        </w:tc>
      </w:tr>
      <w:tr>
        <w:trPr>
          <w:cantSplit w:val="0"/>
          <w:tblHeader w:val="0"/>
        </w:trPr>
        <w:tc>
          <w:tcPr/>
          <w:p w:rsidR="00000000" w:rsidDel="00000000" w:rsidP="00000000" w:rsidRDefault="00000000" w:rsidRPr="00000000" w14:paraId="00000338">
            <w:pPr>
              <w:rPr/>
            </w:pPr>
            <w:r w:rsidDel="00000000" w:rsidR="00000000" w:rsidRPr="00000000">
              <w:rPr>
                <w:sz w:val="16"/>
                <w:szCs w:val="16"/>
                <w:rtl w:val="0"/>
              </w:rPr>
              <w:t xml:space="preserve">id_capa</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16"/>
                <w:szCs w:val="16"/>
                <w:rtl w:val="0"/>
              </w:rPr>
              <w:t xml:space="preserve">varchar(12)</w:t>
            </w:r>
            <w:r w:rsidDel="00000000" w:rsidR="00000000" w:rsidRPr="00000000">
              <w:rPr>
                <w:rtl w:val="0"/>
              </w:rPr>
            </w:r>
          </w:p>
        </w:tc>
        <w:tc>
          <w:tcPr/>
          <w:p w:rsidR="00000000" w:rsidDel="00000000" w:rsidP="00000000" w:rsidRDefault="00000000" w:rsidRPr="00000000" w14:paraId="0000033A">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33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3C">
            <w:pPr>
              <w:rPr/>
            </w:pPr>
            <w:sdt>
              <w:sdtPr>
                <w:id w:val="488608201"/>
                <w:tag w:val="goog_rdk_17"/>
              </w:sdtPr>
              <w:sdtContent>
                <w:r w:rsidDel="00000000" w:rsidR="00000000" w:rsidRPr="00000000">
                  <w:rPr>
                    <w:rFonts w:ascii="Arial Unicode MS" w:cs="Arial Unicode MS" w:eastAsia="Arial Unicode MS" w:hAnsi="Arial Unicode MS"/>
                    <w:sz w:val="16"/>
                    <w:szCs w:val="16"/>
                    <w:rtl w:val="0"/>
                  </w:rPr>
                  <w:t xml:space="preserve">→ capa.id</w:t>
                </w:r>
              </w:sdtContent>
            </w:sdt>
            <w:r w:rsidDel="00000000" w:rsidR="00000000" w:rsidRPr="00000000">
              <w:rPr>
                <w:rtl w:val="0"/>
              </w:rPr>
            </w:r>
          </w:p>
        </w:tc>
      </w:tr>
      <w:tr>
        <w:trPr>
          <w:cantSplit w:val="0"/>
          <w:tblHeader w:val="0"/>
        </w:trPr>
        <w:tc>
          <w:tcPr/>
          <w:p w:rsidR="00000000" w:rsidDel="00000000" w:rsidP="00000000" w:rsidRDefault="00000000" w:rsidRPr="00000000" w14:paraId="0000033D">
            <w:pPr>
              <w:rPr/>
            </w:pPr>
            <w:r w:rsidDel="00000000" w:rsidR="00000000" w:rsidRPr="00000000">
              <w:rPr>
                <w:sz w:val="16"/>
                <w:szCs w:val="16"/>
                <w:rtl w:val="0"/>
              </w:rPr>
              <w:t xml:space="preserve">id_unidad</w:t>
            </w:r>
            <w:r w:rsidDel="00000000" w:rsidR="00000000" w:rsidRPr="00000000">
              <w:rPr>
                <w:rtl w:val="0"/>
              </w:rPr>
            </w:r>
          </w:p>
        </w:tc>
        <w:tc>
          <w:tcPr/>
          <w:p w:rsidR="00000000" w:rsidDel="00000000" w:rsidP="00000000" w:rsidRDefault="00000000" w:rsidRPr="00000000" w14:paraId="0000033E">
            <w:pPr>
              <w:rPr/>
            </w:pPr>
            <w:r w:rsidDel="00000000" w:rsidR="00000000" w:rsidRPr="00000000">
              <w:rPr>
                <w:sz w:val="16"/>
                <w:szCs w:val="16"/>
                <w:rtl w:val="0"/>
              </w:rPr>
              <w:t xml:space="preserve">varchar(9)</w:t>
            </w:r>
            <w:r w:rsidDel="00000000" w:rsidR="00000000" w:rsidRPr="00000000">
              <w:rPr>
                <w:rtl w:val="0"/>
              </w:rPr>
            </w:r>
          </w:p>
        </w:tc>
        <w:tc>
          <w:tcPr/>
          <w:p w:rsidR="00000000" w:rsidDel="00000000" w:rsidP="00000000" w:rsidRDefault="00000000" w:rsidRPr="00000000" w14:paraId="0000033F">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340">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41">
            <w:pPr>
              <w:rPr/>
            </w:pPr>
            <w:sdt>
              <w:sdtPr>
                <w:id w:val="1676717084"/>
                <w:tag w:val="goog_rdk_18"/>
              </w:sdtPr>
              <w:sdtContent>
                <w:r w:rsidDel="00000000" w:rsidR="00000000" w:rsidRPr="00000000">
                  <w:rPr>
                    <w:rFonts w:ascii="Arial Unicode MS" w:cs="Arial Unicode MS" w:eastAsia="Arial Unicode MS" w:hAnsi="Arial Unicode MS"/>
                    <w:sz w:val="16"/>
                    <w:szCs w:val="16"/>
                    <w:rtl w:val="0"/>
                  </w:rPr>
                  <w:t xml:space="preserve">→ unidad_territorial.id donde cae el elemento (localidad si hay cve_loc; si no, municipio). Vacío fuera de Campeche.</w:t>
                </w:r>
              </w:sdtContent>
            </w:sdt>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sz w:val="16"/>
                <w:szCs w:val="16"/>
                <w:rtl w:val="0"/>
              </w:rPr>
              <w:t xml:space="preserve">id_origen</w:t>
            </w:r>
            <w:r w:rsidDel="00000000" w:rsidR="00000000" w:rsidRPr="00000000">
              <w:rPr>
                <w:rtl w:val="0"/>
              </w:rPr>
            </w:r>
          </w:p>
        </w:tc>
        <w:tc>
          <w:tcPr/>
          <w:p w:rsidR="00000000" w:rsidDel="00000000" w:rsidP="00000000" w:rsidRDefault="00000000" w:rsidRPr="00000000" w14:paraId="00000343">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44">
            <w:pPr>
              <w:jc w:val="center"/>
              <w:rPr/>
            </w:pPr>
            <w:r w:rsidDel="00000000" w:rsidR="00000000" w:rsidRPr="00000000">
              <w:rPr>
                <w:rtl w:val="0"/>
              </w:rPr>
            </w:r>
          </w:p>
        </w:tc>
        <w:tc>
          <w:tcPr/>
          <w:p w:rsidR="00000000" w:rsidDel="00000000" w:rsidP="00000000" w:rsidRDefault="00000000" w:rsidRPr="00000000" w14:paraId="0000034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46">
            <w:pPr>
              <w:rPr/>
            </w:pPr>
            <w:r w:rsidDel="00000000" w:rsidR="00000000" w:rsidRPr="00000000">
              <w:rPr>
                <w:sz w:val="16"/>
                <w:szCs w:val="16"/>
                <w:rtl w:val="0"/>
              </w:rPr>
              <w:t xml:space="preserve">Identificador del elemento en el archivo fuente.</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sz w:val="16"/>
                <w:szCs w:val="16"/>
                <w:rtl w:val="0"/>
              </w:rPr>
              <w:t xml:space="preserve">cve_ent / cve_mun / cve_loc</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49">
            <w:pPr>
              <w:jc w:val="center"/>
              <w:rPr/>
            </w:pPr>
            <w:r w:rsidDel="00000000" w:rsidR="00000000" w:rsidRPr="00000000">
              <w:rPr>
                <w:rtl w:val="0"/>
              </w:rPr>
            </w:r>
          </w:p>
        </w:tc>
        <w:tc>
          <w:tcPr/>
          <w:p w:rsidR="00000000" w:rsidDel="00000000" w:rsidP="00000000" w:rsidRDefault="00000000" w:rsidRPr="00000000" w14:paraId="0000034A">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4B">
            <w:pPr>
              <w:rPr/>
            </w:pPr>
            <w:r w:rsidDel="00000000" w:rsidR="00000000" w:rsidRPr="00000000">
              <w:rPr>
                <w:sz w:val="16"/>
                <w:szCs w:val="16"/>
                <w:rtl w:val="0"/>
              </w:rPr>
              <w:t xml:space="preserve">Claves geoestadísticas asignadas al elemento.</w:t>
            </w:r>
            <w:r w:rsidDel="00000000" w:rsidR="00000000" w:rsidRPr="00000000">
              <w:rPr>
                <w:rtl w:val="0"/>
              </w:rPr>
            </w:r>
          </w:p>
        </w:tc>
      </w:tr>
      <w:tr>
        <w:trPr>
          <w:cantSplit w:val="0"/>
          <w:tblHeader w:val="0"/>
        </w:trPr>
        <w:tc>
          <w:tcPr/>
          <w:p w:rsidR="00000000" w:rsidDel="00000000" w:rsidP="00000000" w:rsidRDefault="00000000" w:rsidRPr="00000000" w14:paraId="0000034C">
            <w:pPr>
              <w:rPr/>
            </w:pPr>
            <w:r w:rsidDel="00000000" w:rsidR="00000000" w:rsidRPr="00000000">
              <w:rPr>
                <w:sz w:val="16"/>
                <w:szCs w:val="16"/>
                <w:rtl w:val="0"/>
              </w:rPr>
              <w:t xml:space="preserve">nombre, clasif, fecha_dato</w:t>
            </w:r>
            <w:r w:rsidDel="00000000" w:rsidR="00000000" w:rsidRPr="00000000">
              <w:rPr>
                <w:rtl w:val="0"/>
              </w:rPr>
            </w:r>
          </w:p>
        </w:tc>
        <w:tc>
          <w:tcPr/>
          <w:p w:rsidR="00000000" w:rsidDel="00000000" w:rsidP="00000000" w:rsidRDefault="00000000" w:rsidRPr="00000000" w14:paraId="0000034D">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4E">
            <w:pPr>
              <w:jc w:val="center"/>
              <w:rPr/>
            </w:pPr>
            <w:r w:rsidDel="00000000" w:rsidR="00000000" w:rsidRPr="00000000">
              <w:rPr>
                <w:rtl w:val="0"/>
              </w:rPr>
            </w:r>
          </w:p>
        </w:tc>
        <w:tc>
          <w:tcPr/>
          <w:p w:rsidR="00000000" w:rsidDel="00000000" w:rsidP="00000000" w:rsidRDefault="00000000" w:rsidRPr="00000000" w14:paraId="0000034F">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50">
            <w:pPr>
              <w:rPr/>
            </w:pPr>
            <w:r w:rsidDel="00000000" w:rsidR="00000000" w:rsidRPr="00000000">
              <w:rPr>
                <w:sz w:val="16"/>
                <w:szCs w:val="16"/>
                <w:rtl w:val="0"/>
              </w:rPr>
              <w:t xml:space="preserve">Atributos comunes de lectura y simbología.</w:t>
            </w: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sz w:val="16"/>
                <w:szCs w:val="16"/>
                <w:rtl w:val="0"/>
              </w:rPr>
              <w:t xml:space="preserve">metodo_cve_mun</w:t>
            </w:r>
            <w:r w:rsidDel="00000000" w:rsidR="00000000" w:rsidRPr="00000000">
              <w:rPr>
                <w:rtl w:val="0"/>
              </w:rPr>
            </w:r>
          </w:p>
        </w:tc>
        <w:tc>
          <w:tcPr/>
          <w:p w:rsidR="00000000" w:rsidDel="00000000" w:rsidP="00000000" w:rsidRDefault="00000000" w:rsidRPr="00000000" w14:paraId="00000352">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53">
            <w:pPr>
              <w:jc w:val="center"/>
              <w:rPr/>
            </w:pPr>
            <w:r w:rsidDel="00000000" w:rsidR="00000000" w:rsidRPr="00000000">
              <w:rPr>
                <w:rtl w:val="0"/>
              </w:rPr>
            </w:r>
          </w:p>
        </w:tc>
        <w:tc>
          <w:tcPr/>
          <w:p w:rsidR="00000000" w:rsidDel="00000000" w:rsidP="00000000" w:rsidRDefault="00000000" w:rsidRPr="00000000" w14:paraId="00000354">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16"/>
                <w:szCs w:val="16"/>
                <w:rtl w:val="0"/>
              </w:rPr>
              <w:t xml:space="preserve">interseccion | proximidad&lt;=1000m | proximidad_aguas_estatales | fuera_de_campeche.</w:t>
            </w:r>
            <w:r w:rsidDel="00000000" w:rsidR="00000000" w:rsidRPr="00000000">
              <w:rPr>
                <w:rtl w:val="0"/>
              </w:rPr>
            </w:r>
          </w:p>
        </w:tc>
      </w:tr>
      <w:tr>
        <w:trPr>
          <w:cantSplit w:val="0"/>
          <w:tblHeader w:val="0"/>
        </w:trPr>
        <w:tc>
          <w:tcPr/>
          <w:p w:rsidR="00000000" w:rsidDel="00000000" w:rsidP="00000000" w:rsidRDefault="00000000" w:rsidRPr="00000000" w14:paraId="00000356">
            <w:pPr>
              <w:rPr/>
            </w:pPr>
            <w:r w:rsidDel="00000000" w:rsidR="00000000" w:rsidRPr="00000000">
              <w:rPr>
                <w:sz w:val="16"/>
                <w:szCs w:val="16"/>
                <w:rtl w:val="0"/>
              </w:rPr>
              <w:t xml:space="preserve">vig_desde, vig_hasta</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16"/>
                <w:szCs w:val="16"/>
                <w:rtl w:val="0"/>
              </w:rPr>
              <w:t xml:space="preserve">date</w:t>
            </w:r>
            <w:r w:rsidDel="00000000" w:rsidR="00000000" w:rsidRPr="00000000">
              <w:rPr>
                <w:rtl w:val="0"/>
              </w:rPr>
            </w:r>
          </w:p>
        </w:tc>
        <w:tc>
          <w:tcPr/>
          <w:p w:rsidR="00000000" w:rsidDel="00000000" w:rsidP="00000000" w:rsidRDefault="00000000" w:rsidRPr="00000000" w14:paraId="00000358">
            <w:pPr>
              <w:jc w:val="center"/>
              <w:rPr/>
            </w:pPr>
            <w:r w:rsidDel="00000000" w:rsidR="00000000" w:rsidRPr="00000000">
              <w:rPr>
                <w:rtl w:val="0"/>
              </w:rPr>
            </w:r>
          </w:p>
        </w:tc>
        <w:tc>
          <w:tcPr/>
          <w:p w:rsidR="00000000" w:rsidDel="00000000" w:rsidP="00000000" w:rsidRDefault="00000000" w:rsidRPr="00000000" w14:paraId="00000359">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16"/>
                <w:szCs w:val="16"/>
                <w:rtl w:val="0"/>
              </w:rPr>
              <w:t xml:space="preserve">Vigencia del elemento (vig_hasta 100 % vacío).</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sz w:val="16"/>
                <w:szCs w:val="16"/>
                <w:rtl w:val="0"/>
              </w:rPr>
              <w:t xml:space="preserve">jerarquia … indice_morbilidad</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16"/>
                <w:szCs w:val="16"/>
                <w:rtl w:val="0"/>
              </w:rPr>
              <w:t xml:space="preserve">jsonb (propiedades)</w:t>
            </w:r>
            <w:r w:rsidDel="00000000" w:rsidR="00000000" w:rsidRPr="00000000">
              <w:rPr>
                <w:rtl w:val="0"/>
              </w:rPr>
            </w:r>
          </w:p>
        </w:tc>
        <w:tc>
          <w:tcPr/>
          <w:p w:rsidR="00000000" w:rsidDel="00000000" w:rsidP="00000000" w:rsidRDefault="00000000" w:rsidRPr="00000000" w14:paraId="0000035D">
            <w:pPr>
              <w:jc w:val="center"/>
              <w:rPr/>
            </w:pPr>
            <w:r w:rsidDel="00000000" w:rsidR="00000000" w:rsidRPr="00000000">
              <w:rPr>
                <w:rtl w:val="0"/>
              </w:rPr>
            </w:r>
          </w:p>
        </w:tc>
        <w:tc>
          <w:tcPr/>
          <w:p w:rsidR="00000000" w:rsidDel="00000000" w:rsidP="00000000" w:rsidRDefault="00000000" w:rsidRPr="00000000" w14:paraId="0000035E">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5F">
            <w:pPr>
              <w:rPr/>
            </w:pPr>
            <w:r w:rsidDel="00000000" w:rsidR="00000000" w:rsidRPr="00000000">
              <w:rPr>
                <w:sz w:val="16"/>
                <w:szCs w:val="16"/>
                <w:rtl w:val="0"/>
              </w:rPr>
              <w:t xml:space="preserve">Atributos temáticos que en PostGIS viven en propiedades (jsonb) y el Excel muestra en columnas: red vial (jerarquia, sentido, carriles, condicion, peaje, tipo_infra), transporte (estado, ruta, modo) y siniestralidad (anio, gravedad, n_siniestros, n_con_fallecidos, n_solo_lesionados, n_solo_danos, fallecidos, lesionados, danos_materiales_miles, indice_siniestralidad, indice_siniestros_equivalentes, indice_mortalidad, indice_morbilidad).</w:t>
            </w:r>
            <w:r w:rsidDel="00000000" w:rsidR="00000000" w:rsidRPr="00000000">
              <w:rPr>
                <w:rtl w:val="0"/>
              </w:rPr>
            </w:r>
          </w:p>
        </w:tc>
      </w:tr>
      <w:tr>
        <w:trPr>
          <w:cantSplit w:val="0"/>
          <w:tblHeader w:val="0"/>
        </w:trPr>
        <w:tc>
          <w:tcPr/>
          <w:p w:rsidR="00000000" w:rsidDel="00000000" w:rsidP="00000000" w:rsidRDefault="00000000" w:rsidRPr="00000000" w14:paraId="00000360">
            <w:pPr>
              <w:rPr/>
            </w:pPr>
            <w:r w:rsidDel="00000000" w:rsidR="00000000" w:rsidRPr="00000000">
              <w:rPr>
                <w:sz w:val="16"/>
                <w:szCs w:val="16"/>
                <w:rtl w:val="0"/>
              </w:rPr>
              <w:t xml:space="preserve">geom</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16"/>
                <w:szCs w:val="16"/>
                <w:rtl w:val="0"/>
              </w:rPr>
              <w:t xml:space="preserve">geometry</w:t>
            </w:r>
            <w:r w:rsidDel="00000000" w:rsidR="00000000" w:rsidRPr="00000000">
              <w:rPr>
                <w:rtl w:val="0"/>
              </w:rPr>
            </w:r>
          </w:p>
        </w:tc>
        <w:tc>
          <w:tcPr/>
          <w:p w:rsidR="00000000" w:rsidDel="00000000" w:rsidP="00000000" w:rsidRDefault="00000000" w:rsidRPr="00000000" w14:paraId="00000362">
            <w:pPr>
              <w:jc w:val="center"/>
              <w:rPr/>
            </w:pPr>
            <w:r w:rsidDel="00000000" w:rsidR="00000000" w:rsidRPr="00000000">
              <w:rPr>
                <w:rtl w:val="0"/>
              </w:rPr>
            </w:r>
          </w:p>
        </w:tc>
        <w:tc>
          <w:tcPr/>
          <w:p w:rsidR="00000000" w:rsidDel="00000000" w:rsidP="00000000" w:rsidRDefault="00000000" w:rsidRPr="00000000" w14:paraId="0000036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16"/>
                <w:szCs w:val="16"/>
                <w:rtl w:val="0"/>
              </w:rPr>
              <w:t xml:space="preserve">Geometría PostGIS. Fuera del Excel (GeoJSON por capa).</w:t>
            </w:r>
            <w:r w:rsidDel="00000000" w:rsidR="00000000" w:rsidRPr="00000000">
              <w:rPr>
                <w:rtl w:val="0"/>
              </w:rPr>
            </w:r>
          </w:p>
        </w:tc>
      </w:tr>
    </w:tbl>
    <w:p w:rsidR="00000000" w:rsidDel="00000000" w:rsidP="00000000" w:rsidRDefault="00000000" w:rsidRPr="00000000" w14:paraId="00000365">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366">
      <w:pPr>
        <w:pStyle w:val="Heading2"/>
        <w:rPr/>
      </w:pPr>
      <w:r w:rsidDel="00000000" w:rsidR="00000000" w:rsidRPr="00000000">
        <w:rPr>
          <w:rtl w:val="0"/>
        </w:rPr>
        <w:t xml:space="preserve">2.14 capa_indicador</w:t>
      </w:r>
    </w:p>
    <w:p w:rsidR="00000000" w:rsidDel="00000000" w:rsidP="00000000" w:rsidRDefault="00000000" w:rsidRPr="00000000" w14:paraId="00000367">
      <w:pPr>
        <w:spacing w:after="60" w:line="276" w:lineRule="auto"/>
        <w:jc w:val="both"/>
        <w:rPr/>
      </w:pPr>
      <w:r w:rsidDel="00000000" w:rsidR="00000000" w:rsidRPr="00000000">
        <w:rPr>
          <w:rtl w:val="0"/>
        </w:rPr>
        <w:t xml:space="preserve">Resuelve la relación muchos a muchos; un indicador se ilustra con varias capas y una capa sirve a varios indicadores.</w:t>
      </w:r>
    </w:p>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18 Composición de capa_indicador</w:t>
      </w:r>
    </w:p>
    <w:tbl>
      <w:tblPr>
        <w:tblStyle w:val="Table1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1498"/>
        <w:gridCol w:w="750"/>
        <w:gridCol w:w="572"/>
        <w:gridCol w:w="4634"/>
        <w:tblGridChange w:id="0">
          <w:tblGrid>
            <w:gridCol w:w="1897"/>
            <w:gridCol w:w="1498"/>
            <w:gridCol w:w="750"/>
            <w:gridCol w:w="572"/>
            <w:gridCol w:w="4634"/>
          </w:tblGrid>
        </w:tblGridChange>
      </w:tblGrid>
      <w:tr>
        <w:trPr>
          <w:cantSplit w:val="0"/>
          <w:tblHeader w:val="0"/>
        </w:trPr>
        <w:tc>
          <w:tcPr/>
          <w:p w:rsidR="00000000" w:rsidDel="00000000" w:rsidP="00000000" w:rsidRDefault="00000000" w:rsidRPr="00000000" w14:paraId="00000369">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36A">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36B">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36C">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36D">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36E">
            <w:pPr>
              <w:rPr/>
            </w:pPr>
            <w:r w:rsidDel="00000000" w:rsidR="00000000" w:rsidRPr="00000000">
              <w:rPr>
                <w:sz w:val="16"/>
                <w:szCs w:val="16"/>
                <w:rtl w:val="0"/>
              </w:rPr>
              <w:t xml:space="preserve">id_capa</w:t>
            </w:r>
            <w:r w:rsidDel="00000000" w:rsidR="00000000" w:rsidRPr="00000000">
              <w:rPr>
                <w:rtl w:val="0"/>
              </w:rPr>
            </w:r>
          </w:p>
        </w:tc>
        <w:tc>
          <w:tcPr/>
          <w:p w:rsidR="00000000" w:rsidDel="00000000" w:rsidP="00000000" w:rsidRDefault="00000000" w:rsidRPr="00000000" w14:paraId="0000036F">
            <w:pPr>
              <w:rPr/>
            </w:pPr>
            <w:r w:rsidDel="00000000" w:rsidR="00000000" w:rsidRPr="00000000">
              <w:rPr>
                <w:sz w:val="16"/>
                <w:szCs w:val="16"/>
                <w:rtl w:val="0"/>
              </w:rPr>
              <w:t xml:space="preserve">varchar(12)</w:t>
            </w:r>
            <w:r w:rsidDel="00000000" w:rsidR="00000000" w:rsidRPr="00000000">
              <w:rPr>
                <w:rtl w:val="0"/>
              </w:rPr>
            </w:r>
          </w:p>
        </w:tc>
        <w:tc>
          <w:tcPr/>
          <w:p w:rsidR="00000000" w:rsidDel="00000000" w:rsidP="00000000" w:rsidRDefault="00000000" w:rsidRPr="00000000" w14:paraId="00000370">
            <w:pPr>
              <w:jc w:val="center"/>
              <w:rPr/>
            </w:pPr>
            <w:r w:rsidDel="00000000" w:rsidR="00000000" w:rsidRPr="00000000">
              <w:rPr>
                <w:sz w:val="16"/>
                <w:szCs w:val="16"/>
                <w:rtl w:val="0"/>
              </w:rPr>
              <w:t xml:space="preserve">PK, FK</w:t>
            </w:r>
            <w:r w:rsidDel="00000000" w:rsidR="00000000" w:rsidRPr="00000000">
              <w:rPr>
                <w:rtl w:val="0"/>
              </w:rPr>
            </w:r>
          </w:p>
        </w:tc>
        <w:tc>
          <w:tcPr/>
          <w:p w:rsidR="00000000" w:rsidDel="00000000" w:rsidP="00000000" w:rsidRDefault="00000000" w:rsidRPr="00000000" w14:paraId="00000371">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72">
            <w:pPr>
              <w:rPr/>
            </w:pPr>
            <w:sdt>
              <w:sdtPr>
                <w:id w:val="-109262278"/>
                <w:tag w:val="goog_rdk_19"/>
              </w:sdtPr>
              <w:sdtContent>
                <w:r w:rsidDel="00000000" w:rsidR="00000000" w:rsidRPr="00000000">
                  <w:rPr>
                    <w:rFonts w:ascii="Arial Unicode MS" w:cs="Arial Unicode MS" w:eastAsia="Arial Unicode MS" w:hAnsi="Arial Unicode MS"/>
                    <w:sz w:val="16"/>
                    <w:szCs w:val="16"/>
                    <w:rtl w:val="0"/>
                  </w:rPr>
                  <w:t xml:space="preserve">→ capa.id</w:t>
                </w:r>
              </w:sdtContent>
            </w:sdt>
            <w:r w:rsidDel="00000000" w:rsidR="00000000" w:rsidRPr="00000000">
              <w:rPr>
                <w:rtl w:val="0"/>
              </w:rPr>
            </w:r>
          </w:p>
        </w:tc>
      </w:tr>
      <w:tr>
        <w:trPr>
          <w:cantSplit w:val="0"/>
          <w:tblHeader w:val="0"/>
        </w:trPr>
        <w:tc>
          <w:tcPr/>
          <w:p w:rsidR="00000000" w:rsidDel="00000000" w:rsidP="00000000" w:rsidRDefault="00000000" w:rsidRPr="00000000" w14:paraId="00000373">
            <w:pPr>
              <w:rPr/>
            </w:pPr>
            <w:r w:rsidDel="00000000" w:rsidR="00000000" w:rsidRPr="00000000">
              <w:rPr>
                <w:sz w:val="16"/>
                <w:szCs w:val="16"/>
                <w:rtl w:val="0"/>
              </w:rPr>
              <w:t xml:space="preserve">id_indicador</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16"/>
                <w:szCs w:val="16"/>
                <w:rtl w:val="0"/>
              </w:rPr>
              <w:t xml:space="preserve">varchar(10)</w:t>
            </w:r>
            <w:r w:rsidDel="00000000" w:rsidR="00000000" w:rsidRPr="00000000">
              <w:rPr>
                <w:rtl w:val="0"/>
              </w:rPr>
            </w:r>
          </w:p>
        </w:tc>
        <w:tc>
          <w:tcPr/>
          <w:p w:rsidR="00000000" w:rsidDel="00000000" w:rsidP="00000000" w:rsidRDefault="00000000" w:rsidRPr="00000000" w14:paraId="00000375">
            <w:pPr>
              <w:jc w:val="center"/>
              <w:rPr/>
            </w:pPr>
            <w:r w:rsidDel="00000000" w:rsidR="00000000" w:rsidRPr="00000000">
              <w:rPr>
                <w:sz w:val="16"/>
                <w:szCs w:val="16"/>
                <w:rtl w:val="0"/>
              </w:rPr>
              <w:t xml:space="preserve">PK, FK</w:t>
            </w:r>
            <w:r w:rsidDel="00000000" w:rsidR="00000000" w:rsidRPr="00000000">
              <w:rPr>
                <w:rtl w:val="0"/>
              </w:rPr>
            </w:r>
          </w:p>
        </w:tc>
        <w:tc>
          <w:tcPr/>
          <w:p w:rsidR="00000000" w:rsidDel="00000000" w:rsidP="00000000" w:rsidRDefault="00000000" w:rsidRPr="00000000" w14:paraId="0000037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77">
            <w:pPr>
              <w:rPr/>
            </w:pPr>
            <w:sdt>
              <w:sdtPr>
                <w:id w:val="549175015"/>
                <w:tag w:val="goog_rdk_20"/>
              </w:sdtPr>
              <w:sdtContent>
                <w:r w:rsidDel="00000000" w:rsidR="00000000" w:rsidRPr="00000000">
                  <w:rPr>
                    <w:rFonts w:ascii="Arial Unicode MS" w:cs="Arial Unicode MS" w:eastAsia="Arial Unicode MS" w:hAnsi="Arial Unicode MS"/>
                    <w:sz w:val="16"/>
                    <w:szCs w:val="16"/>
                    <w:rtl w:val="0"/>
                  </w:rPr>
                  <w:t xml:space="preserve">→ indicador.id</w:t>
                </w:r>
              </w:sdtContent>
            </w:sdt>
            <w:r w:rsidDel="00000000" w:rsidR="00000000" w:rsidRPr="00000000">
              <w:rPr>
                <w:rtl w:val="0"/>
              </w:rPr>
            </w:r>
          </w:p>
        </w:tc>
      </w:tr>
      <w:tr>
        <w:trPr>
          <w:cantSplit w:val="0"/>
          <w:tblHeader w:val="0"/>
        </w:trPr>
        <w:tc>
          <w:tcPr/>
          <w:p w:rsidR="00000000" w:rsidDel="00000000" w:rsidP="00000000" w:rsidRDefault="00000000" w:rsidRPr="00000000" w14:paraId="00000378">
            <w:pPr>
              <w:rPr/>
            </w:pPr>
            <w:r w:rsidDel="00000000" w:rsidR="00000000" w:rsidRPr="00000000">
              <w:rPr>
                <w:sz w:val="16"/>
                <w:szCs w:val="16"/>
                <w:rtl w:val="0"/>
              </w:rPr>
              <w:t xml:space="preserve">capa_archivo</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7A">
            <w:pPr>
              <w:jc w:val="center"/>
              <w:rPr/>
            </w:pPr>
            <w:r w:rsidDel="00000000" w:rsidR="00000000" w:rsidRPr="00000000">
              <w:rPr>
                <w:sz w:val="16"/>
                <w:szCs w:val="16"/>
                <w:rtl w:val="0"/>
              </w:rPr>
              <w:t xml:space="preserve">auxiliar</w:t>
            </w:r>
            <w:r w:rsidDel="00000000" w:rsidR="00000000" w:rsidRPr="00000000">
              <w:rPr>
                <w:rtl w:val="0"/>
              </w:rPr>
            </w:r>
          </w:p>
        </w:tc>
        <w:tc>
          <w:tcPr/>
          <w:p w:rsidR="00000000" w:rsidDel="00000000" w:rsidP="00000000" w:rsidRDefault="00000000" w:rsidRPr="00000000" w14:paraId="0000037B">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16"/>
                <w:szCs w:val="16"/>
                <w:rtl w:val="0"/>
              </w:rPr>
              <w:t xml:space="preserve">Columna de lectura (no se almacena en la base).</w:t>
            </w:r>
            <w:r w:rsidDel="00000000" w:rsidR="00000000" w:rsidRPr="00000000">
              <w:rPr>
                <w:rtl w:val="0"/>
              </w:rPr>
            </w:r>
          </w:p>
        </w:tc>
      </w:tr>
      <w:tr>
        <w:trPr>
          <w:cantSplit w:val="0"/>
          <w:tblHeader w:val="0"/>
        </w:trPr>
        <w:tc>
          <w:tcPr/>
          <w:p w:rsidR="00000000" w:rsidDel="00000000" w:rsidP="00000000" w:rsidRDefault="00000000" w:rsidRPr="00000000" w14:paraId="0000037D">
            <w:pPr>
              <w:rPr/>
            </w:pPr>
            <w:r w:rsidDel="00000000" w:rsidR="00000000" w:rsidRPr="00000000">
              <w:rPr>
                <w:sz w:val="16"/>
                <w:szCs w:val="16"/>
                <w:rtl w:val="0"/>
              </w:rPr>
              <w:t xml:space="preserve">indicador_clave</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7F">
            <w:pPr>
              <w:jc w:val="center"/>
              <w:rPr/>
            </w:pPr>
            <w:r w:rsidDel="00000000" w:rsidR="00000000" w:rsidRPr="00000000">
              <w:rPr>
                <w:sz w:val="16"/>
                <w:szCs w:val="16"/>
                <w:rtl w:val="0"/>
              </w:rPr>
              <w:t xml:space="preserve">auxiliar</w:t>
            </w:r>
            <w:r w:rsidDel="00000000" w:rsidR="00000000" w:rsidRPr="00000000">
              <w:rPr>
                <w:rtl w:val="0"/>
              </w:rPr>
            </w:r>
          </w:p>
        </w:tc>
        <w:tc>
          <w:tcPr/>
          <w:p w:rsidR="00000000" w:rsidDel="00000000" w:rsidP="00000000" w:rsidRDefault="00000000" w:rsidRPr="00000000" w14:paraId="00000380">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16"/>
                <w:szCs w:val="16"/>
                <w:rtl w:val="0"/>
              </w:rPr>
              <w:t xml:space="preserve">Columna de lectura (no se almacena en la base).</w:t>
            </w:r>
            <w:r w:rsidDel="00000000" w:rsidR="00000000" w:rsidRPr="00000000">
              <w:rPr>
                <w:rtl w:val="0"/>
              </w:rPr>
            </w:r>
          </w:p>
        </w:tc>
      </w:tr>
    </w:tbl>
    <w:p w:rsidR="00000000" w:rsidDel="00000000" w:rsidP="00000000" w:rsidRDefault="00000000" w:rsidRPr="00000000" w14:paraId="00000382">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2.15 perfil</w:t>
      </w:r>
    </w:p>
    <w:p w:rsidR="00000000" w:rsidDel="00000000" w:rsidP="00000000" w:rsidRDefault="00000000" w:rsidRPr="00000000" w14:paraId="00000384">
      <w:pPr>
        <w:spacing w:after="60" w:line="276" w:lineRule="auto"/>
        <w:jc w:val="both"/>
        <w:rPr/>
      </w:pPr>
      <w:r w:rsidDel="00000000" w:rsidR="00000000" w:rsidRPr="00000000">
        <w:rPr>
          <w:rtl w:val="0"/>
        </w:rPr>
        <w:t xml:space="preserve">Define qué puede hacer cada persona: Capturista, Auditor, Administrador y Administrador Titular.</w:t>
      </w:r>
    </w:p>
    <w:p w:rsidR="00000000" w:rsidDel="00000000" w:rsidP="00000000" w:rsidRDefault="00000000" w:rsidRPr="00000000" w14:paraId="000003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19 Composición de perfil</w:t>
      </w:r>
    </w:p>
    <w:tbl>
      <w:tblPr>
        <w:tblStyle w:val="Table1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1496"/>
        <w:gridCol w:w="749"/>
        <w:gridCol w:w="572"/>
        <w:gridCol w:w="4637"/>
        <w:tblGridChange w:id="0">
          <w:tblGrid>
            <w:gridCol w:w="1897"/>
            <w:gridCol w:w="1496"/>
            <w:gridCol w:w="749"/>
            <w:gridCol w:w="572"/>
            <w:gridCol w:w="4637"/>
          </w:tblGrid>
        </w:tblGridChange>
      </w:tblGrid>
      <w:tr>
        <w:trPr>
          <w:cantSplit w:val="0"/>
          <w:tblHeader w:val="0"/>
        </w:trPr>
        <w:tc>
          <w:tcPr/>
          <w:p w:rsidR="00000000" w:rsidDel="00000000" w:rsidP="00000000" w:rsidRDefault="00000000" w:rsidRPr="00000000" w14:paraId="00000386">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387">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388">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389">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38A">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38B">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38C">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38D">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38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8F">
            <w:pPr>
              <w:rPr/>
            </w:pPr>
            <w:r w:rsidDel="00000000" w:rsidR="00000000" w:rsidRPr="00000000">
              <w:rPr>
                <w:sz w:val="16"/>
                <w:szCs w:val="16"/>
                <w:rtl w:val="0"/>
              </w:rPr>
              <w:t xml:space="preserve">Identificador del perfil.</w:t>
            </w:r>
            <w:r w:rsidDel="00000000" w:rsidR="00000000" w:rsidRPr="00000000">
              <w:rPr>
                <w:rtl w:val="0"/>
              </w:rPr>
            </w:r>
          </w:p>
        </w:tc>
      </w:tr>
      <w:tr>
        <w:trPr>
          <w:cantSplit w:val="0"/>
          <w:tblHeader w:val="0"/>
        </w:trPr>
        <w:tc>
          <w:tcPr/>
          <w:p w:rsidR="00000000" w:rsidDel="00000000" w:rsidP="00000000" w:rsidRDefault="00000000" w:rsidRPr="00000000" w14:paraId="00000390">
            <w:pPr>
              <w:rPr/>
            </w:pPr>
            <w:r w:rsidDel="00000000" w:rsidR="00000000" w:rsidRPr="00000000">
              <w:rPr>
                <w:sz w:val="16"/>
                <w:szCs w:val="16"/>
                <w:rtl w:val="0"/>
              </w:rPr>
              <w:t xml:space="preserve">nombre</w:t>
            </w:r>
            <w:r w:rsidDel="00000000" w:rsidR="00000000" w:rsidRPr="00000000">
              <w:rPr>
                <w:rtl w:val="0"/>
              </w:rPr>
            </w:r>
          </w:p>
        </w:tc>
        <w:tc>
          <w:tcPr/>
          <w:p w:rsidR="00000000" w:rsidDel="00000000" w:rsidP="00000000" w:rsidRDefault="00000000" w:rsidRPr="00000000" w14:paraId="00000391">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92">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39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16"/>
                <w:szCs w:val="16"/>
                <w:rtl w:val="0"/>
              </w:rPr>
              <w:t xml:space="preserve">Nombre canónico del rol.</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sz w:val="16"/>
                <w:szCs w:val="16"/>
                <w:rtl w:val="0"/>
              </w:rPr>
              <w:t xml:space="preserve">descripcion</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97">
            <w:pPr>
              <w:jc w:val="center"/>
              <w:rPr/>
            </w:pPr>
            <w:r w:rsidDel="00000000" w:rsidR="00000000" w:rsidRPr="00000000">
              <w:rPr>
                <w:rtl w:val="0"/>
              </w:rPr>
            </w:r>
          </w:p>
        </w:tc>
        <w:tc>
          <w:tcPr/>
          <w:p w:rsidR="00000000" w:rsidDel="00000000" w:rsidP="00000000" w:rsidRDefault="00000000" w:rsidRPr="00000000" w14:paraId="0000039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99">
            <w:pPr>
              <w:rPr/>
            </w:pPr>
            <w:r w:rsidDel="00000000" w:rsidR="00000000" w:rsidRPr="00000000">
              <w:rPr>
                <w:sz w:val="16"/>
                <w:szCs w:val="16"/>
                <w:rtl w:val="0"/>
              </w:rPr>
              <w:t xml:space="preserve">Qué puede hacer el perfil. Administrador Titular = Administrador + invitaciones y bajas.</w:t>
            </w:r>
            <w:r w:rsidDel="00000000" w:rsidR="00000000" w:rsidRPr="00000000">
              <w:rPr>
                <w:rtl w:val="0"/>
              </w:rPr>
            </w:r>
          </w:p>
        </w:tc>
      </w:tr>
      <w:tr>
        <w:trPr>
          <w:cantSplit w:val="0"/>
          <w:tblHeader w:val="0"/>
        </w:trPr>
        <w:tc>
          <w:tcPr/>
          <w:p w:rsidR="00000000" w:rsidDel="00000000" w:rsidP="00000000" w:rsidRDefault="00000000" w:rsidRPr="00000000" w14:paraId="0000039A">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39C">
            <w:pPr>
              <w:jc w:val="center"/>
              <w:rPr/>
            </w:pPr>
            <w:r w:rsidDel="00000000" w:rsidR="00000000" w:rsidRPr="00000000">
              <w:rPr>
                <w:rtl w:val="0"/>
              </w:rPr>
            </w:r>
          </w:p>
        </w:tc>
        <w:tc>
          <w:tcPr/>
          <w:p w:rsidR="00000000" w:rsidDel="00000000" w:rsidP="00000000" w:rsidRDefault="00000000" w:rsidRPr="00000000" w14:paraId="0000039D">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16"/>
                <w:szCs w:val="16"/>
                <w:rtl w:val="0"/>
              </w:rPr>
              <w:t xml:space="preserve">Baja lógica.</w:t>
            </w:r>
            <w:r w:rsidDel="00000000" w:rsidR="00000000" w:rsidRPr="00000000">
              <w:rPr>
                <w:rtl w:val="0"/>
              </w:rPr>
            </w:r>
          </w:p>
        </w:tc>
      </w:tr>
    </w:tbl>
    <w:p w:rsidR="00000000" w:rsidDel="00000000" w:rsidP="00000000" w:rsidRDefault="00000000" w:rsidRPr="00000000" w14:paraId="0000039F">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3A0">
      <w:pPr>
        <w:pStyle w:val="Heading2"/>
        <w:rPr/>
      </w:pPr>
      <w:r w:rsidDel="00000000" w:rsidR="00000000" w:rsidRPr="00000000">
        <w:rPr>
          <w:rtl w:val="0"/>
        </w:rPr>
        <w:t xml:space="preserve">2.16 usuario</w:t>
      </w:r>
    </w:p>
    <w:p w:rsidR="00000000" w:rsidDel="00000000" w:rsidP="00000000" w:rsidRDefault="00000000" w:rsidRPr="00000000" w14:paraId="000003A1">
      <w:pPr>
        <w:spacing w:after="60" w:line="276" w:lineRule="auto"/>
        <w:jc w:val="both"/>
        <w:rPr/>
      </w:pPr>
      <w:r w:rsidDel="00000000" w:rsidR="00000000" w:rsidRPr="00000000">
        <w:rPr>
          <w:rtl w:val="0"/>
        </w:rPr>
        <w:t xml:space="preserve">Persona usuaria institucional. Representa a cada persona de las dependencias y municipios con acceso. Toda acción sobre los datos queda firmada por un usuario.</w:t>
      </w:r>
    </w:p>
    <w:p w:rsidR="00000000" w:rsidDel="00000000" w:rsidP="00000000" w:rsidRDefault="00000000" w:rsidRPr="00000000" w14:paraId="000003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20 Composición de usuario</w:t>
      </w:r>
    </w:p>
    <w:tbl>
      <w:tblPr>
        <w:tblStyle w:val="Table1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8"/>
        <w:gridCol w:w="1498"/>
        <w:gridCol w:w="749"/>
        <w:gridCol w:w="572"/>
        <w:gridCol w:w="4634"/>
        <w:tblGridChange w:id="0">
          <w:tblGrid>
            <w:gridCol w:w="1898"/>
            <w:gridCol w:w="1498"/>
            <w:gridCol w:w="749"/>
            <w:gridCol w:w="572"/>
            <w:gridCol w:w="4634"/>
          </w:tblGrid>
        </w:tblGridChange>
      </w:tblGrid>
      <w:tr>
        <w:trPr>
          <w:cantSplit w:val="0"/>
          <w:tblHeader w:val="0"/>
        </w:trPr>
        <w:tc>
          <w:tcPr/>
          <w:p w:rsidR="00000000" w:rsidDel="00000000" w:rsidP="00000000" w:rsidRDefault="00000000" w:rsidRPr="00000000" w14:paraId="000003A3">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3A4">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3A5">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3A6">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3A7">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3A8">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3A9">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3AA">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3A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AC">
            <w:pPr>
              <w:rPr/>
            </w:pPr>
            <w:r w:rsidDel="00000000" w:rsidR="00000000" w:rsidRPr="00000000">
              <w:rPr>
                <w:sz w:val="16"/>
                <w:szCs w:val="16"/>
                <w:rtl w:val="0"/>
              </w:rPr>
              <w:t xml:space="preserve">Identificador del usuario.</w:t>
            </w:r>
            <w:r w:rsidDel="00000000" w:rsidR="00000000" w:rsidRPr="00000000">
              <w:rPr>
                <w:rtl w:val="0"/>
              </w:rPr>
            </w:r>
          </w:p>
        </w:tc>
      </w:tr>
      <w:tr>
        <w:trPr>
          <w:cantSplit w:val="0"/>
          <w:tblHeader w:val="0"/>
        </w:trPr>
        <w:tc>
          <w:tcPr/>
          <w:p w:rsidR="00000000" w:rsidDel="00000000" w:rsidP="00000000" w:rsidRDefault="00000000" w:rsidRPr="00000000" w14:paraId="000003AD">
            <w:pPr>
              <w:rPr/>
            </w:pPr>
            <w:r w:rsidDel="00000000" w:rsidR="00000000" w:rsidRPr="00000000">
              <w:rPr>
                <w:sz w:val="16"/>
                <w:szCs w:val="16"/>
                <w:rtl w:val="0"/>
              </w:rPr>
              <w:t xml:space="preserve">id_perfil</w:t>
            </w:r>
            <w:r w:rsidDel="00000000" w:rsidR="00000000" w:rsidRPr="00000000">
              <w:rPr>
                <w:rtl w:val="0"/>
              </w:rPr>
            </w:r>
          </w:p>
        </w:tc>
        <w:tc>
          <w:tcPr/>
          <w:p w:rsidR="00000000" w:rsidDel="00000000" w:rsidP="00000000" w:rsidRDefault="00000000" w:rsidRPr="00000000" w14:paraId="000003AE">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3AF">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3B0">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B1">
            <w:pPr>
              <w:rPr/>
            </w:pPr>
            <w:sdt>
              <w:sdtPr>
                <w:id w:val="-619325937"/>
                <w:tag w:val="goog_rdk_21"/>
              </w:sdtPr>
              <w:sdtContent>
                <w:r w:rsidDel="00000000" w:rsidR="00000000" w:rsidRPr="00000000">
                  <w:rPr>
                    <w:rFonts w:ascii="Arial Unicode MS" w:cs="Arial Unicode MS" w:eastAsia="Arial Unicode MS" w:hAnsi="Arial Unicode MS"/>
                    <w:sz w:val="16"/>
                    <w:szCs w:val="16"/>
                    <w:rtl w:val="0"/>
                  </w:rPr>
                  <w:t xml:space="preserve">→ perfil.id</w:t>
                </w:r>
              </w:sdtContent>
            </w:sdt>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sz w:val="16"/>
                <w:szCs w:val="16"/>
                <w:rtl w:val="0"/>
              </w:rPr>
              <w:t xml:space="preserve">nombre</w:t>
            </w:r>
            <w:r w:rsidDel="00000000" w:rsidR="00000000" w:rsidRPr="00000000">
              <w:rPr>
                <w:rtl w:val="0"/>
              </w:rPr>
            </w:r>
          </w:p>
        </w:tc>
        <w:tc>
          <w:tcPr/>
          <w:p w:rsidR="00000000" w:rsidDel="00000000" w:rsidP="00000000" w:rsidRDefault="00000000" w:rsidRPr="00000000" w14:paraId="000003B3">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B4">
            <w:pPr>
              <w:jc w:val="center"/>
              <w:rPr/>
            </w:pPr>
            <w:r w:rsidDel="00000000" w:rsidR="00000000" w:rsidRPr="00000000">
              <w:rPr>
                <w:rtl w:val="0"/>
              </w:rPr>
            </w:r>
          </w:p>
        </w:tc>
        <w:tc>
          <w:tcPr/>
          <w:p w:rsidR="00000000" w:rsidDel="00000000" w:rsidP="00000000" w:rsidRDefault="00000000" w:rsidRPr="00000000" w14:paraId="000003B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B6">
            <w:pPr>
              <w:rPr/>
            </w:pPr>
            <w:r w:rsidDel="00000000" w:rsidR="00000000" w:rsidRPr="00000000">
              <w:rPr>
                <w:sz w:val="16"/>
                <w:szCs w:val="16"/>
                <w:rtl w:val="0"/>
              </w:rPr>
              <w:t xml:space="preserve">Nombre completo.</w:t>
            </w:r>
            <w:r w:rsidDel="00000000" w:rsidR="00000000" w:rsidRPr="00000000">
              <w:rPr>
                <w:rtl w:val="0"/>
              </w:rPr>
            </w:r>
          </w:p>
        </w:tc>
      </w:tr>
      <w:tr>
        <w:trPr>
          <w:cantSplit w:val="0"/>
          <w:tblHeader w:val="0"/>
        </w:trPr>
        <w:tc>
          <w:tcPr/>
          <w:p w:rsidR="00000000" w:rsidDel="00000000" w:rsidP="00000000" w:rsidRDefault="00000000" w:rsidRPr="00000000" w14:paraId="000003B7">
            <w:pPr>
              <w:rPr/>
            </w:pPr>
            <w:r w:rsidDel="00000000" w:rsidR="00000000" w:rsidRPr="00000000">
              <w:rPr>
                <w:sz w:val="16"/>
                <w:szCs w:val="16"/>
                <w:rtl w:val="0"/>
              </w:rPr>
              <w:t xml:space="preserve">correo</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B9">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3BA">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BB">
            <w:pPr>
              <w:rPr/>
            </w:pPr>
            <w:r w:rsidDel="00000000" w:rsidR="00000000" w:rsidRPr="00000000">
              <w:rPr>
                <w:sz w:val="16"/>
                <w:szCs w:val="16"/>
                <w:rtl w:val="0"/>
              </w:rPr>
              <w:t xml:space="preserve">Correo institucional.</w:t>
            </w:r>
            <w:r w:rsidDel="00000000" w:rsidR="00000000" w:rsidRPr="00000000">
              <w:rPr>
                <w:rtl w:val="0"/>
              </w:rPr>
            </w:r>
          </w:p>
        </w:tc>
      </w:tr>
      <w:tr>
        <w:trPr>
          <w:cantSplit w:val="0"/>
          <w:tblHeader w:val="0"/>
        </w:trPr>
        <w:tc>
          <w:tcPr/>
          <w:p w:rsidR="00000000" w:rsidDel="00000000" w:rsidP="00000000" w:rsidRDefault="00000000" w:rsidRPr="00000000" w14:paraId="000003BC">
            <w:pPr>
              <w:rPr/>
            </w:pPr>
            <w:r w:rsidDel="00000000" w:rsidR="00000000" w:rsidRPr="00000000">
              <w:rPr>
                <w:sz w:val="16"/>
                <w:szCs w:val="16"/>
                <w:rtl w:val="0"/>
              </w:rPr>
              <w:t xml:space="preserve">password_hash</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BE">
            <w:pPr>
              <w:jc w:val="center"/>
              <w:rPr/>
            </w:pPr>
            <w:r w:rsidDel="00000000" w:rsidR="00000000" w:rsidRPr="00000000">
              <w:rPr>
                <w:rtl w:val="0"/>
              </w:rPr>
            </w:r>
          </w:p>
        </w:tc>
        <w:tc>
          <w:tcPr/>
          <w:p w:rsidR="00000000" w:rsidDel="00000000" w:rsidP="00000000" w:rsidRDefault="00000000" w:rsidRPr="00000000" w14:paraId="000003BF">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C0">
            <w:pPr>
              <w:rPr/>
            </w:pPr>
            <w:r w:rsidDel="00000000" w:rsidR="00000000" w:rsidRPr="00000000">
              <w:rPr>
                <w:sz w:val="16"/>
                <w:szCs w:val="16"/>
                <w:rtl w:val="0"/>
              </w:rPr>
              <w:t xml:space="preserve">Hash de la contraseña (nunca texto plano).</w:t>
            </w:r>
            <w:r w:rsidDel="00000000" w:rsidR="00000000" w:rsidRPr="00000000">
              <w:rPr>
                <w:rtl w:val="0"/>
              </w:rPr>
            </w:r>
          </w:p>
        </w:tc>
      </w:tr>
      <w:tr>
        <w:trPr>
          <w:cantSplit w:val="0"/>
          <w:tblHeader w:val="0"/>
        </w:trPr>
        <w:tc>
          <w:tcPr/>
          <w:p w:rsidR="00000000" w:rsidDel="00000000" w:rsidP="00000000" w:rsidRDefault="00000000" w:rsidRPr="00000000" w14:paraId="000003C1">
            <w:pPr>
              <w:rPr/>
            </w:pPr>
            <w:r w:rsidDel="00000000" w:rsidR="00000000" w:rsidRPr="00000000">
              <w:rPr>
                <w:sz w:val="16"/>
                <w:szCs w:val="16"/>
                <w:rtl w:val="0"/>
              </w:rPr>
              <w:t xml:space="preserve">activo</w:t>
            </w:r>
            <w:r w:rsidDel="00000000" w:rsidR="00000000" w:rsidRPr="00000000">
              <w:rPr>
                <w:rtl w:val="0"/>
              </w:rPr>
            </w:r>
          </w:p>
        </w:tc>
        <w:tc>
          <w:tcPr/>
          <w:p w:rsidR="00000000" w:rsidDel="00000000" w:rsidP="00000000" w:rsidRDefault="00000000" w:rsidRPr="00000000" w14:paraId="000003C2">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3C3">
            <w:pPr>
              <w:jc w:val="center"/>
              <w:rPr/>
            </w:pPr>
            <w:r w:rsidDel="00000000" w:rsidR="00000000" w:rsidRPr="00000000">
              <w:rPr>
                <w:rtl w:val="0"/>
              </w:rPr>
            </w:r>
          </w:p>
        </w:tc>
        <w:tc>
          <w:tcPr/>
          <w:p w:rsidR="00000000" w:rsidDel="00000000" w:rsidP="00000000" w:rsidRDefault="00000000" w:rsidRPr="00000000" w14:paraId="000003C4">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C5">
            <w:pPr>
              <w:rPr/>
            </w:pPr>
            <w:r w:rsidDel="00000000" w:rsidR="00000000" w:rsidRPr="00000000">
              <w:rPr>
                <w:sz w:val="16"/>
                <w:szCs w:val="16"/>
                <w:rtl w:val="0"/>
              </w:rPr>
              <w:t xml:space="preserve">Baja lógica.</w:t>
            </w:r>
            <w:r w:rsidDel="00000000" w:rsidR="00000000" w:rsidRPr="00000000">
              <w:rPr>
                <w:rtl w:val="0"/>
              </w:rPr>
            </w:r>
          </w:p>
        </w:tc>
      </w:tr>
      <w:tr>
        <w:trPr>
          <w:cantSplit w:val="0"/>
          <w:tblHeader w:val="0"/>
        </w:trPr>
        <w:tc>
          <w:tcPr/>
          <w:p w:rsidR="00000000" w:rsidDel="00000000" w:rsidP="00000000" w:rsidRDefault="00000000" w:rsidRPr="00000000" w14:paraId="000003C6">
            <w:pPr>
              <w:rPr/>
            </w:pPr>
            <w:r w:rsidDel="00000000" w:rsidR="00000000" w:rsidRPr="00000000">
              <w:rPr>
                <w:sz w:val="16"/>
                <w:szCs w:val="16"/>
                <w:rtl w:val="0"/>
              </w:rPr>
              <w:t xml:space="preserve">ultimo_acceso</w:t>
            </w:r>
            <w:r w:rsidDel="00000000" w:rsidR="00000000" w:rsidRPr="00000000">
              <w:rPr>
                <w:rtl w:val="0"/>
              </w:rPr>
            </w:r>
          </w:p>
        </w:tc>
        <w:tc>
          <w:tcPr/>
          <w:p w:rsidR="00000000" w:rsidDel="00000000" w:rsidP="00000000" w:rsidRDefault="00000000" w:rsidRPr="00000000" w14:paraId="000003C7">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3C8">
            <w:pPr>
              <w:jc w:val="center"/>
              <w:rPr/>
            </w:pPr>
            <w:r w:rsidDel="00000000" w:rsidR="00000000" w:rsidRPr="00000000">
              <w:rPr>
                <w:rtl w:val="0"/>
              </w:rPr>
            </w:r>
          </w:p>
        </w:tc>
        <w:tc>
          <w:tcPr/>
          <w:p w:rsidR="00000000" w:rsidDel="00000000" w:rsidP="00000000" w:rsidRDefault="00000000" w:rsidRPr="00000000" w14:paraId="000003C9">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16"/>
                <w:szCs w:val="16"/>
                <w:rtl w:val="0"/>
              </w:rPr>
              <w:t xml:space="preserve">Último inicio de sesión.</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3CD">
            <w:pPr>
              <w:jc w:val="center"/>
              <w:rPr/>
            </w:pPr>
            <w:r w:rsidDel="00000000" w:rsidR="00000000" w:rsidRPr="00000000">
              <w:rPr>
                <w:rtl w:val="0"/>
              </w:rPr>
            </w:r>
          </w:p>
        </w:tc>
        <w:tc>
          <w:tcPr/>
          <w:p w:rsidR="00000000" w:rsidDel="00000000" w:rsidP="00000000" w:rsidRDefault="00000000" w:rsidRPr="00000000" w14:paraId="000003C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CF">
            <w:pPr>
              <w:rPr/>
            </w:pPr>
            <w:r w:rsidDel="00000000" w:rsidR="00000000" w:rsidRPr="00000000">
              <w:rPr>
                <w:sz w:val="16"/>
                <w:szCs w:val="16"/>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3D0">
            <w:pPr>
              <w:rPr/>
            </w:pPr>
            <w:r w:rsidDel="00000000" w:rsidR="00000000" w:rsidRPr="00000000">
              <w:rPr>
                <w:sz w:val="16"/>
                <w:szCs w:val="16"/>
                <w:rtl w:val="0"/>
              </w:rPr>
              <w:t xml:space="preserve">updated_at</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3D2">
            <w:pPr>
              <w:jc w:val="center"/>
              <w:rPr/>
            </w:pPr>
            <w:r w:rsidDel="00000000" w:rsidR="00000000" w:rsidRPr="00000000">
              <w:rPr>
                <w:rtl w:val="0"/>
              </w:rPr>
            </w:r>
          </w:p>
        </w:tc>
        <w:tc>
          <w:tcPr/>
          <w:p w:rsidR="00000000" w:rsidDel="00000000" w:rsidP="00000000" w:rsidRDefault="00000000" w:rsidRPr="00000000" w14:paraId="000003D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16"/>
                <w:szCs w:val="16"/>
                <w:rtl w:val="0"/>
              </w:rPr>
              <w:t xml:space="preserve">Última modificación.</w:t>
            </w:r>
            <w:r w:rsidDel="00000000" w:rsidR="00000000" w:rsidRPr="00000000">
              <w:rPr>
                <w:rtl w:val="0"/>
              </w:rPr>
            </w:r>
          </w:p>
        </w:tc>
      </w:tr>
      <w:tr>
        <w:trPr>
          <w:cantSplit w:val="0"/>
          <w:tblHeader w:val="0"/>
        </w:trPr>
        <w:tc>
          <w:tcPr/>
          <w:p w:rsidR="00000000" w:rsidDel="00000000" w:rsidP="00000000" w:rsidRDefault="00000000" w:rsidRPr="00000000" w14:paraId="000003D5">
            <w:pPr>
              <w:rPr/>
            </w:pPr>
            <w:r w:rsidDel="00000000" w:rsidR="00000000" w:rsidRPr="00000000">
              <w:rPr>
                <w:sz w:val="16"/>
                <w:szCs w:val="16"/>
                <w:rtl w:val="0"/>
              </w:rPr>
              <w:t xml:space="preserve">fecha_baja</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3D7">
            <w:pPr>
              <w:jc w:val="center"/>
              <w:rPr/>
            </w:pPr>
            <w:r w:rsidDel="00000000" w:rsidR="00000000" w:rsidRPr="00000000">
              <w:rPr>
                <w:rtl w:val="0"/>
              </w:rPr>
            </w:r>
          </w:p>
        </w:tc>
        <w:tc>
          <w:tcPr/>
          <w:p w:rsidR="00000000" w:rsidDel="00000000" w:rsidP="00000000" w:rsidRDefault="00000000" w:rsidRPr="00000000" w14:paraId="000003D8">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16"/>
                <w:szCs w:val="16"/>
                <w:rtl w:val="0"/>
              </w:rPr>
              <w:t xml:space="preserve">Fecha de baja (solo la registra el Administrador Titular).</w:t>
            </w:r>
            <w:r w:rsidDel="00000000" w:rsidR="00000000" w:rsidRPr="00000000">
              <w:rPr>
                <w:rtl w:val="0"/>
              </w:rPr>
            </w:r>
          </w:p>
        </w:tc>
      </w:tr>
      <w:tr>
        <w:trPr>
          <w:cantSplit w:val="0"/>
          <w:tblHeader w:val="0"/>
        </w:trPr>
        <w:tc>
          <w:tcPr/>
          <w:p w:rsidR="00000000" w:rsidDel="00000000" w:rsidP="00000000" w:rsidRDefault="00000000" w:rsidRPr="00000000" w14:paraId="000003DA">
            <w:pPr>
              <w:rPr/>
            </w:pPr>
            <w:r w:rsidDel="00000000" w:rsidR="00000000" w:rsidRPr="00000000">
              <w:rPr>
                <w:sz w:val="16"/>
                <w:szCs w:val="16"/>
                <w:rtl w:val="0"/>
              </w:rPr>
              <w:t xml:space="preserve">id_usuario_baja</w:t>
            </w:r>
            <w:r w:rsidDel="00000000" w:rsidR="00000000" w:rsidRPr="00000000">
              <w:rPr>
                <w:rtl w:val="0"/>
              </w:rPr>
            </w:r>
          </w:p>
        </w:tc>
        <w:tc>
          <w:tcPr/>
          <w:p w:rsidR="00000000" w:rsidDel="00000000" w:rsidP="00000000" w:rsidRDefault="00000000" w:rsidRPr="00000000" w14:paraId="000003DB">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3DC">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3DD">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3DE">
            <w:pPr>
              <w:rPr/>
            </w:pPr>
            <w:sdt>
              <w:sdtPr>
                <w:id w:val="-440757291"/>
                <w:tag w:val="goog_rdk_22"/>
              </w:sdtPr>
              <w:sdtContent>
                <w:r w:rsidDel="00000000" w:rsidR="00000000" w:rsidRPr="00000000">
                  <w:rPr>
                    <w:rFonts w:ascii="Arial Unicode MS" w:cs="Arial Unicode MS" w:eastAsia="Arial Unicode MS" w:hAnsi="Arial Unicode MS"/>
                    <w:sz w:val="16"/>
                    <w:szCs w:val="16"/>
                    <w:rtl w:val="0"/>
                  </w:rPr>
                  <w:t xml:space="preserve">→ usuario.id del Administrador Titular que dio la baja.</w:t>
                </w:r>
              </w:sdtContent>
            </w:sdt>
            <w:r w:rsidDel="00000000" w:rsidR="00000000" w:rsidRPr="00000000">
              <w:rPr>
                <w:rtl w:val="0"/>
              </w:rPr>
            </w:r>
          </w:p>
        </w:tc>
      </w:tr>
    </w:tbl>
    <w:p w:rsidR="00000000" w:rsidDel="00000000" w:rsidP="00000000" w:rsidRDefault="00000000" w:rsidRPr="00000000" w14:paraId="000003DF">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3E0">
      <w:pPr>
        <w:pStyle w:val="Heading2"/>
        <w:rPr/>
      </w:pPr>
      <w:r w:rsidDel="00000000" w:rsidR="00000000" w:rsidRPr="00000000">
        <w:rPr>
          <w:rtl w:val="0"/>
        </w:rPr>
        <w:t xml:space="preserve">2.17 invitacion</w:t>
      </w:r>
    </w:p>
    <w:p w:rsidR="00000000" w:rsidDel="00000000" w:rsidP="00000000" w:rsidRDefault="00000000" w:rsidRPr="00000000" w14:paraId="000003E1">
      <w:pPr>
        <w:spacing w:after="60" w:line="276" w:lineRule="auto"/>
        <w:jc w:val="both"/>
        <w:rPr/>
      </w:pPr>
      <w:r w:rsidDel="00000000" w:rsidR="00000000" w:rsidRPr="00000000">
        <w:rPr>
          <w:rtl w:val="0"/>
        </w:rPr>
        <w:t xml:space="preserve">Solo el Administrador Titular emite invitaciones; un token de un solo uso, con perfil y fecha de caducidad, para que una persona cree su cuenta. Se guarda el hash del token, nunca el token.</w:t>
      </w:r>
    </w:p>
    <w:p w:rsidR="00000000" w:rsidDel="00000000" w:rsidP="00000000" w:rsidRDefault="00000000" w:rsidRPr="00000000" w14:paraId="000003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21 Composición de invitacion</w:t>
      </w:r>
    </w:p>
    <w:tbl>
      <w:tblPr>
        <w:tblStyle w:val="Table2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8"/>
        <w:gridCol w:w="1498"/>
        <w:gridCol w:w="749"/>
        <w:gridCol w:w="572"/>
        <w:gridCol w:w="4634"/>
        <w:tblGridChange w:id="0">
          <w:tblGrid>
            <w:gridCol w:w="1898"/>
            <w:gridCol w:w="1498"/>
            <w:gridCol w:w="749"/>
            <w:gridCol w:w="572"/>
            <w:gridCol w:w="4634"/>
          </w:tblGrid>
        </w:tblGridChange>
      </w:tblGrid>
      <w:tr>
        <w:trPr>
          <w:cantSplit w:val="0"/>
          <w:tblHeader w:val="0"/>
        </w:trPr>
        <w:tc>
          <w:tcPr/>
          <w:p w:rsidR="00000000" w:rsidDel="00000000" w:rsidP="00000000" w:rsidRDefault="00000000" w:rsidRPr="00000000" w14:paraId="000003E3">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3E4">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3E5">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3E6">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3E7">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3EA">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3E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EC">
            <w:pPr>
              <w:rPr/>
            </w:pPr>
            <w:r w:rsidDel="00000000" w:rsidR="00000000" w:rsidRPr="00000000">
              <w:rPr>
                <w:sz w:val="16"/>
                <w:szCs w:val="16"/>
                <w:rtl w:val="0"/>
              </w:rPr>
              <w:t xml:space="preserve">Identificador de la invitación.</w:t>
            </w:r>
            <w:r w:rsidDel="00000000" w:rsidR="00000000" w:rsidRPr="00000000">
              <w:rPr>
                <w:rtl w:val="0"/>
              </w:rPr>
            </w:r>
          </w:p>
        </w:tc>
      </w:tr>
      <w:tr>
        <w:trPr>
          <w:cantSplit w:val="0"/>
          <w:tblHeader w:val="0"/>
        </w:trPr>
        <w:tc>
          <w:tcPr/>
          <w:p w:rsidR="00000000" w:rsidDel="00000000" w:rsidP="00000000" w:rsidRDefault="00000000" w:rsidRPr="00000000" w14:paraId="000003ED">
            <w:pPr>
              <w:rPr/>
            </w:pPr>
            <w:r w:rsidDel="00000000" w:rsidR="00000000" w:rsidRPr="00000000">
              <w:rPr>
                <w:sz w:val="16"/>
                <w:szCs w:val="16"/>
                <w:rtl w:val="0"/>
              </w:rPr>
              <w:t xml:space="preserve">token_hash</w:t>
            </w:r>
            <w:r w:rsidDel="00000000" w:rsidR="00000000" w:rsidRPr="00000000">
              <w:rPr>
                <w:rtl w:val="0"/>
              </w:rPr>
            </w:r>
          </w:p>
        </w:tc>
        <w:tc>
          <w:tcPr/>
          <w:p w:rsidR="00000000" w:rsidDel="00000000" w:rsidP="00000000" w:rsidRDefault="00000000" w:rsidRPr="00000000" w14:paraId="000003EE">
            <w:pPr>
              <w:rPr/>
            </w:pPr>
            <w:r w:rsidDel="00000000" w:rsidR="00000000" w:rsidRPr="00000000">
              <w:rPr>
                <w:sz w:val="16"/>
                <w:szCs w:val="16"/>
                <w:rtl w:val="0"/>
              </w:rPr>
              <w:t xml:space="preserve">char(64)</w:t>
            </w:r>
            <w:r w:rsidDel="00000000" w:rsidR="00000000" w:rsidRPr="00000000">
              <w:rPr>
                <w:rtl w:val="0"/>
              </w:rPr>
            </w:r>
          </w:p>
        </w:tc>
        <w:tc>
          <w:tcPr/>
          <w:p w:rsidR="00000000" w:rsidDel="00000000" w:rsidP="00000000" w:rsidRDefault="00000000" w:rsidRPr="00000000" w14:paraId="000003EF">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3F0">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F1">
            <w:pPr>
              <w:rPr/>
            </w:pPr>
            <w:r w:rsidDel="00000000" w:rsidR="00000000" w:rsidRPr="00000000">
              <w:rPr>
                <w:sz w:val="16"/>
                <w:szCs w:val="16"/>
                <w:rtl w:val="0"/>
              </w:rPr>
              <w:t xml:space="preserve">SHA-256 del token enviado.</w:t>
            </w:r>
            <w:r w:rsidDel="00000000" w:rsidR="00000000" w:rsidRPr="00000000">
              <w:rPr>
                <w:rtl w:val="0"/>
              </w:rPr>
            </w:r>
          </w:p>
        </w:tc>
      </w:tr>
      <w:tr>
        <w:trPr>
          <w:cantSplit w:val="0"/>
          <w:tblHeader w:val="0"/>
        </w:trPr>
        <w:tc>
          <w:tcPr/>
          <w:p w:rsidR="00000000" w:rsidDel="00000000" w:rsidP="00000000" w:rsidRDefault="00000000" w:rsidRPr="00000000" w14:paraId="000003F2">
            <w:pPr>
              <w:rPr/>
            </w:pPr>
            <w:r w:rsidDel="00000000" w:rsidR="00000000" w:rsidRPr="00000000">
              <w:rPr>
                <w:sz w:val="16"/>
                <w:szCs w:val="16"/>
                <w:rtl w:val="0"/>
              </w:rPr>
              <w:t xml:space="preserve">id_perfil</w:t>
            </w:r>
            <w:r w:rsidDel="00000000" w:rsidR="00000000" w:rsidRPr="00000000">
              <w:rPr>
                <w:rtl w:val="0"/>
              </w:rPr>
            </w:r>
          </w:p>
        </w:tc>
        <w:tc>
          <w:tcPr/>
          <w:p w:rsidR="00000000" w:rsidDel="00000000" w:rsidP="00000000" w:rsidRDefault="00000000" w:rsidRPr="00000000" w14:paraId="000003F3">
            <w:pPr>
              <w:rPr/>
            </w:pPr>
            <w:r w:rsidDel="00000000" w:rsidR="00000000" w:rsidRPr="00000000">
              <w:rPr>
                <w:sz w:val="16"/>
                <w:szCs w:val="16"/>
                <w:rtl w:val="0"/>
              </w:rPr>
              <w:t xml:space="preserve">integer</w:t>
            </w:r>
            <w:r w:rsidDel="00000000" w:rsidR="00000000" w:rsidRPr="00000000">
              <w:rPr>
                <w:rtl w:val="0"/>
              </w:rPr>
            </w:r>
          </w:p>
        </w:tc>
        <w:tc>
          <w:tcPr/>
          <w:p w:rsidR="00000000" w:rsidDel="00000000" w:rsidP="00000000" w:rsidRDefault="00000000" w:rsidRPr="00000000" w14:paraId="000003F4">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3F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F6">
            <w:pPr>
              <w:rPr/>
            </w:pPr>
            <w:sdt>
              <w:sdtPr>
                <w:id w:val="-1870971189"/>
                <w:tag w:val="goog_rdk_23"/>
              </w:sdtPr>
              <w:sdtContent>
                <w:r w:rsidDel="00000000" w:rsidR="00000000" w:rsidRPr="00000000">
                  <w:rPr>
                    <w:rFonts w:ascii="Arial Unicode MS" w:cs="Arial Unicode MS" w:eastAsia="Arial Unicode MS" w:hAnsi="Arial Unicode MS"/>
                    <w:sz w:val="16"/>
                    <w:szCs w:val="16"/>
                    <w:rtl w:val="0"/>
                  </w:rPr>
                  <w:t xml:space="preserve">→ perfil.id que tendrá la cuenta.</w:t>
                </w:r>
              </w:sdtContent>
            </w:sdt>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sz w:val="16"/>
                <w:szCs w:val="16"/>
                <w:rtl w:val="0"/>
              </w:rPr>
              <w:t xml:space="preserve">correo_destino</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3F9">
            <w:pPr>
              <w:jc w:val="center"/>
              <w:rPr/>
            </w:pPr>
            <w:r w:rsidDel="00000000" w:rsidR="00000000" w:rsidRPr="00000000">
              <w:rPr>
                <w:rtl w:val="0"/>
              </w:rPr>
            </w:r>
          </w:p>
        </w:tc>
        <w:tc>
          <w:tcPr/>
          <w:p w:rsidR="00000000" w:rsidDel="00000000" w:rsidP="00000000" w:rsidRDefault="00000000" w:rsidRPr="00000000" w14:paraId="000003FA">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16"/>
                <w:szCs w:val="16"/>
                <w:rtl w:val="0"/>
              </w:rPr>
              <w:t xml:space="preserve">Correo institucional al que se envía.</w:t>
            </w:r>
            <w:r w:rsidDel="00000000" w:rsidR="00000000" w:rsidRPr="00000000">
              <w:rPr>
                <w:rtl w:val="0"/>
              </w:rPr>
            </w:r>
          </w:p>
        </w:tc>
      </w:tr>
      <w:tr>
        <w:trPr>
          <w:cantSplit w:val="0"/>
          <w:tblHeader w:val="0"/>
        </w:trPr>
        <w:tc>
          <w:tcPr/>
          <w:p w:rsidR="00000000" w:rsidDel="00000000" w:rsidP="00000000" w:rsidRDefault="00000000" w:rsidRPr="00000000" w14:paraId="000003FC">
            <w:pPr>
              <w:rPr/>
            </w:pPr>
            <w:r w:rsidDel="00000000" w:rsidR="00000000" w:rsidRPr="00000000">
              <w:rPr>
                <w:sz w:val="16"/>
                <w:szCs w:val="16"/>
                <w:rtl w:val="0"/>
              </w:rPr>
              <w:t xml:space="preserve">id_usuario_emisor</w:t>
            </w:r>
            <w:r w:rsidDel="00000000" w:rsidR="00000000" w:rsidRPr="00000000">
              <w:rPr>
                <w:rtl w:val="0"/>
              </w:rPr>
            </w:r>
          </w:p>
        </w:tc>
        <w:tc>
          <w:tcPr/>
          <w:p w:rsidR="00000000" w:rsidDel="00000000" w:rsidP="00000000" w:rsidRDefault="00000000" w:rsidRPr="00000000" w14:paraId="000003FD">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3FE">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3FF">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00">
            <w:pPr>
              <w:rPr/>
            </w:pPr>
            <w:sdt>
              <w:sdtPr>
                <w:id w:val="-1511884243"/>
                <w:tag w:val="goog_rdk_24"/>
              </w:sdtPr>
              <w:sdtContent>
                <w:r w:rsidDel="00000000" w:rsidR="00000000" w:rsidRPr="00000000">
                  <w:rPr>
                    <w:rFonts w:ascii="Arial Unicode MS" w:cs="Arial Unicode MS" w:eastAsia="Arial Unicode MS" w:hAnsi="Arial Unicode MS"/>
                    <w:sz w:val="16"/>
                    <w:szCs w:val="16"/>
                    <w:rtl w:val="0"/>
                  </w:rPr>
                  <w:t xml:space="preserve">→ usuario.id del Administrador Titular que la emite.</w:t>
                </w:r>
              </w:sdtContent>
            </w:sdt>
            <w:r w:rsidDel="00000000" w:rsidR="00000000" w:rsidRPr="00000000">
              <w:rPr>
                <w:rtl w:val="0"/>
              </w:rPr>
            </w:r>
          </w:p>
        </w:tc>
      </w:tr>
      <w:tr>
        <w:trPr>
          <w:cantSplit w:val="0"/>
          <w:tblHeader w:val="0"/>
        </w:trPr>
        <w:tc>
          <w:tcPr/>
          <w:p w:rsidR="00000000" w:rsidDel="00000000" w:rsidP="00000000" w:rsidRDefault="00000000" w:rsidRPr="00000000" w14:paraId="00000401">
            <w:pPr>
              <w:rPr/>
            </w:pPr>
            <w:r w:rsidDel="00000000" w:rsidR="00000000" w:rsidRPr="00000000">
              <w:rPr>
                <w:sz w:val="16"/>
                <w:szCs w:val="16"/>
                <w:rtl w:val="0"/>
              </w:rPr>
              <w:t xml:space="preserve">expira_en</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403">
            <w:pPr>
              <w:jc w:val="center"/>
              <w:rPr/>
            </w:pPr>
            <w:r w:rsidDel="00000000" w:rsidR="00000000" w:rsidRPr="00000000">
              <w:rPr>
                <w:rtl w:val="0"/>
              </w:rPr>
            </w:r>
          </w:p>
        </w:tc>
        <w:tc>
          <w:tcPr/>
          <w:p w:rsidR="00000000" w:rsidDel="00000000" w:rsidP="00000000" w:rsidRDefault="00000000" w:rsidRPr="00000000" w14:paraId="00000404">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05">
            <w:pPr>
              <w:rPr/>
            </w:pPr>
            <w:r w:rsidDel="00000000" w:rsidR="00000000" w:rsidRPr="00000000">
              <w:rPr>
                <w:sz w:val="16"/>
                <w:szCs w:val="16"/>
                <w:rtl w:val="0"/>
              </w:rPr>
              <w:t xml:space="preserve">Caducidad del token.</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16"/>
                <w:szCs w:val="16"/>
                <w:rtl w:val="0"/>
              </w:rPr>
              <w:t xml:space="preserve">usada_en</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408">
            <w:pPr>
              <w:jc w:val="center"/>
              <w:rPr/>
            </w:pPr>
            <w:r w:rsidDel="00000000" w:rsidR="00000000" w:rsidRPr="00000000">
              <w:rPr>
                <w:rtl w:val="0"/>
              </w:rPr>
            </w:r>
          </w:p>
        </w:tc>
        <w:tc>
          <w:tcPr/>
          <w:p w:rsidR="00000000" w:rsidDel="00000000" w:rsidP="00000000" w:rsidRDefault="00000000" w:rsidRPr="00000000" w14:paraId="00000409">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40A">
            <w:pPr>
              <w:rPr/>
            </w:pPr>
            <w:r w:rsidDel="00000000" w:rsidR="00000000" w:rsidRPr="00000000">
              <w:rPr>
                <w:sz w:val="16"/>
                <w:szCs w:val="16"/>
                <w:rtl w:val="0"/>
              </w:rPr>
              <w:t xml:space="preserve">Momento en que se usó.</w:t>
            </w:r>
            <w:r w:rsidDel="00000000" w:rsidR="00000000" w:rsidRPr="00000000">
              <w:rPr>
                <w:rtl w:val="0"/>
              </w:rPr>
            </w:r>
          </w:p>
        </w:tc>
      </w:tr>
      <w:tr>
        <w:trPr>
          <w:cantSplit w:val="0"/>
          <w:tblHeader w:val="0"/>
        </w:trPr>
        <w:tc>
          <w:tcPr/>
          <w:p w:rsidR="00000000" w:rsidDel="00000000" w:rsidP="00000000" w:rsidRDefault="00000000" w:rsidRPr="00000000" w14:paraId="0000040B">
            <w:pPr>
              <w:rPr/>
            </w:pPr>
            <w:r w:rsidDel="00000000" w:rsidR="00000000" w:rsidRPr="00000000">
              <w:rPr>
                <w:sz w:val="16"/>
                <w:szCs w:val="16"/>
                <w:rtl w:val="0"/>
              </w:rPr>
              <w:t xml:space="preserve">id_usuario_creado</w:t>
            </w:r>
            <w:r w:rsidDel="00000000" w:rsidR="00000000" w:rsidRPr="00000000">
              <w:rPr>
                <w:rtl w:val="0"/>
              </w:rPr>
            </w:r>
          </w:p>
        </w:tc>
        <w:tc>
          <w:tcPr/>
          <w:p w:rsidR="00000000" w:rsidDel="00000000" w:rsidP="00000000" w:rsidRDefault="00000000" w:rsidRPr="00000000" w14:paraId="0000040C">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0D">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40E">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40F">
            <w:pPr>
              <w:rPr/>
            </w:pPr>
            <w:sdt>
              <w:sdtPr>
                <w:id w:val="-2089776790"/>
                <w:tag w:val="goog_rdk_25"/>
              </w:sdtPr>
              <w:sdtContent>
                <w:r w:rsidDel="00000000" w:rsidR="00000000" w:rsidRPr="00000000">
                  <w:rPr>
                    <w:rFonts w:ascii="Arial Unicode MS" w:cs="Arial Unicode MS" w:eastAsia="Arial Unicode MS" w:hAnsi="Arial Unicode MS"/>
                    <w:sz w:val="16"/>
                    <w:szCs w:val="16"/>
                    <w:rtl w:val="0"/>
                  </w:rPr>
                  <w:t xml:space="preserve">→ usuario.id creado con esta invitación.</w:t>
                </w:r>
              </w:sdtContent>
            </w:sdt>
            <w:r w:rsidDel="00000000" w:rsidR="00000000" w:rsidRPr="00000000">
              <w:rPr>
                <w:rtl w:val="0"/>
              </w:rPr>
            </w:r>
          </w:p>
        </w:tc>
      </w:tr>
      <w:tr>
        <w:trPr>
          <w:cantSplit w:val="0"/>
          <w:tblHeader w:val="0"/>
        </w:trPr>
        <w:tc>
          <w:tcPr/>
          <w:p w:rsidR="00000000" w:rsidDel="00000000" w:rsidP="00000000" w:rsidRDefault="00000000" w:rsidRPr="00000000" w14:paraId="00000410">
            <w:pPr>
              <w:rPr/>
            </w:pPr>
            <w:r w:rsidDel="00000000" w:rsidR="00000000" w:rsidRPr="00000000">
              <w:rPr>
                <w:sz w:val="16"/>
                <w:szCs w:val="16"/>
                <w:rtl w:val="0"/>
              </w:rPr>
              <w:t xml:space="preserve">revocada</w:t>
            </w:r>
            <w:r w:rsidDel="00000000" w:rsidR="00000000" w:rsidRPr="00000000">
              <w:rPr>
                <w:rtl w:val="0"/>
              </w:rPr>
            </w:r>
          </w:p>
        </w:tc>
        <w:tc>
          <w:tcPr/>
          <w:p w:rsidR="00000000" w:rsidDel="00000000" w:rsidP="00000000" w:rsidRDefault="00000000" w:rsidRPr="00000000" w14:paraId="00000411">
            <w:pPr>
              <w:rPr/>
            </w:pPr>
            <w:r w:rsidDel="00000000" w:rsidR="00000000" w:rsidRPr="00000000">
              <w:rPr>
                <w:sz w:val="16"/>
                <w:szCs w:val="16"/>
                <w:rtl w:val="0"/>
              </w:rPr>
              <w:t xml:space="preserve">boolean</w:t>
            </w:r>
            <w:r w:rsidDel="00000000" w:rsidR="00000000" w:rsidRPr="00000000">
              <w:rPr>
                <w:rtl w:val="0"/>
              </w:rPr>
            </w:r>
          </w:p>
        </w:tc>
        <w:tc>
          <w:tcPr/>
          <w:p w:rsidR="00000000" w:rsidDel="00000000" w:rsidP="00000000" w:rsidRDefault="00000000" w:rsidRPr="00000000" w14:paraId="00000412">
            <w:pPr>
              <w:jc w:val="center"/>
              <w:rPr/>
            </w:pPr>
            <w:r w:rsidDel="00000000" w:rsidR="00000000" w:rsidRPr="00000000">
              <w:rPr>
                <w:rtl w:val="0"/>
              </w:rPr>
            </w:r>
          </w:p>
        </w:tc>
        <w:tc>
          <w:tcPr/>
          <w:p w:rsidR="00000000" w:rsidDel="00000000" w:rsidP="00000000" w:rsidRDefault="00000000" w:rsidRPr="00000000" w14:paraId="00000413">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14">
            <w:pPr>
              <w:rPr/>
            </w:pPr>
            <w:r w:rsidDel="00000000" w:rsidR="00000000" w:rsidRPr="00000000">
              <w:rPr>
                <w:sz w:val="16"/>
                <w:szCs w:val="16"/>
                <w:rtl w:val="0"/>
              </w:rPr>
              <w:t xml:space="preserve">TRUE si se canceló antes de usarse.</w:t>
            </w:r>
            <w:r w:rsidDel="00000000" w:rsidR="00000000" w:rsidRPr="00000000">
              <w:rPr>
                <w:rtl w:val="0"/>
              </w:rPr>
            </w:r>
          </w:p>
        </w:tc>
      </w:tr>
      <w:tr>
        <w:trPr>
          <w:cantSplit w:val="0"/>
          <w:tblHeader w:val="0"/>
        </w:trPr>
        <w:tc>
          <w:tcPr/>
          <w:p w:rsidR="00000000" w:rsidDel="00000000" w:rsidP="00000000" w:rsidRDefault="00000000" w:rsidRPr="00000000" w14:paraId="00000415">
            <w:pPr>
              <w:rPr/>
            </w:pPr>
            <w:r w:rsidDel="00000000" w:rsidR="00000000" w:rsidRPr="00000000">
              <w:rPr>
                <w:sz w:val="16"/>
                <w:szCs w:val="16"/>
                <w:rtl w:val="0"/>
              </w:rPr>
              <w:t xml:space="preserve">created_at</w:t>
            </w:r>
            <w:r w:rsidDel="00000000" w:rsidR="00000000" w:rsidRPr="00000000">
              <w:rPr>
                <w:rtl w:val="0"/>
              </w:rPr>
            </w:r>
          </w:p>
        </w:tc>
        <w:tc>
          <w:tcPr/>
          <w:p w:rsidR="00000000" w:rsidDel="00000000" w:rsidP="00000000" w:rsidRDefault="00000000" w:rsidRPr="00000000" w14:paraId="00000416">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417">
            <w:pPr>
              <w:jc w:val="center"/>
              <w:rPr/>
            </w:pPr>
            <w:r w:rsidDel="00000000" w:rsidR="00000000" w:rsidRPr="00000000">
              <w:rPr>
                <w:rtl w:val="0"/>
              </w:rPr>
            </w:r>
          </w:p>
        </w:tc>
        <w:tc>
          <w:tcPr/>
          <w:p w:rsidR="00000000" w:rsidDel="00000000" w:rsidP="00000000" w:rsidRDefault="00000000" w:rsidRPr="00000000" w14:paraId="00000418">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16"/>
                <w:szCs w:val="16"/>
                <w:rtl w:val="0"/>
              </w:rPr>
              <w:t xml:space="preserve">Emisión.</w:t>
            </w:r>
            <w:r w:rsidDel="00000000" w:rsidR="00000000" w:rsidRPr="00000000">
              <w:rPr>
                <w:rtl w:val="0"/>
              </w:rPr>
            </w:r>
          </w:p>
        </w:tc>
      </w:tr>
    </w:tbl>
    <w:p w:rsidR="00000000" w:rsidDel="00000000" w:rsidP="00000000" w:rsidRDefault="00000000" w:rsidRPr="00000000" w14:paraId="0000041A">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41B">
      <w:pPr>
        <w:pStyle w:val="Heading2"/>
        <w:rPr/>
      </w:pPr>
      <w:r w:rsidDel="00000000" w:rsidR="00000000" w:rsidRPr="00000000">
        <w:rPr>
          <w:rtl w:val="0"/>
        </w:rPr>
        <w:t xml:space="preserve">2.18 bitacora</w:t>
      </w:r>
    </w:p>
    <w:p w:rsidR="00000000" w:rsidDel="00000000" w:rsidP="00000000" w:rsidRDefault="00000000" w:rsidRPr="00000000" w14:paraId="0000041C">
      <w:pPr>
        <w:spacing w:after="60" w:line="276" w:lineRule="auto"/>
        <w:jc w:val="both"/>
        <w:rPr/>
      </w:pPr>
      <w:r w:rsidDel="00000000" w:rsidR="00000000" w:rsidRPr="00000000">
        <w:rPr>
          <w:rtl w:val="0"/>
        </w:rPr>
        <w:t xml:space="preserve">Huella de cada cambio. Se llena por disparadores: guarda qué tabla y qué registro cambió, el estado previo y el nuevo, el autor, la IP y la fecha. Solo admite inserciones.</w:t>
      </w:r>
    </w:p>
    <w:p w:rsidR="00000000" w:rsidDel="00000000" w:rsidP="00000000" w:rsidRDefault="00000000" w:rsidRPr="00000000" w14:paraId="0000041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22 Composición de bitacora</w:t>
      </w:r>
    </w:p>
    <w:tbl>
      <w:tblPr>
        <w:tblStyle w:val="Table2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3"/>
        <w:gridCol w:w="1495"/>
        <w:gridCol w:w="777"/>
        <w:gridCol w:w="572"/>
        <w:gridCol w:w="4614"/>
        <w:tblGridChange w:id="0">
          <w:tblGrid>
            <w:gridCol w:w="1893"/>
            <w:gridCol w:w="1495"/>
            <w:gridCol w:w="777"/>
            <w:gridCol w:w="572"/>
            <w:gridCol w:w="4614"/>
          </w:tblGrid>
        </w:tblGridChange>
      </w:tblGrid>
      <w:tr>
        <w:trPr>
          <w:cantSplit w:val="0"/>
          <w:tblHeader w:val="0"/>
        </w:trPr>
        <w:tc>
          <w:tcPr/>
          <w:p w:rsidR="00000000" w:rsidDel="00000000" w:rsidP="00000000" w:rsidRDefault="00000000" w:rsidRPr="00000000" w14:paraId="0000041E">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41F">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420">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421">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422">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25">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2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27">
            <w:pPr>
              <w:rPr/>
            </w:pPr>
            <w:r w:rsidDel="00000000" w:rsidR="00000000" w:rsidRPr="00000000">
              <w:rPr>
                <w:sz w:val="16"/>
                <w:szCs w:val="16"/>
                <w:rtl w:val="0"/>
              </w:rPr>
              <w:t xml:space="preserve">Identificador del evento.</w:t>
            </w:r>
            <w:r w:rsidDel="00000000" w:rsidR="00000000" w:rsidRPr="00000000">
              <w:rPr>
                <w:rtl w:val="0"/>
              </w:rPr>
            </w:r>
          </w:p>
        </w:tc>
      </w:tr>
      <w:tr>
        <w:trPr>
          <w:cantSplit w:val="0"/>
          <w:tblHeader w:val="0"/>
        </w:trPr>
        <w:tc>
          <w:tcPr/>
          <w:p w:rsidR="00000000" w:rsidDel="00000000" w:rsidP="00000000" w:rsidRDefault="00000000" w:rsidRPr="00000000" w14:paraId="00000428">
            <w:pPr>
              <w:rPr/>
            </w:pPr>
            <w:r w:rsidDel="00000000" w:rsidR="00000000" w:rsidRPr="00000000">
              <w:rPr>
                <w:sz w:val="16"/>
                <w:szCs w:val="16"/>
                <w:rtl w:val="0"/>
              </w:rPr>
              <w:t xml:space="preserve">id_usuario</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2A">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42B">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42C">
            <w:pPr>
              <w:rPr/>
            </w:pPr>
            <w:sdt>
              <w:sdtPr>
                <w:id w:val="-104414727"/>
                <w:tag w:val="goog_rdk_26"/>
              </w:sdtPr>
              <w:sdtContent>
                <w:r w:rsidDel="00000000" w:rsidR="00000000" w:rsidRPr="00000000">
                  <w:rPr>
                    <w:rFonts w:ascii="Arial Unicode MS" w:cs="Arial Unicode MS" w:eastAsia="Arial Unicode MS" w:hAnsi="Arial Unicode MS"/>
                    <w:sz w:val="16"/>
                    <w:szCs w:val="16"/>
                    <w:rtl w:val="0"/>
                  </w:rPr>
                  <w:t xml:space="preserve">→ usuario.id. Vacío en procesos automáticos (cargas, tareas programadas).</w:t>
                </w:r>
              </w:sdtContent>
            </w:sdt>
            <w:r w:rsidDel="00000000" w:rsidR="00000000" w:rsidRPr="00000000">
              <w:rPr>
                <w:rtl w:val="0"/>
              </w:rPr>
            </w:r>
          </w:p>
        </w:tc>
      </w:tr>
      <w:tr>
        <w:trPr>
          <w:cantSplit w:val="0"/>
          <w:tblHeader w:val="0"/>
        </w:trPr>
        <w:tc>
          <w:tcPr/>
          <w:p w:rsidR="00000000" w:rsidDel="00000000" w:rsidP="00000000" w:rsidRDefault="00000000" w:rsidRPr="00000000" w14:paraId="0000042D">
            <w:pPr>
              <w:rPr/>
            </w:pPr>
            <w:r w:rsidDel="00000000" w:rsidR="00000000" w:rsidRPr="00000000">
              <w:rPr>
                <w:sz w:val="16"/>
                <w:szCs w:val="16"/>
                <w:rtl w:val="0"/>
              </w:rPr>
              <w:t xml:space="preserve">tabla_afectada</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42F">
            <w:pPr>
              <w:jc w:val="center"/>
              <w:rPr/>
            </w:pPr>
            <w:r w:rsidDel="00000000" w:rsidR="00000000" w:rsidRPr="00000000">
              <w:rPr>
                <w:rtl w:val="0"/>
              </w:rPr>
            </w:r>
          </w:p>
        </w:tc>
        <w:tc>
          <w:tcPr/>
          <w:p w:rsidR="00000000" w:rsidDel="00000000" w:rsidP="00000000" w:rsidRDefault="00000000" w:rsidRPr="00000000" w14:paraId="00000430">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16"/>
                <w:szCs w:val="16"/>
                <w:rtl w:val="0"/>
              </w:rPr>
              <w:t xml:space="preserve">Tabla donde ocurrió el cambio.</w:t>
            </w:r>
            <w:r w:rsidDel="00000000" w:rsidR="00000000" w:rsidRPr="00000000">
              <w:rPr>
                <w:rtl w:val="0"/>
              </w:rPr>
            </w:r>
          </w:p>
        </w:tc>
      </w:tr>
      <w:tr>
        <w:trPr>
          <w:cantSplit w:val="0"/>
          <w:tblHeader w:val="0"/>
        </w:trPr>
        <w:tc>
          <w:tcPr/>
          <w:p w:rsidR="00000000" w:rsidDel="00000000" w:rsidP="00000000" w:rsidRDefault="00000000" w:rsidRPr="00000000" w14:paraId="00000432">
            <w:pPr>
              <w:rPr/>
            </w:pPr>
            <w:r w:rsidDel="00000000" w:rsidR="00000000" w:rsidRPr="00000000">
              <w:rPr>
                <w:sz w:val="16"/>
                <w:szCs w:val="16"/>
                <w:rtl w:val="0"/>
              </w:rPr>
              <w:t xml:space="preserve">id_registro</w:t>
            </w:r>
            <w:r w:rsidDel="00000000" w:rsidR="00000000" w:rsidRPr="00000000">
              <w:rPr>
                <w:rtl w:val="0"/>
              </w:rPr>
            </w:r>
          </w:p>
        </w:tc>
        <w:tc>
          <w:tcPr/>
          <w:p w:rsidR="00000000" w:rsidDel="00000000" w:rsidP="00000000" w:rsidRDefault="00000000" w:rsidRPr="00000000" w14:paraId="00000433">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434">
            <w:pPr>
              <w:jc w:val="center"/>
              <w:rPr/>
            </w:pPr>
            <w:r w:rsidDel="00000000" w:rsidR="00000000" w:rsidRPr="00000000">
              <w:rPr>
                <w:rtl w:val="0"/>
              </w:rPr>
            </w:r>
          </w:p>
        </w:tc>
        <w:tc>
          <w:tcPr/>
          <w:p w:rsidR="00000000" w:rsidDel="00000000" w:rsidP="00000000" w:rsidRDefault="00000000" w:rsidRPr="00000000" w14:paraId="0000043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16"/>
                <w:szCs w:val="16"/>
                <w:rtl w:val="0"/>
              </w:rPr>
              <w:t xml:space="preserve">Llave del registro afectado (texto para admitir uuid, entero y alfanumérico).</w:t>
            </w: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sz w:val="16"/>
                <w:szCs w:val="16"/>
                <w:rtl w:val="0"/>
              </w:rPr>
              <w:t xml:space="preserve">accion</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439">
            <w:pPr>
              <w:jc w:val="center"/>
              <w:rPr/>
            </w:pPr>
            <w:r w:rsidDel="00000000" w:rsidR="00000000" w:rsidRPr="00000000">
              <w:rPr>
                <w:sz w:val="16"/>
                <w:szCs w:val="16"/>
                <w:rtl w:val="0"/>
              </w:rPr>
              <w:t xml:space="preserve">CHECK</w:t>
            </w:r>
            <w:r w:rsidDel="00000000" w:rsidR="00000000" w:rsidRPr="00000000">
              <w:rPr>
                <w:rtl w:val="0"/>
              </w:rPr>
            </w:r>
          </w:p>
        </w:tc>
        <w:tc>
          <w:tcPr/>
          <w:p w:rsidR="00000000" w:rsidDel="00000000" w:rsidP="00000000" w:rsidRDefault="00000000" w:rsidRPr="00000000" w14:paraId="0000043A">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3B">
            <w:pPr>
              <w:rPr/>
            </w:pPr>
            <w:r w:rsidDel="00000000" w:rsidR="00000000" w:rsidRPr="00000000">
              <w:rPr>
                <w:sz w:val="16"/>
                <w:szCs w:val="16"/>
                <w:rtl w:val="0"/>
              </w:rPr>
              <w:t xml:space="preserve">INSERT | UPDATE | DELETE | cambio de estado.</w:t>
            </w:r>
            <w:r w:rsidDel="00000000" w:rsidR="00000000" w:rsidRPr="00000000">
              <w:rPr>
                <w:rtl w:val="0"/>
              </w:rPr>
            </w:r>
          </w:p>
        </w:tc>
      </w:tr>
      <w:tr>
        <w:trPr>
          <w:cantSplit w:val="0"/>
          <w:tblHeader w:val="0"/>
        </w:trPr>
        <w:tc>
          <w:tcPr/>
          <w:p w:rsidR="00000000" w:rsidDel="00000000" w:rsidP="00000000" w:rsidRDefault="00000000" w:rsidRPr="00000000" w14:paraId="0000043C">
            <w:pPr>
              <w:rPr/>
            </w:pPr>
            <w:r w:rsidDel="00000000" w:rsidR="00000000" w:rsidRPr="00000000">
              <w:rPr>
                <w:sz w:val="16"/>
                <w:szCs w:val="16"/>
                <w:rtl w:val="0"/>
              </w:rPr>
              <w:t xml:space="preserve">datos_previos</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16"/>
                <w:szCs w:val="16"/>
                <w:rtl w:val="0"/>
              </w:rPr>
              <w:t xml:space="preserve">jsonb</w:t>
            </w:r>
            <w:r w:rsidDel="00000000" w:rsidR="00000000" w:rsidRPr="00000000">
              <w:rPr>
                <w:rtl w:val="0"/>
              </w:rPr>
            </w:r>
          </w:p>
        </w:tc>
        <w:tc>
          <w:tcPr/>
          <w:p w:rsidR="00000000" w:rsidDel="00000000" w:rsidP="00000000" w:rsidRDefault="00000000" w:rsidRPr="00000000" w14:paraId="0000043E">
            <w:pPr>
              <w:jc w:val="center"/>
              <w:rPr/>
            </w:pPr>
            <w:r w:rsidDel="00000000" w:rsidR="00000000" w:rsidRPr="00000000">
              <w:rPr>
                <w:rtl w:val="0"/>
              </w:rPr>
            </w:r>
          </w:p>
        </w:tc>
        <w:tc>
          <w:tcPr/>
          <w:p w:rsidR="00000000" w:rsidDel="00000000" w:rsidP="00000000" w:rsidRDefault="00000000" w:rsidRPr="00000000" w14:paraId="0000043F">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16"/>
                <w:szCs w:val="16"/>
                <w:rtl w:val="0"/>
              </w:rPr>
              <w:t xml:space="preserve">Fotografía antes del cambio.</w:t>
            </w:r>
            <w:r w:rsidDel="00000000" w:rsidR="00000000" w:rsidRPr="00000000">
              <w:rPr>
                <w:rtl w:val="0"/>
              </w:rPr>
            </w:r>
          </w:p>
        </w:tc>
      </w:tr>
      <w:tr>
        <w:trPr>
          <w:cantSplit w:val="0"/>
          <w:tblHeader w:val="0"/>
        </w:trPr>
        <w:tc>
          <w:tcPr/>
          <w:p w:rsidR="00000000" w:rsidDel="00000000" w:rsidP="00000000" w:rsidRDefault="00000000" w:rsidRPr="00000000" w14:paraId="00000441">
            <w:pPr>
              <w:rPr/>
            </w:pPr>
            <w:r w:rsidDel="00000000" w:rsidR="00000000" w:rsidRPr="00000000">
              <w:rPr>
                <w:sz w:val="16"/>
                <w:szCs w:val="16"/>
                <w:rtl w:val="0"/>
              </w:rPr>
              <w:t xml:space="preserve">datos_nuevos</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16"/>
                <w:szCs w:val="16"/>
                <w:rtl w:val="0"/>
              </w:rPr>
              <w:t xml:space="preserve">jsonb</w:t>
            </w:r>
            <w:r w:rsidDel="00000000" w:rsidR="00000000" w:rsidRPr="00000000">
              <w:rPr>
                <w:rtl w:val="0"/>
              </w:rPr>
            </w:r>
          </w:p>
        </w:tc>
        <w:tc>
          <w:tcPr/>
          <w:p w:rsidR="00000000" w:rsidDel="00000000" w:rsidP="00000000" w:rsidRDefault="00000000" w:rsidRPr="00000000" w14:paraId="00000443">
            <w:pPr>
              <w:jc w:val="center"/>
              <w:rPr/>
            </w:pPr>
            <w:r w:rsidDel="00000000" w:rsidR="00000000" w:rsidRPr="00000000">
              <w:rPr>
                <w:rtl w:val="0"/>
              </w:rPr>
            </w:r>
          </w:p>
        </w:tc>
        <w:tc>
          <w:tcPr/>
          <w:p w:rsidR="00000000" w:rsidDel="00000000" w:rsidP="00000000" w:rsidRDefault="00000000" w:rsidRPr="00000000" w14:paraId="00000444">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445">
            <w:pPr>
              <w:rPr/>
            </w:pPr>
            <w:r w:rsidDel="00000000" w:rsidR="00000000" w:rsidRPr="00000000">
              <w:rPr>
                <w:sz w:val="16"/>
                <w:szCs w:val="16"/>
                <w:rtl w:val="0"/>
              </w:rPr>
              <w:t xml:space="preserve">Fotografía después del cambio.</w:t>
            </w:r>
            <w:r w:rsidDel="00000000" w:rsidR="00000000" w:rsidRPr="00000000">
              <w:rPr>
                <w:rtl w:val="0"/>
              </w:rPr>
            </w:r>
          </w:p>
        </w:tc>
      </w:tr>
      <w:tr>
        <w:trPr>
          <w:cantSplit w:val="0"/>
          <w:tblHeader w:val="0"/>
        </w:trPr>
        <w:tc>
          <w:tcPr/>
          <w:p w:rsidR="00000000" w:rsidDel="00000000" w:rsidP="00000000" w:rsidRDefault="00000000" w:rsidRPr="00000000" w14:paraId="00000446">
            <w:pPr>
              <w:rPr/>
            </w:pPr>
            <w:r w:rsidDel="00000000" w:rsidR="00000000" w:rsidRPr="00000000">
              <w:rPr>
                <w:sz w:val="16"/>
                <w:szCs w:val="16"/>
                <w:rtl w:val="0"/>
              </w:rPr>
              <w:t xml:space="preserve">ip_origen</w:t>
            </w:r>
            <w:r w:rsidDel="00000000" w:rsidR="00000000" w:rsidRPr="00000000">
              <w:rPr>
                <w:rtl w:val="0"/>
              </w:rPr>
            </w:r>
          </w:p>
        </w:tc>
        <w:tc>
          <w:tcPr/>
          <w:p w:rsidR="00000000" w:rsidDel="00000000" w:rsidP="00000000" w:rsidRDefault="00000000" w:rsidRPr="00000000" w14:paraId="00000447">
            <w:pPr>
              <w:rPr/>
            </w:pPr>
            <w:r w:rsidDel="00000000" w:rsidR="00000000" w:rsidRPr="00000000">
              <w:rPr>
                <w:sz w:val="16"/>
                <w:szCs w:val="16"/>
                <w:rtl w:val="0"/>
              </w:rPr>
              <w:t xml:space="preserve">inet</w:t>
            </w:r>
            <w:r w:rsidDel="00000000" w:rsidR="00000000" w:rsidRPr="00000000">
              <w:rPr>
                <w:rtl w:val="0"/>
              </w:rPr>
            </w:r>
          </w:p>
        </w:tc>
        <w:tc>
          <w:tcPr/>
          <w:p w:rsidR="00000000" w:rsidDel="00000000" w:rsidP="00000000" w:rsidRDefault="00000000" w:rsidRPr="00000000" w14:paraId="00000448">
            <w:pPr>
              <w:jc w:val="center"/>
              <w:rPr/>
            </w:pPr>
            <w:r w:rsidDel="00000000" w:rsidR="00000000" w:rsidRPr="00000000">
              <w:rPr>
                <w:rtl w:val="0"/>
              </w:rPr>
            </w:r>
          </w:p>
        </w:tc>
        <w:tc>
          <w:tcPr/>
          <w:p w:rsidR="00000000" w:rsidDel="00000000" w:rsidP="00000000" w:rsidRDefault="00000000" w:rsidRPr="00000000" w14:paraId="00000449">
            <w:pPr>
              <w:jc w:val="center"/>
              <w:rPr/>
            </w:pPr>
            <w:r w:rsidDel="00000000" w:rsidR="00000000" w:rsidRPr="00000000">
              <w:rPr>
                <w:sz w:val="16"/>
                <w:szCs w:val="16"/>
                <w:rtl w:val="0"/>
              </w:rPr>
              <w:t xml:space="preserve">S</w:t>
            </w:r>
            <w:r w:rsidDel="00000000" w:rsidR="00000000" w:rsidRPr="00000000">
              <w:rPr>
                <w:rtl w:val="0"/>
              </w:rPr>
            </w:r>
          </w:p>
        </w:tc>
        <w:tc>
          <w:tcPr/>
          <w:p w:rsidR="00000000" w:rsidDel="00000000" w:rsidP="00000000" w:rsidRDefault="00000000" w:rsidRPr="00000000" w14:paraId="0000044A">
            <w:pPr>
              <w:rPr/>
            </w:pPr>
            <w:r w:rsidDel="00000000" w:rsidR="00000000" w:rsidRPr="00000000">
              <w:rPr>
                <w:sz w:val="16"/>
                <w:szCs w:val="16"/>
                <w:rtl w:val="0"/>
              </w:rPr>
              <w:t xml:space="preserve">IP de la petición. Faltaba en el Excel v1.</w:t>
            </w:r>
            <w:r w:rsidDel="00000000" w:rsidR="00000000" w:rsidRPr="00000000">
              <w:rPr>
                <w:rtl w:val="0"/>
              </w:rPr>
            </w:r>
          </w:p>
        </w:tc>
      </w:tr>
      <w:tr>
        <w:trPr>
          <w:cantSplit w:val="0"/>
          <w:tblHeader w:val="0"/>
        </w:trPr>
        <w:tc>
          <w:tcPr/>
          <w:p w:rsidR="00000000" w:rsidDel="00000000" w:rsidP="00000000" w:rsidRDefault="00000000" w:rsidRPr="00000000" w14:paraId="0000044B">
            <w:pPr>
              <w:rPr/>
            </w:pPr>
            <w:r w:rsidDel="00000000" w:rsidR="00000000" w:rsidRPr="00000000">
              <w:rPr>
                <w:sz w:val="16"/>
                <w:szCs w:val="16"/>
                <w:rtl w:val="0"/>
              </w:rPr>
              <w:t xml:space="preserve">fecha</w:t>
            </w:r>
            <w:r w:rsidDel="00000000" w:rsidR="00000000" w:rsidRPr="00000000">
              <w:rPr>
                <w:rtl w:val="0"/>
              </w:rPr>
            </w:r>
          </w:p>
        </w:tc>
        <w:tc>
          <w:tcPr/>
          <w:p w:rsidR="00000000" w:rsidDel="00000000" w:rsidP="00000000" w:rsidRDefault="00000000" w:rsidRPr="00000000" w14:paraId="0000044C">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44D">
            <w:pPr>
              <w:jc w:val="center"/>
              <w:rPr/>
            </w:pPr>
            <w:r w:rsidDel="00000000" w:rsidR="00000000" w:rsidRPr="00000000">
              <w:rPr>
                <w:rtl w:val="0"/>
              </w:rPr>
            </w:r>
          </w:p>
        </w:tc>
        <w:tc>
          <w:tcPr/>
          <w:p w:rsidR="00000000" w:rsidDel="00000000" w:rsidP="00000000" w:rsidRDefault="00000000" w:rsidRPr="00000000" w14:paraId="0000044E">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4F">
            <w:pPr>
              <w:rPr/>
            </w:pPr>
            <w:r w:rsidDel="00000000" w:rsidR="00000000" w:rsidRPr="00000000">
              <w:rPr>
                <w:sz w:val="16"/>
                <w:szCs w:val="16"/>
                <w:rtl w:val="0"/>
              </w:rPr>
              <w:t xml:space="preserve">Momento del evento.</w:t>
            </w:r>
            <w:r w:rsidDel="00000000" w:rsidR="00000000" w:rsidRPr="00000000">
              <w:rPr>
                <w:rtl w:val="0"/>
              </w:rPr>
            </w:r>
          </w:p>
        </w:tc>
      </w:tr>
    </w:tbl>
    <w:p w:rsidR="00000000" w:rsidDel="00000000" w:rsidP="00000000" w:rsidRDefault="00000000" w:rsidRPr="00000000" w14:paraId="00000450">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2.19 evidencia_medicion</w:t>
      </w:r>
    </w:p>
    <w:p w:rsidR="00000000" w:rsidDel="00000000" w:rsidP="00000000" w:rsidRDefault="00000000" w:rsidRPr="00000000" w14:paraId="00000452">
      <w:pPr>
        <w:spacing w:after="60" w:line="276" w:lineRule="auto"/>
        <w:jc w:val="both"/>
        <w:rPr/>
      </w:pPr>
      <w:r w:rsidDel="00000000" w:rsidR="00000000" w:rsidRPr="00000000">
        <w:rPr>
          <w:rtl w:val="0"/>
        </w:rPr>
        <w:t xml:space="preserve">Medio de verificación. Ancla a cada medición el documento que la respalda (PDF o URL) con su huella SHA-256, de modo que cualquier alteración del archivo en el servidor se detecta.</w:t>
      </w:r>
    </w:p>
    <w:p w:rsidR="00000000" w:rsidDel="00000000" w:rsidP="00000000" w:rsidRDefault="00000000" w:rsidRPr="00000000" w14:paraId="0000045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23 Composición de evidencia_medicion</w:t>
      </w:r>
    </w:p>
    <w:tbl>
      <w:tblPr>
        <w:tblStyle w:val="Table2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1498"/>
        <w:gridCol w:w="749"/>
        <w:gridCol w:w="572"/>
        <w:gridCol w:w="4635"/>
        <w:tblGridChange w:id="0">
          <w:tblGrid>
            <w:gridCol w:w="1897"/>
            <w:gridCol w:w="1498"/>
            <w:gridCol w:w="749"/>
            <w:gridCol w:w="572"/>
            <w:gridCol w:w="4635"/>
          </w:tblGrid>
        </w:tblGridChange>
      </w:tblGrid>
      <w:tr>
        <w:trPr>
          <w:cantSplit w:val="0"/>
          <w:tblHeader w:val="0"/>
        </w:trPr>
        <w:tc>
          <w:tcPr/>
          <w:p w:rsidR="00000000" w:rsidDel="00000000" w:rsidP="00000000" w:rsidRDefault="00000000" w:rsidRPr="00000000" w14:paraId="00000454">
            <w:pPr>
              <w:jc w:val="center"/>
              <w:rPr/>
            </w:pPr>
            <w:r w:rsidDel="00000000" w:rsidR="00000000" w:rsidRPr="00000000">
              <w:rPr>
                <w:b w:val="1"/>
                <w:bCs w:val="1"/>
                <w:sz w:val="16"/>
                <w:szCs w:val="16"/>
                <w:rtl w:val="0"/>
              </w:rPr>
              <w:t xml:space="preserve">Campo</w:t>
            </w:r>
            <w:r w:rsidDel="00000000" w:rsidR="00000000" w:rsidRPr="00000000">
              <w:rPr>
                <w:rtl w:val="0"/>
              </w:rPr>
            </w:r>
          </w:p>
        </w:tc>
        <w:tc>
          <w:tcPr/>
          <w:p w:rsidR="00000000" w:rsidDel="00000000" w:rsidP="00000000" w:rsidRDefault="00000000" w:rsidRPr="00000000" w14:paraId="00000455">
            <w:pPr>
              <w:jc w:val="center"/>
              <w:rPr/>
            </w:pPr>
            <w:r w:rsidDel="00000000" w:rsidR="00000000" w:rsidRPr="00000000">
              <w:rPr>
                <w:b w:val="1"/>
                <w:bCs w:val="1"/>
                <w:sz w:val="16"/>
                <w:szCs w:val="16"/>
                <w:rtl w:val="0"/>
              </w:rPr>
              <w:t xml:space="preserve">Tipo</w:t>
            </w:r>
            <w:r w:rsidDel="00000000" w:rsidR="00000000" w:rsidRPr="00000000">
              <w:rPr>
                <w:rtl w:val="0"/>
              </w:rPr>
            </w:r>
          </w:p>
        </w:tc>
        <w:tc>
          <w:tcPr/>
          <w:p w:rsidR="00000000" w:rsidDel="00000000" w:rsidP="00000000" w:rsidRDefault="00000000" w:rsidRPr="00000000" w14:paraId="00000456">
            <w:pPr>
              <w:jc w:val="center"/>
              <w:rPr/>
            </w:pPr>
            <w:r w:rsidDel="00000000" w:rsidR="00000000" w:rsidRPr="00000000">
              <w:rPr>
                <w:b w:val="1"/>
                <w:bCs w:val="1"/>
                <w:sz w:val="16"/>
                <w:szCs w:val="16"/>
                <w:rtl w:val="0"/>
              </w:rPr>
              <w:t xml:space="preserve">Llave</w:t>
            </w:r>
            <w:r w:rsidDel="00000000" w:rsidR="00000000" w:rsidRPr="00000000">
              <w:rPr>
                <w:rtl w:val="0"/>
              </w:rPr>
            </w:r>
          </w:p>
        </w:tc>
        <w:tc>
          <w:tcPr/>
          <w:p w:rsidR="00000000" w:rsidDel="00000000" w:rsidP="00000000" w:rsidRDefault="00000000" w:rsidRPr="00000000" w14:paraId="00000457">
            <w:pPr>
              <w:jc w:val="center"/>
              <w:rPr/>
            </w:pPr>
            <w:r w:rsidDel="00000000" w:rsidR="00000000" w:rsidRPr="00000000">
              <w:rPr>
                <w:b w:val="1"/>
                <w:bCs w:val="1"/>
                <w:sz w:val="16"/>
                <w:szCs w:val="16"/>
                <w:rtl w:val="0"/>
              </w:rPr>
              <w:t xml:space="preserve">Nulo</w:t>
            </w:r>
            <w:r w:rsidDel="00000000" w:rsidR="00000000" w:rsidRPr="00000000">
              <w:rPr>
                <w:rtl w:val="0"/>
              </w:rPr>
            </w:r>
          </w:p>
        </w:tc>
        <w:tc>
          <w:tcPr/>
          <w:p w:rsidR="00000000" w:rsidDel="00000000" w:rsidP="00000000" w:rsidRDefault="00000000" w:rsidRPr="00000000" w14:paraId="00000458">
            <w:pPr>
              <w:jc w:val="center"/>
              <w:rPr/>
            </w:pPr>
            <w:r w:rsidDel="00000000" w:rsidR="00000000" w:rsidRPr="00000000">
              <w:rPr>
                <w:b w:val="1"/>
                <w:bCs w:val="1"/>
                <w:sz w:val="16"/>
                <w:szCs w:val="16"/>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459">
            <w:pPr>
              <w:rPr/>
            </w:pPr>
            <w:r w:rsidDel="00000000" w:rsidR="00000000" w:rsidRPr="00000000">
              <w:rPr>
                <w:sz w:val="16"/>
                <w:szCs w:val="16"/>
                <w:rtl w:val="0"/>
              </w:rPr>
              <w:t xml:space="preserve">id</w:t>
            </w:r>
            <w:r w:rsidDel="00000000" w:rsidR="00000000" w:rsidRPr="00000000">
              <w:rPr>
                <w:rtl w:val="0"/>
              </w:rPr>
            </w:r>
          </w:p>
        </w:tc>
        <w:tc>
          <w:tcPr/>
          <w:p w:rsidR="00000000" w:rsidDel="00000000" w:rsidP="00000000" w:rsidRDefault="00000000" w:rsidRPr="00000000" w14:paraId="0000045A">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5B">
            <w:pPr>
              <w:jc w:val="center"/>
              <w:rPr/>
            </w:pPr>
            <w:r w:rsidDel="00000000" w:rsidR="00000000" w:rsidRPr="00000000">
              <w:rPr>
                <w:sz w:val="16"/>
                <w:szCs w:val="16"/>
                <w:rtl w:val="0"/>
              </w:rPr>
              <w:t xml:space="preserve">PK</w:t>
            </w:r>
            <w:r w:rsidDel="00000000" w:rsidR="00000000" w:rsidRPr="00000000">
              <w:rPr>
                <w:rtl w:val="0"/>
              </w:rPr>
            </w:r>
          </w:p>
        </w:tc>
        <w:tc>
          <w:tcPr/>
          <w:p w:rsidR="00000000" w:rsidDel="00000000" w:rsidP="00000000" w:rsidRDefault="00000000" w:rsidRPr="00000000" w14:paraId="0000045C">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5D">
            <w:pPr>
              <w:rPr/>
            </w:pPr>
            <w:r w:rsidDel="00000000" w:rsidR="00000000" w:rsidRPr="00000000">
              <w:rPr>
                <w:sz w:val="16"/>
                <w:szCs w:val="16"/>
                <w:rtl w:val="0"/>
              </w:rPr>
              <w:t xml:space="preserve">Identificador de la evidencia.</w:t>
            </w:r>
            <w:r w:rsidDel="00000000" w:rsidR="00000000" w:rsidRPr="00000000">
              <w:rPr>
                <w:rtl w:val="0"/>
              </w:rPr>
            </w:r>
          </w:p>
        </w:tc>
      </w:tr>
      <w:tr>
        <w:trPr>
          <w:cantSplit w:val="0"/>
          <w:tblHeader w:val="0"/>
        </w:trPr>
        <w:tc>
          <w:tcPr/>
          <w:p w:rsidR="00000000" w:rsidDel="00000000" w:rsidP="00000000" w:rsidRDefault="00000000" w:rsidRPr="00000000" w14:paraId="0000045E">
            <w:pPr>
              <w:rPr/>
            </w:pPr>
            <w:r w:rsidDel="00000000" w:rsidR="00000000" w:rsidRPr="00000000">
              <w:rPr>
                <w:sz w:val="16"/>
                <w:szCs w:val="16"/>
                <w:rtl w:val="0"/>
              </w:rPr>
              <w:t xml:space="preserve">id_medicion</w:t>
            </w:r>
            <w:r w:rsidDel="00000000" w:rsidR="00000000" w:rsidRPr="00000000">
              <w:rPr>
                <w:rtl w:val="0"/>
              </w:rPr>
            </w:r>
          </w:p>
        </w:tc>
        <w:tc>
          <w:tcPr/>
          <w:p w:rsidR="00000000" w:rsidDel="00000000" w:rsidP="00000000" w:rsidRDefault="00000000" w:rsidRPr="00000000" w14:paraId="0000045F">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60">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461">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62">
            <w:pPr>
              <w:rPr/>
            </w:pPr>
            <w:sdt>
              <w:sdtPr>
                <w:id w:val="-1758632775"/>
                <w:tag w:val="goog_rdk_27"/>
              </w:sdtPr>
              <w:sdtContent>
                <w:r w:rsidDel="00000000" w:rsidR="00000000" w:rsidRPr="00000000">
                  <w:rPr>
                    <w:rFonts w:ascii="Arial Unicode MS" w:cs="Arial Unicode MS" w:eastAsia="Arial Unicode MS" w:hAnsi="Arial Unicode MS"/>
                    <w:sz w:val="16"/>
                    <w:szCs w:val="16"/>
                    <w:rtl w:val="0"/>
                  </w:rPr>
                  <w:t xml:space="preserve">→ medicion_indicador.id</w:t>
                </w:r>
              </w:sdtContent>
            </w:sdt>
            <w:r w:rsidDel="00000000" w:rsidR="00000000" w:rsidRPr="00000000">
              <w:rPr>
                <w:rtl w:val="0"/>
              </w:rPr>
            </w:r>
          </w:p>
        </w:tc>
      </w:tr>
      <w:tr>
        <w:trPr>
          <w:cantSplit w:val="0"/>
          <w:tblHeader w:val="0"/>
        </w:trPr>
        <w:tc>
          <w:tcPr/>
          <w:p w:rsidR="00000000" w:rsidDel="00000000" w:rsidP="00000000" w:rsidRDefault="00000000" w:rsidRPr="00000000" w14:paraId="00000463">
            <w:pPr>
              <w:rPr/>
            </w:pPr>
            <w:r w:rsidDel="00000000" w:rsidR="00000000" w:rsidRPr="00000000">
              <w:rPr>
                <w:sz w:val="16"/>
                <w:szCs w:val="16"/>
                <w:rtl w:val="0"/>
              </w:rPr>
              <w:t xml:space="preserve">id_usuario</w:t>
            </w:r>
            <w:r w:rsidDel="00000000" w:rsidR="00000000" w:rsidRPr="00000000">
              <w:rPr>
                <w:rtl w:val="0"/>
              </w:rPr>
            </w:r>
          </w:p>
        </w:tc>
        <w:tc>
          <w:tcPr/>
          <w:p w:rsidR="00000000" w:rsidDel="00000000" w:rsidP="00000000" w:rsidRDefault="00000000" w:rsidRPr="00000000" w14:paraId="00000464">
            <w:pPr>
              <w:rPr/>
            </w:pPr>
            <w:r w:rsidDel="00000000" w:rsidR="00000000" w:rsidRPr="00000000">
              <w:rPr>
                <w:sz w:val="16"/>
                <w:szCs w:val="16"/>
                <w:rtl w:val="0"/>
              </w:rPr>
              <w:t xml:space="preserve">uuid</w:t>
            </w:r>
            <w:r w:rsidDel="00000000" w:rsidR="00000000" w:rsidRPr="00000000">
              <w:rPr>
                <w:rtl w:val="0"/>
              </w:rPr>
            </w:r>
          </w:p>
        </w:tc>
        <w:tc>
          <w:tcPr/>
          <w:p w:rsidR="00000000" w:rsidDel="00000000" w:rsidP="00000000" w:rsidRDefault="00000000" w:rsidRPr="00000000" w14:paraId="00000465">
            <w:pPr>
              <w:jc w:val="center"/>
              <w:rPr/>
            </w:pPr>
            <w:r w:rsidDel="00000000" w:rsidR="00000000" w:rsidRPr="00000000">
              <w:rPr>
                <w:sz w:val="16"/>
                <w:szCs w:val="16"/>
                <w:rtl w:val="0"/>
              </w:rPr>
              <w:t xml:space="preserve">FK</w:t>
            </w:r>
            <w:r w:rsidDel="00000000" w:rsidR="00000000" w:rsidRPr="00000000">
              <w:rPr>
                <w:rtl w:val="0"/>
              </w:rPr>
            </w:r>
          </w:p>
        </w:tc>
        <w:tc>
          <w:tcPr/>
          <w:p w:rsidR="00000000" w:rsidDel="00000000" w:rsidP="00000000" w:rsidRDefault="00000000" w:rsidRPr="00000000" w14:paraId="00000466">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67">
            <w:pPr>
              <w:rPr/>
            </w:pPr>
            <w:sdt>
              <w:sdtPr>
                <w:id w:val="-107672057"/>
                <w:tag w:val="goog_rdk_28"/>
              </w:sdtPr>
              <w:sdtContent>
                <w:r w:rsidDel="00000000" w:rsidR="00000000" w:rsidRPr="00000000">
                  <w:rPr>
                    <w:rFonts w:ascii="Arial Unicode MS" w:cs="Arial Unicode MS" w:eastAsia="Arial Unicode MS" w:hAnsi="Arial Unicode MS"/>
                    <w:sz w:val="16"/>
                    <w:szCs w:val="16"/>
                    <w:rtl w:val="0"/>
                  </w:rPr>
                  <w:t xml:space="preserve">→ usuario.id que sube el archivo.</w:t>
                </w:r>
              </w:sdtContent>
            </w:sdt>
            <w:r w:rsidDel="00000000" w:rsidR="00000000" w:rsidRPr="00000000">
              <w:rPr>
                <w:rtl w:val="0"/>
              </w:rPr>
            </w:r>
          </w:p>
        </w:tc>
      </w:tr>
      <w:tr>
        <w:trPr>
          <w:cantSplit w:val="0"/>
          <w:tblHeader w:val="0"/>
        </w:trPr>
        <w:tc>
          <w:tcPr/>
          <w:p w:rsidR="00000000" w:rsidDel="00000000" w:rsidP="00000000" w:rsidRDefault="00000000" w:rsidRPr="00000000" w14:paraId="00000468">
            <w:pPr>
              <w:rPr/>
            </w:pPr>
            <w:r w:rsidDel="00000000" w:rsidR="00000000" w:rsidRPr="00000000">
              <w:rPr>
                <w:sz w:val="16"/>
                <w:szCs w:val="16"/>
                <w:rtl w:val="0"/>
              </w:rPr>
              <w:t xml:space="preserve">url_archivo</w:t>
            </w:r>
            <w:r w:rsidDel="00000000" w:rsidR="00000000" w:rsidRPr="00000000">
              <w:rPr>
                <w:rtl w:val="0"/>
              </w:rPr>
            </w:r>
          </w:p>
        </w:tc>
        <w:tc>
          <w:tcPr/>
          <w:p w:rsidR="00000000" w:rsidDel="00000000" w:rsidP="00000000" w:rsidRDefault="00000000" w:rsidRPr="00000000" w14:paraId="00000469">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46A">
            <w:pPr>
              <w:jc w:val="center"/>
              <w:rPr/>
            </w:pPr>
            <w:r w:rsidDel="00000000" w:rsidR="00000000" w:rsidRPr="00000000">
              <w:rPr>
                <w:rtl w:val="0"/>
              </w:rPr>
            </w:r>
          </w:p>
        </w:tc>
        <w:tc>
          <w:tcPr/>
          <w:p w:rsidR="00000000" w:rsidDel="00000000" w:rsidP="00000000" w:rsidRDefault="00000000" w:rsidRPr="00000000" w14:paraId="0000046B">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6C">
            <w:pPr>
              <w:rPr/>
            </w:pPr>
            <w:r w:rsidDel="00000000" w:rsidR="00000000" w:rsidRPr="00000000">
              <w:rPr>
                <w:sz w:val="16"/>
                <w:szCs w:val="16"/>
                <w:rtl w:val="0"/>
              </w:rPr>
              <w:t xml:space="preserve">Ruta o URL del documento.</w:t>
            </w:r>
            <w:r w:rsidDel="00000000" w:rsidR="00000000" w:rsidRPr="00000000">
              <w:rPr>
                <w:rtl w:val="0"/>
              </w:rPr>
            </w:r>
          </w:p>
        </w:tc>
      </w:tr>
      <w:tr>
        <w:trPr>
          <w:cantSplit w:val="0"/>
          <w:tblHeader w:val="0"/>
        </w:trPr>
        <w:tc>
          <w:tcPr/>
          <w:p w:rsidR="00000000" w:rsidDel="00000000" w:rsidP="00000000" w:rsidRDefault="00000000" w:rsidRPr="00000000" w14:paraId="0000046D">
            <w:pPr>
              <w:rPr/>
            </w:pPr>
            <w:r w:rsidDel="00000000" w:rsidR="00000000" w:rsidRPr="00000000">
              <w:rPr>
                <w:sz w:val="16"/>
                <w:szCs w:val="16"/>
                <w:rtl w:val="0"/>
              </w:rPr>
              <w:t xml:space="preserve">tipo_documento</w:t>
            </w:r>
            <w:r w:rsidDel="00000000" w:rsidR="00000000" w:rsidRPr="00000000">
              <w:rPr>
                <w:rtl w:val="0"/>
              </w:rPr>
            </w:r>
          </w:p>
        </w:tc>
        <w:tc>
          <w:tcPr/>
          <w:p w:rsidR="00000000" w:rsidDel="00000000" w:rsidP="00000000" w:rsidRDefault="00000000" w:rsidRPr="00000000" w14:paraId="0000046E">
            <w:pPr>
              <w:rPr/>
            </w:pPr>
            <w:r w:rsidDel="00000000" w:rsidR="00000000" w:rsidRPr="00000000">
              <w:rPr>
                <w:sz w:val="16"/>
                <w:szCs w:val="16"/>
                <w:rtl w:val="0"/>
              </w:rPr>
              <w:t xml:space="preserve">text</w:t>
            </w:r>
            <w:r w:rsidDel="00000000" w:rsidR="00000000" w:rsidRPr="00000000">
              <w:rPr>
                <w:rtl w:val="0"/>
              </w:rPr>
            </w:r>
          </w:p>
        </w:tc>
        <w:tc>
          <w:tcPr/>
          <w:p w:rsidR="00000000" w:rsidDel="00000000" w:rsidP="00000000" w:rsidRDefault="00000000" w:rsidRPr="00000000" w14:paraId="0000046F">
            <w:pPr>
              <w:jc w:val="center"/>
              <w:rPr/>
            </w:pPr>
            <w:r w:rsidDel="00000000" w:rsidR="00000000" w:rsidRPr="00000000">
              <w:rPr>
                <w:rtl w:val="0"/>
              </w:rPr>
            </w:r>
          </w:p>
        </w:tc>
        <w:tc>
          <w:tcPr/>
          <w:p w:rsidR="00000000" w:rsidDel="00000000" w:rsidP="00000000" w:rsidRDefault="00000000" w:rsidRPr="00000000" w14:paraId="00000470">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71">
            <w:pPr>
              <w:rPr/>
            </w:pPr>
            <w:r w:rsidDel="00000000" w:rsidR="00000000" w:rsidRPr="00000000">
              <w:rPr>
                <w:sz w:val="16"/>
                <w:szCs w:val="16"/>
                <w:rtl w:val="0"/>
              </w:rPr>
              <w:t xml:space="preserve">Oficio, reporte, base de datos, fotografía…</w:t>
            </w:r>
            <w:r w:rsidDel="00000000" w:rsidR="00000000" w:rsidRPr="00000000">
              <w:rPr>
                <w:rtl w:val="0"/>
              </w:rPr>
            </w:r>
          </w:p>
        </w:tc>
      </w:tr>
      <w:tr>
        <w:trPr>
          <w:cantSplit w:val="0"/>
          <w:tblHeader w:val="0"/>
        </w:trPr>
        <w:tc>
          <w:tcPr/>
          <w:p w:rsidR="00000000" w:rsidDel="00000000" w:rsidP="00000000" w:rsidRDefault="00000000" w:rsidRPr="00000000" w14:paraId="00000472">
            <w:pPr>
              <w:rPr/>
            </w:pPr>
            <w:r w:rsidDel="00000000" w:rsidR="00000000" w:rsidRPr="00000000">
              <w:rPr>
                <w:sz w:val="16"/>
                <w:szCs w:val="16"/>
                <w:rtl w:val="0"/>
              </w:rPr>
              <w:t xml:space="preserve">hash_archivo</w:t>
            </w:r>
            <w:r w:rsidDel="00000000" w:rsidR="00000000" w:rsidRPr="00000000">
              <w:rPr>
                <w:rtl w:val="0"/>
              </w:rPr>
            </w:r>
          </w:p>
        </w:tc>
        <w:tc>
          <w:tcPr/>
          <w:p w:rsidR="00000000" w:rsidDel="00000000" w:rsidP="00000000" w:rsidRDefault="00000000" w:rsidRPr="00000000" w14:paraId="00000473">
            <w:pPr>
              <w:rPr/>
            </w:pPr>
            <w:r w:rsidDel="00000000" w:rsidR="00000000" w:rsidRPr="00000000">
              <w:rPr>
                <w:sz w:val="16"/>
                <w:szCs w:val="16"/>
                <w:rtl w:val="0"/>
              </w:rPr>
              <w:t xml:space="preserve">char(64)</w:t>
            </w:r>
            <w:r w:rsidDel="00000000" w:rsidR="00000000" w:rsidRPr="00000000">
              <w:rPr>
                <w:rtl w:val="0"/>
              </w:rPr>
            </w:r>
          </w:p>
        </w:tc>
        <w:tc>
          <w:tcPr/>
          <w:p w:rsidR="00000000" w:rsidDel="00000000" w:rsidP="00000000" w:rsidRDefault="00000000" w:rsidRPr="00000000" w14:paraId="00000474">
            <w:pPr>
              <w:jc w:val="center"/>
              <w:rPr/>
            </w:pPr>
            <w:r w:rsidDel="00000000" w:rsidR="00000000" w:rsidRPr="00000000">
              <w:rPr>
                <w:sz w:val="16"/>
                <w:szCs w:val="16"/>
                <w:rtl w:val="0"/>
              </w:rPr>
              <w:t xml:space="preserve">UQ</w:t>
            </w:r>
            <w:r w:rsidDel="00000000" w:rsidR="00000000" w:rsidRPr="00000000">
              <w:rPr>
                <w:rtl w:val="0"/>
              </w:rPr>
            </w:r>
          </w:p>
        </w:tc>
        <w:tc>
          <w:tcPr/>
          <w:p w:rsidR="00000000" w:rsidDel="00000000" w:rsidP="00000000" w:rsidRDefault="00000000" w:rsidRPr="00000000" w14:paraId="00000475">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76">
            <w:pPr>
              <w:rPr/>
            </w:pPr>
            <w:r w:rsidDel="00000000" w:rsidR="00000000" w:rsidRPr="00000000">
              <w:rPr>
                <w:sz w:val="16"/>
                <w:szCs w:val="16"/>
                <w:rtl w:val="0"/>
              </w:rPr>
              <w:t xml:space="preserve">SHA-256 en hexadecimal (64 caracteres).</w:t>
            </w:r>
            <w:r w:rsidDel="00000000" w:rsidR="00000000" w:rsidRPr="00000000">
              <w:rPr>
                <w:rtl w:val="0"/>
              </w:rPr>
            </w:r>
          </w:p>
        </w:tc>
      </w:tr>
      <w:tr>
        <w:trPr>
          <w:cantSplit w:val="0"/>
          <w:tblHeader w:val="0"/>
        </w:trPr>
        <w:tc>
          <w:tcPr/>
          <w:p w:rsidR="00000000" w:rsidDel="00000000" w:rsidP="00000000" w:rsidRDefault="00000000" w:rsidRPr="00000000" w14:paraId="00000477">
            <w:pPr>
              <w:rPr/>
            </w:pPr>
            <w:r w:rsidDel="00000000" w:rsidR="00000000" w:rsidRPr="00000000">
              <w:rPr>
                <w:sz w:val="16"/>
                <w:szCs w:val="16"/>
                <w:rtl w:val="0"/>
              </w:rPr>
              <w:t xml:space="preserve">fecha_subida</w:t>
            </w:r>
            <w:r w:rsidDel="00000000" w:rsidR="00000000" w:rsidRPr="00000000">
              <w:rPr>
                <w:rtl w:val="0"/>
              </w:rPr>
            </w:r>
          </w:p>
        </w:tc>
        <w:tc>
          <w:tcPr/>
          <w:p w:rsidR="00000000" w:rsidDel="00000000" w:rsidP="00000000" w:rsidRDefault="00000000" w:rsidRPr="00000000" w14:paraId="00000478">
            <w:pPr>
              <w:rPr/>
            </w:pPr>
            <w:r w:rsidDel="00000000" w:rsidR="00000000" w:rsidRPr="00000000">
              <w:rPr>
                <w:sz w:val="16"/>
                <w:szCs w:val="16"/>
                <w:rtl w:val="0"/>
              </w:rPr>
              <w:t xml:space="preserve">timestamptz</w:t>
            </w:r>
            <w:r w:rsidDel="00000000" w:rsidR="00000000" w:rsidRPr="00000000">
              <w:rPr>
                <w:rtl w:val="0"/>
              </w:rPr>
            </w:r>
          </w:p>
        </w:tc>
        <w:tc>
          <w:tcPr/>
          <w:p w:rsidR="00000000" w:rsidDel="00000000" w:rsidP="00000000" w:rsidRDefault="00000000" w:rsidRPr="00000000" w14:paraId="00000479">
            <w:pPr>
              <w:jc w:val="center"/>
              <w:rPr/>
            </w:pPr>
            <w:r w:rsidDel="00000000" w:rsidR="00000000" w:rsidRPr="00000000">
              <w:rPr>
                <w:rtl w:val="0"/>
              </w:rPr>
            </w:r>
          </w:p>
        </w:tc>
        <w:tc>
          <w:tcPr/>
          <w:p w:rsidR="00000000" w:rsidDel="00000000" w:rsidP="00000000" w:rsidRDefault="00000000" w:rsidRPr="00000000" w14:paraId="0000047A">
            <w:pPr>
              <w:jc w:val="center"/>
              <w:rPr/>
            </w:pPr>
            <w:r w:rsidDel="00000000" w:rsidR="00000000" w:rsidRPr="00000000">
              <w:rPr>
                <w:sz w:val="16"/>
                <w:szCs w:val="16"/>
                <w:rtl w:val="0"/>
              </w:rPr>
              <w:t xml:space="preserve">N</w:t>
            </w:r>
            <w:r w:rsidDel="00000000" w:rsidR="00000000" w:rsidRPr="00000000">
              <w:rPr>
                <w:rtl w:val="0"/>
              </w:rPr>
            </w:r>
          </w:p>
        </w:tc>
        <w:tc>
          <w:tcPr/>
          <w:p w:rsidR="00000000" w:rsidDel="00000000" w:rsidP="00000000" w:rsidRDefault="00000000" w:rsidRPr="00000000" w14:paraId="0000047B">
            <w:pPr>
              <w:rPr/>
            </w:pPr>
            <w:r w:rsidDel="00000000" w:rsidR="00000000" w:rsidRPr="00000000">
              <w:rPr>
                <w:sz w:val="16"/>
                <w:szCs w:val="16"/>
                <w:rtl w:val="0"/>
              </w:rPr>
              <w:t xml:space="preserve">Momento de la carga.</w:t>
            </w:r>
            <w:r w:rsidDel="00000000" w:rsidR="00000000" w:rsidRPr="00000000">
              <w:rPr>
                <w:rtl w:val="0"/>
              </w:rPr>
            </w:r>
          </w:p>
        </w:tc>
      </w:tr>
    </w:tbl>
    <w:p w:rsidR="00000000" w:rsidDel="00000000" w:rsidP="00000000" w:rsidRDefault="00000000" w:rsidRPr="00000000" w14:paraId="0000047C">
      <w:pPr>
        <w:spacing w:after="200" w:lineRule="auto"/>
        <w:rPr/>
        <w:sectPr>
          <w:headerReference r:id="rId9" w:type="default"/>
          <w:footerReference r:id="rId10" w:type="default"/>
          <w:pgSz w:h="15840" w:w="12240" w:orient="portrait"/>
          <w:pgMar w:bottom="1440" w:top="1440" w:left="1440" w:right="1440" w:header="708" w:footer="708"/>
          <w:pgNumType w:start="1"/>
        </w:sect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47D">
      <w:pPr>
        <w:pStyle w:val="Heading1"/>
        <w:rPr/>
      </w:pPr>
      <w:bookmarkStart w:colFirst="0" w:colLast="0" w:name="_heading=h.yoaehaee64rf" w:id="8"/>
      <w:bookmarkEnd w:id="8"/>
      <w:r w:rsidDel="00000000" w:rsidR="00000000" w:rsidRPr="00000000">
        <w:rPr>
          <w:rtl w:val="0"/>
        </w:rPr>
        <w:t xml:space="preserve">3. Cardinalidad</w:t>
      </w:r>
    </w:p>
    <w:p w:rsidR="00000000" w:rsidDel="00000000" w:rsidP="00000000" w:rsidRDefault="00000000" w:rsidRPr="00000000" w14:paraId="0000047E">
      <w:pPr>
        <w:spacing w:after="120" w:line="276" w:lineRule="auto"/>
        <w:jc w:val="both"/>
        <w:rPr/>
      </w:pPr>
      <w:r w:rsidDel="00000000" w:rsidR="00000000" w:rsidRPr="00000000">
        <w:rPr>
          <w:rtl w:val="0"/>
        </w:rPr>
        <w:t xml:space="preserve">La cardinalidad dice cuántos registros de una tabla pueden relacionarse con uno de la otra. </w:t>
      </w:r>
    </w:p>
    <w:p w:rsidR="00000000" w:rsidDel="00000000" w:rsidP="00000000" w:rsidRDefault="00000000" w:rsidRPr="00000000" w14:paraId="000004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24 Relaciones del modelo</w:t>
      </w:r>
    </w:p>
    <w:tbl>
      <w:tblPr>
        <w:tblStyle w:val="Table23"/>
        <w:tblW w:w="12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2700"/>
        <w:gridCol w:w="900"/>
        <w:gridCol w:w="3300"/>
        <w:gridCol w:w="5345"/>
        <w:tblGridChange w:id="0">
          <w:tblGrid>
            <w:gridCol w:w="650"/>
            <w:gridCol w:w="2700"/>
            <w:gridCol w:w="900"/>
            <w:gridCol w:w="3300"/>
            <w:gridCol w:w="5345"/>
          </w:tblGrid>
        </w:tblGridChange>
      </w:tblGrid>
      <w:tr>
        <w:trPr>
          <w:cantSplit w:val="0"/>
          <w:tblHeader w:val="0"/>
        </w:trPr>
        <w:tc>
          <w:tcPr/>
          <w:p w:rsidR="00000000" w:rsidDel="00000000" w:rsidP="00000000" w:rsidRDefault="00000000" w:rsidRPr="00000000" w14:paraId="00000480">
            <w:pPr>
              <w:jc w:val="center"/>
              <w:rPr/>
            </w:pPr>
            <w:r w:rsidDel="00000000" w:rsidR="00000000" w:rsidRPr="00000000">
              <w:rPr>
                <w:b w:val="1"/>
                <w:bCs w:val="1"/>
                <w:sz w:val="15"/>
                <w:szCs w:val="15"/>
                <w:rtl w:val="0"/>
              </w:rPr>
              <w:t xml:space="preserve">ID</w:t>
            </w:r>
            <w:r w:rsidDel="00000000" w:rsidR="00000000" w:rsidRPr="00000000">
              <w:rPr>
                <w:rtl w:val="0"/>
              </w:rPr>
            </w:r>
          </w:p>
        </w:tc>
        <w:tc>
          <w:tcPr/>
          <w:p w:rsidR="00000000" w:rsidDel="00000000" w:rsidP="00000000" w:rsidRDefault="00000000" w:rsidRPr="00000000" w14:paraId="00000481">
            <w:pPr>
              <w:jc w:val="center"/>
              <w:rPr/>
            </w:pPr>
            <w:sdt>
              <w:sdtPr>
                <w:id w:val="-846577905"/>
                <w:tag w:val="goog_rdk_29"/>
              </w:sdtPr>
              <w:sdtContent>
                <w:r w:rsidDel="00000000" w:rsidR="00000000" w:rsidRPr="00000000">
                  <w:rPr>
                    <w:rFonts w:ascii="Arial Unicode MS" w:cs="Arial Unicode MS" w:eastAsia="Arial Unicode MS" w:hAnsi="Arial Unicode MS"/>
                    <w:b w:val="1"/>
                    <w:bCs w:val="1"/>
                    <w:sz w:val="15"/>
                    <w:szCs w:val="15"/>
                    <w:rtl w:val="0"/>
                  </w:rPr>
                  <w:t xml:space="preserve">Padre → hija (llave)</w:t>
                </w:r>
              </w:sdtContent>
            </w:sdt>
            <w:r w:rsidDel="00000000" w:rsidR="00000000" w:rsidRPr="00000000">
              <w:rPr>
                <w:rtl w:val="0"/>
              </w:rPr>
            </w:r>
          </w:p>
        </w:tc>
        <w:tc>
          <w:tcPr/>
          <w:p w:rsidR="00000000" w:rsidDel="00000000" w:rsidP="00000000" w:rsidRDefault="00000000" w:rsidRPr="00000000" w14:paraId="00000482">
            <w:pPr>
              <w:jc w:val="center"/>
              <w:rPr/>
            </w:pPr>
            <w:r w:rsidDel="00000000" w:rsidR="00000000" w:rsidRPr="00000000">
              <w:rPr>
                <w:b w:val="1"/>
                <w:bCs w:val="1"/>
                <w:sz w:val="15"/>
                <w:szCs w:val="15"/>
                <w:rtl w:val="0"/>
              </w:rPr>
              <w:t xml:space="preserve">v2</w:t>
            </w:r>
            <w:r w:rsidDel="00000000" w:rsidR="00000000" w:rsidRPr="00000000">
              <w:rPr>
                <w:rtl w:val="0"/>
              </w:rPr>
            </w:r>
          </w:p>
        </w:tc>
        <w:tc>
          <w:tcPr/>
          <w:p w:rsidR="00000000" w:rsidDel="00000000" w:rsidP="00000000" w:rsidRDefault="00000000" w:rsidRPr="00000000" w14:paraId="00000483">
            <w:pPr>
              <w:jc w:val="center"/>
              <w:rPr/>
            </w:pPr>
            <w:r w:rsidDel="00000000" w:rsidR="00000000" w:rsidRPr="00000000">
              <w:rPr>
                <w:b w:val="1"/>
                <w:bCs w:val="1"/>
                <w:sz w:val="15"/>
                <w:szCs w:val="15"/>
                <w:rtl w:val="0"/>
              </w:rPr>
              <w:t xml:space="preserve">Lectura</w:t>
            </w:r>
            <w:r w:rsidDel="00000000" w:rsidR="00000000" w:rsidRPr="00000000">
              <w:rPr>
                <w:rtl w:val="0"/>
              </w:rPr>
            </w:r>
          </w:p>
        </w:tc>
        <w:tc>
          <w:tcPr/>
          <w:p w:rsidR="00000000" w:rsidDel="00000000" w:rsidP="00000000" w:rsidRDefault="00000000" w:rsidRPr="00000000" w14:paraId="00000484">
            <w:pPr>
              <w:jc w:val="center"/>
              <w:rPr/>
            </w:pPr>
            <w:r w:rsidDel="00000000" w:rsidR="00000000" w:rsidRPr="00000000">
              <w:rPr>
                <w:b w:val="1"/>
                <w:bCs w:val="1"/>
                <w:sz w:val="15"/>
                <w:szCs w:val="15"/>
                <w:rtl w:val="0"/>
              </w:rPr>
              <w:t xml:space="preserve">Justificación con los datos</w:t>
            </w:r>
            <w:r w:rsidDel="00000000" w:rsidR="00000000" w:rsidRPr="00000000">
              <w:rPr>
                <w:rtl w:val="0"/>
              </w:rPr>
            </w:r>
          </w:p>
        </w:tc>
      </w:tr>
      <w:tr>
        <w:trPr>
          <w:cantSplit w:val="0"/>
          <w:tblHeader w:val="0"/>
        </w:trPr>
        <w:tc>
          <w:tcPr/>
          <w:p w:rsidR="00000000" w:rsidDel="00000000" w:rsidP="00000000" w:rsidRDefault="00000000" w:rsidRPr="00000000" w14:paraId="00000485">
            <w:pPr>
              <w:jc w:val="center"/>
              <w:rPr/>
            </w:pPr>
            <w:r w:rsidDel="00000000" w:rsidR="00000000" w:rsidRPr="00000000">
              <w:rPr>
                <w:sz w:val="15"/>
                <w:szCs w:val="15"/>
                <w:rtl w:val="0"/>
              </w:rPr>
              <w:t xml:space="preserve">R01</w:t>
            </w:r>
            <w:r w:rsidDel="00000000" w:rsidR="00000000" w:rsidRPr="00000000">
              <w:rPr>
                <w:rtl w:val="0"/>
              </w:rPr>
            </w:r>
          </w:p>
        </w:tc>
        <w:tc>
          <w:tcPr/>
          <w:p w:rsidR="00000000" w:rsidDel="00000000" w:rsidP="00000000" w:rsidRDefault="00000000" w:rsidRPr="00000000" w14:paraId="00000486">
            <w:pPr>
              <w:rPr/>
            </w:pPr>
            <w:sdt>
              <w:sdtPr>
                <w:id w:val="-1211712952"/>
                <w:tag w:val="goog_rdk_30"/>
              </w:sdtPr>
              <w:sdtContent>
                <w:r w:rsidDel="00000000" w:rsidR="00000000" w:rsidRPr="00000000">
                  <w:rPr>
                    <w:rFonts w:ascii="Arial Unicode MS" w:cs="Arial Unicode MS" w:eastAsia="Arial Unicode MS" w:hAnsi="Arial Unicode MS"/>
                    <w:sz w:val="15"/>
                    <w:szCs w:val="15"/>
                    <w:rtl w:val="0"/>
                  </w:rPr>
                  <w:t xml:space="preserve">eje_tematico → indicador (id_eje)</w:t>
                </w:r>
              </w:sdtContent>
            </w:sdt>
            <w:r w:rsidDel="00000000" w:rsidR="00000000" w:rsidRPr="00000000">
              <w:rPr>
                <w:rtl w:val="0"/>
              </w:rPr>
            </w:r>
          </w:p>
        </w:tc>
        <w:tc>
          <w:tcPr/>
          <w:p w:rsidR="00000000" w:rsidDel="00000000" w:rsidP="00000000" w:rsidRDefault="00000000" w:rsidRPr="00000000" w14:paraId="00000487">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88">
            <w:pPr>
              <w:rPr/>
            </w:pPr>
            <w:r w:rsidDel="00000000" w:rsidR="00000000" w:rsidRPr="00000000">
              <w:rPr>
                <w:sz w:val="15"/>
                <w:szCs w:val="15"/>
                <w:rtl w:val="0"/>
              </w:rPr>
              <w:t xml:space="preserve">1 eje clasifica 0..N indicadores; cada indicador tiene exactamente 1 eje.</w:t>
            </w:r>
            <w:r w:rsidDel="00000000" w:rsidR="00000000" w:rsidRPr="00000000">
              <w:rPr>
                <w:rtl w:val="0"/>
              </w:rPr>
            </w:r>
          </w:p>
        </w:tc>
        <w:tc>
          <w:tcPr/>
          <w:p w:rsidR="00000000" w:rsidDel="00000000" w:rsidP="00000000" w:rsidRDefault="00000000" w:rsidRPr="00000000" w14:paraId="00000489">
            <w:pPr>
              <w:rPr/>
            </w:pPr>
            <w:r w:rsidDel="00000000" w:rsidR="00000000" w:rsidRPr="00000000">
              <w:rPr>
                <w:sz w:val="15"/>
                <w:szCs w:val="15"/>
                <w:rtl w:val="0"/>
              </w:rPr>
              <w:t xml:space="preserve">Los 5 ejes tienen indicadores hoy, pero un eje nuevo nace sin indicadores; la obligatoriedad «1..N» impediría darlo de alta.</w:t>
            </w:r>
            <w:r w:rsidDel="00000000" w:rsidR="00000000" w:rsidRPr="00000000">
              <w:rPr>
                <w:rtl w:val="0"/>
              </w:rPr>
            </w:r>
          </w:p>
        </w:tc>
      </w:tr>
      <w:tr>
        <w:trPr>
          <w:cantSplit w:val="0"/>
          <w:tblHeader w:val="0"/>
        </w:trPr>
        <w:tc>
          <w:tcPr/>
          <w:p w:rsidR="00000000" w:rsidDel="00000000" w:rsidP="00000000" w:rsidRDefault="00000000" w:rsidRPr="00000000" w14:paraId="0000048A">
            <w:pPr>
              <w:jc w:val="center"/>
              <w:rPr/>
            </w:pPr>
            <w:r w:rsidDel="00000000" w:rsidR="00000000" w:rsidRPr="00000000">
              <w:rPr>
                <w:sz w:val="15"/>
                <w:szCs w:val="15"/>
                <w:rtl w:val="0"/>
              </w:rPr>
              <w:t xml:space="preserve">R02</w:t>
            </w:r>
            <w:r w:rsidDel="00000000" w:rsidR="00000000" w:rsidRPr="00000000">
              <w:rPr>
                <w:rtl w:val="0"/>
              </w:rPr>
            </w:r>
          </w:p>
        </w:tc>
        <w:tc>
          <w:tcPr/>
          <w:p w:rsidR="00000000" w:rsidDel="00000000" w:rsidP="00000000" w:rsidRDefault="00000000" w:rsidRPr="00000000" w14:paraId="0000048B">
            <w:pPr>
              <w:rPr/>
            </w:pPr>
            <w:sdt>
              <w:sdtPr>
                <w:id w:val="-2126729763"/>
                <w:tag w:val="goog_rdk_31"/>
              </w:sdtPr>
              <w:sdtContent>
                <w:r w:rsidDel="00000000" w:rsidR="00000000" w:rsidRPr="00000000">
                  <w:rPr>
                    <w:rFonts w:ascii="Arial Unicode MS" w:cs="Arial Unicode MS" w:eastAsia="Arial Unicode MS" w:hAnsi="Arial Unicode MS"/>
                    <w:sz w:val="15"/>
                    <w:szCs w:val="15"/>
                    <w:rtl w:val="0"/>
                  </w:rPr>
                  <w:t xml:space="preserve">sector → indicador (id_sector)</w:t>
                </w:r>
              </w:sdtContent>
            </w:sdt>
            <w:r w:rsidDel="00000000" w:rsidR="00000000" w:rsidRPr="00000000">
              <w:rPr>
                <w:rtl w:val="0"/>
              </w:rPr>
            </w:r>
          </w:p>
        </w:tc>
        <w:tc>
          <w:tcPr/>
          <w:p w:rsidR="00000000" w:rsidDel="00000000" w:rsidP="00000000" w:rsidRDefault="00000000" w:rsidRPr="00000000" w14:paraId="0000048C">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8D">
            <w:pPr>
              <w:rPr/>
            </w:pPr>
            <w:r w:rsidDel="00000000" w:rsidR="00000000" w:rsidRPr="00000000">
              <w:rPr>
                <w:sz w:val="15"/>
                <w:szCs w:val="15"/>
                <w:rtl w:val="0"/>
              </w:rPr>
              <w:t xml:space="preserve">1 sector agrupa 0..N indicadores; cada indicador tiene exactamente 1 sector.</w:t>
            </w:r>
            <w:r w:rsidDel="00000000" w:rsidR="00000000" w:rsidRPr="00000000">
              <w:rPr>
                <w:rtl w:val="0"/>
              </w:rPr>
            </w:r>
          </w:p>
        </w:tc>
        <w:tc>
          <w:tcPr/>
          <w:p w:rsidR="00000000" w:rsidDel="00000000" w:rsidP="00000000" w:rsidRDefault="00000000" w:rsidRPr="00000000" w14:paraId="0000048E">
            <w:pPr>
              <w:rPr/>
            </w:pPr>
            <w:r w:rsidDel="00000000" w:rsidR="00000000" w:rsidRPr="00000000">
              <w:rPr>
                <w:sz w:val="15"/>
                <w:szCs w:val="15"/>
                <w:rtl w:val="0"/>
              </w:rPr>
              <w:t xml:space="preserve">20 sectores originales (SO-01 a SO-20) no tienen ningún indicador.</w:t>
            </w:r>
            <w:r w:rsidDel="00000000" w:rsidR="00000000" w:rsidRPr="00000000">
              <w:rPr>
                <w:rtl w:val="0"/>
              </w:rPr>
            </w:r>
          </w:p>
        </w:tc>
      </w:tr>
      <w:tr>
        <w:trPr>
          <w:cantSplit w:val="0"/>
          <w:tblHeader w:val="0"/>
        </w:trPr>
        <w:tc>
          <w:tcPr/>
          <w:p w:rsidR="00000000" w:rsidDel="00000000" w:rsidP="00000000" w:rsidRDefault="00000000" w:rsidRPr="00000000" w14:paraId="0000048F">
            <w:pPr>
              <w:jc w:val="center"/>
              <w:rPr/>
            </w:pPr>
            <w:r w:rsidDel="00000000" w:rsidR="00000000" w:rsidRPr="00000000">
              <w:rPr>
                <w:sz w:val="15"/>
                <w:szCs w:val="15"/>
                <w:rtl w:val="0"/>
              </w:rPr>
              <w:t xml:space="preserve">R03</w:t>
            </w:r>
            <w:r w:rsidDel="00000000" w:rsidR="00000000" w:rsidRPr="00000000">
              <w:rPr>
                <w:rtl w:val="0"/>
              </w:rPr>
            </w:r>
          </w:p>
        </w:tc>
        <w:tc>
          <w:tcPr/>
          <w:p w:rsidR="00000000" w:rsidDel="00000000" w:rsidP="00000000" w:rsidRDefault="00000000" w:rsidRPr="00000000" w14:paraId="00000490">
            <w:pPr>
              <w:rPr/>
            </w:pPr>
            <w:sdt>
              <w:sdtPr>
                <w:id w:val="-715368106"/>
                <w:tag w:val="goog_rdk_32"/>
              </w:sdtPr>
              <w:sdtContent>
                <w:r w:rsidDel="00000000" w:rsidR="00000000" w:rsidRPr="00000000">
                  <w:rPr>
                    <w:rFonts w:ascii="Arial Unicode MS" w:cs="Arial Unicode MS" w:eastAsia="Arial Unicode MS" w:hAnsi="Arial Unicode MS"/>
                    <w:sz w:val="15"/>
                    <w:szCs w:val="15"/>
                    <w:rtl w:val="0"/>
                  </w:rPr>
                  <w:t xml:space="preserve">fuente_informacion → indicador (id_fuente)</w:t>
                </w:r>
              </w:sdtContent>
            </w:sdt>
            <w:r w:rsidDel="00000000" w:rsidR="00000000" w:rsidRPr="00000000">
              <w:rPr>
                <w:rtl w:val="0"/>
              </w:rPr>
            </w:r>
          </w:p>
        </w:tc>
        <w:tc>
          <w:tcPr/>
          <w:p w:rsidR="00000000" w:rsidDel="00000000" w:rsidP="00000000" w:rsidRDefault="00000000" w:rsidRPr="00000000" w14:paraId="00000491">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92">
            <w:pPr>
              <w:rPr/>
            </w:pPr>
            <w:r w:rsidDel="00000000" w:rsidR="00000000" w:rsidRPr="00000000">
              <w:rPr>
                <w:sz w:val="15"/>
                <w:szCs w:val="15"/>
                <w:rtl w:val="0"/>
              </w:rPr>
              <w:t xml:space="preserve">1 fuente respalda 0..N indicadores; cada indicador tiene exactamente 1 fuente.</w:t>
            </w:r>
            <w:r w:rsidDel="00000000" w:rsidR="00000000" w:rsidRPr="00000000">
              <w:rPr>
                <w:rtl w:val="0"/>
              </w:rPr>
            </w:r>
          </w:p>
        </w:tc>
        <w:tc>
          <w:tcPr/>
          <w:p w:rsidR="00000000" w:rsidDel="00000000" w:rsidP="00000000" w:rsidRDefault="00000000" w:rsidRPr="00000000" w14:paraId="00000493">
            <w:pPr>
              <w:rPr/>
            </w:pPr>
            <w:r w:rsidDel="00000000" w:rsidR="00000000" w:rsidRPr="00000000">
              <w:rPr>
                <w:sz w:val="15"/>
                <w:szCs w:val="15"/>
                <w:rtl w:val="0"/>
              </w:rPr>
              <w:t xml:space="preserve">Una fuente se registra antes de asignarla; hoy las 17 tienen al menos un indicador.</w:t>
            </w:r>
            <w:r w:rsidDel="00000000" w:rsidR="00000000" w:rsidRPr="00000000">
              <w:rPr>
                <w:rtl w:val="0"/>
              </w:rPr>
            </w:r>
          </w:p>
        </w:tc>
      </w:tr>
      <w:tr>
        <w:trPr>
          <w:cantSplit w:val="0"/>
          <w:tblHeader w:val="0"/>
        </w:trPr>
        <w:tc>
          <w:tcPr/>
          <w:p w:rsidR="00000000" w:rsidDel="00000000" w:rsidP="00000000" w:rsidRDefault="00000000" w:rsidRPr="00000000" w14:paraId="00000494">
            <w:pPr>
              <w:jc w:val="center"/>
              <w:rPr/>
            </w:pPr>
            <w:r w:rsidDel="00000000" w:rsidR="00000000" w:rsidRPr="00000000">
              <w:rPr>
                <w:sz w:val="15"/>
                <w:szCs w:val="15"/>
                <w:rtl w:val="0"/>
              </w:rPr>
              <w:t xml:space="preserve">R04</w:t>
            </w:r>
            <w:r w:rsidDel="00000000" w:rsidR="00000000" w:rsidRPr="00000000">
              <w:rPr>
                <w:rtl w:val="0"/>
              </w:rPr>
            </w:r>
          </w:p>
        </w:tc>
        <w:tc>
          <w:tcPr/>
          <w:p w:rsidR="00000000" w:rsidDel="00000000" w:rsidP="00000000" w:rsidRDefault="00000000" w:rsidRPr="00000000" w14:paraId="00000495">
            <w:pPr>
              <w:rPr/>
            </w:pPr>
            <w:sdt>
              <w:sdtPr>
                <w:id w:val="-1767226434"/>
                <w:tag w:val="goog_rdk_33"/>
              </w:sdtPr>
              <w:sdtContent>
                <w:r w:rsidDel="00000000" w:rsidR="00000000" w:rsidRPr="00000000">
                  <w:rPr>
                    <w:rFonts w:ascii="Arial Unicode MS" w:cs="Arial Unicode MS" w:eastAsia="Arial Unicode MS" w:hAnsi="Arial Unicode MS"/>
                    <w:sz w:val="15"/>
                    <w:szCs w:val="15"/>
                    <w:rtl w:val="0"/>
                  </w:rPr>
                  <w:t xml:space="preserve">instrumento_origen → indicador_instrumento (id_instrumento)</w:t>
                </w:r>
              </w:sdtContent>
            </w:sdt>
            <w:r w:rsidDel="00000000" w:rsidR="00000000" w:rsidRPr="00000000">
              <w:rPr>
                <w:rtl w:val="0"/>
              </w:rPr>
            </w:r>
          </w:p>
        </w:tc>
        <w:tc>
          <w:tcPr/>
          <w:p w:rsidR="00000000" w:rsidDel="00000000" w:rsidP="00000000" w:rsidRDefault="00000000" w:rsidRPr="00000000" w14:paraId="00000496">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97">
            <w:pPr>
              <w:rPr/>
            </w:pPr>
            <w:r w:rsidDel="00000000" w:rsidR="00000000" w:rsidRPr="00000000">
              <w:rPr>
                <w:sz w:val="15"/>
                <w:szCs w:val="15"/>
                <w:rtl w:val="0"/>
              </w:rPr>
              <w:t xml:space="preserve">1 instrumento origina 0..N vínculos con indicadores.</w:t>
            </w:r>
            <w:r w:rsidDel="00000000" w:rsidR="00000000" w:rsidRPr="00000000">
              <w:rPr>
                <w:rtl w:val="0"/>
              </w:rPr>
            </w:r>
          </w:p>
        </w:tc>
        <w:tc>
          <w:tcPr/>
          <w:p w:rsidR="00000000" w:rsidDel="00000000" w:rsidP="00000000" w:rsidRDefault="00000000" w:rsidRPr="00000000" w14:paraId="00000498">
            <w:pPr>
              <w:rPr/>
            </w:pPr>
            <w:r w:rsidDel="00000000" w:rsidR="00000000" w:rsidRPr="00000000">
              <w:rPr>
                <w:sz w:val="15"/>
                <w:szCs w:val="15"/>
                <w:rtl w:val="0"/>
              </w:rPr>
              <w:t xml:space="preserve">Los IM-xx se repiten en varios PIMUS: la relación real es N:M y se resuelve con la tabla puente. Vínculos: 76 con la EEMSV, 67 directos y 62 parciales con los PIMUS.</w:t>
            </w:r>
            <w:r w:rsidDel="00000000" w:rsidR="00000000" w:rsidRPr="00000000">
              <w:rPr>
                <w:rtl w:val="0"/>
              </w:rPr>
            </w:r>
          </w:p>
        </w:tc>
      </w:tr>
      <w:tr>
        <w:trPr>
          <w:cantSplit w:val="0"/>
          <w:tblHeader w:val="0"/>
        </w:trPr>
        <w:tc>
          <w:tcPr/>
          <w:p w:rsidR="00000000" w:rsidDel="00000000" w:rsidP="00000000" w:rsidRDefault="00000000" w:rsidRPr="00000000" w14:paraId="00000499">
            <w:pPr>
              <w:jc w:val="center"/>
              <w:rPr/>
            </w:pPr>
            <w:r w:rsidDel="00000000" w:rsidR="00000000" w:rsidRPr="00000000">
              <w:rPr>
                <w:sz w:val="15"/>
                <w:szCs w:val="15"/>
                <w:rtl w:val="0"/>
              </w:rPr>
              <w:t xml:space="preserve">R05</w:t>
            </w:r>
            <w:r w:rsidDel="00000000" w:rsidR="00000000" w:rsidRPr="00000000">
              <w:rPr>
                <w:rtl w:val="0"/>
              </w:rPr>
            </w:r>
          </w:p>
        </w:tc>
        <w:tc>
          <w:tcPr/>
          <w:p w:rsidR="00000000" w:rsidDel="00000000" w:rsidP="00000000" w:rsidRDefault="00000000" w:rsidRPr="00000000" w14:paraId="0000049A">
            <w:pPr>
              <w:rPr/>
            </w:pPr>
            <w:sdt>
              <w:sdtPr>
                <w:id w:val="-230388072"/>
                <w:tag w:val="goog_rdk_34"/>
              </w:sdtPr>
              <w:sdtContent>
                <w:r w:rsidDel="00000000" w:rsidR="00000000" w:rsidRPr="00000000">
                  <w:rPr>
                    <w:rFonts w:ascii="Arial Unicode MS" w:cs="Arial Unicode MS" w:eastAsia="Arial Unicode MS" w:hAnsi="Arial Unicode MS"/>
                    <w:sz w:val="15"/>
                    <w:szCs w:val="15"/>
                    <w:rtl w:val="0"/>
                  </w:rPr>
                  <w:t xml:space="preserve">instrumento_origen → capa (id_instrumento)</w:t>
                </w:r>
              </w:sdtContent>
            </w:sdt>
            <w:r w:rsidDel="00000000" w:rsidR="00000000" w:rsidRPr="00000000">
              <w:rPr>
                <w:rtl w:val="0"/>
              </w:rPr>
            </w:r>
          </w:p>
        </w:tc>
        <w:tc>
          <w:tcPr/>
          <w:p w:rsidR="00000000" w:rsidDel="00000000" w:rsidP="00000000" w:rsidRDefault="00000000" w:rsidRPr="00000000" w14:paraId="0000049B">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49C">
            <w:pPr>
              <w:rPr/>
            </w:pPr>
            <w:r w:rsidDel="00000000" w:rsidR="00000000" w:rsidRPr="00000000">
              <w:rPr>
                <w:sz w:val="15"/>
                <w:szCs w:val="15"/>
                <w:rtl w:val="0"/>
              </w:rPr>
              <w:t xml:space="preserve">1 instrumento sustenta 0..N capas; cada capa tiene 0 o 1 instrumento.</w:t>
            </w:r>
            <w:r w:rsidDel="00000000" w:rsidR="00000000" w:rsidRPr="00000000">
              <w:rPr>
                <w:rtl w:val="0"/>
              </w:rPr>
            </w:r>
          </w:p>
        </w:tc>
        <w:tc>
          <w:tcPr/>
          <w:p w:rsidR="00000000" w:rsidDel="00000000" w:rsidP="00000000" w:rsidRDefault="00000000" w:rsidRPr="00000000" w14:paraId="0000049D">
            <w:pPr>
              <w:rPr/>
            </w:pPr>
            <w:r w:rsidDel="00000000" w:rsidR="00000000" w:rsidRPr="00000000">
              <w:rPr>
                <w:sz w:val="15"/>
                <w:szCs w:val="15"/>
                <w:rtl w:val="0"/>
              </w:rPr>
              <w:t xml:space="preserve">Antes capa.instrumento era texto libre. Ahora 55 capas de Diagnóstico y Estrategia apuntan a Eemsv01; las de Mapa Base quedan sin instrumento.</w:t>
            </w:r>
            <w:r w:rsidDel="00000000" w:rsidR="00000000" w:rsidRPr="00000000">
              <w:rPr>
                <w:rtl w:val="0"/>
              </w:rPr>
            </w:r>
          </w:p>
        </w:tc>
      </w:tr>
      <w:tr>
        <w:trPr>
          <w:cantSplit w:val="0"/>
          <w:tblHeader w:val="0"/>
        </w:trPr>
        <w:tc>
          <w:tcPr/>
          <w:p w:rsidR="00000000" w:rsidDel="00000000" w:rsidP="00000000" w:rsidRDefault="00000000" w:rsidRPr="00000000" w14:paraId="0000049E">
            <w:pPr>
              <w:jc w:val="center"/>
              <w:rPr/>
            </w:pPr>
            <w:r w:rsidDel="00000000" w:rsidR="00000000" w:rsidRPr="00000000">
              <w:rPr>
                <w:sz w:val="15"/>
                <w:szCs w:val="15"/>
                <w:rtl w:val="0"/>
              </w:rPr>
              <w:t xml:space="preserve">R06</w:t>
            </w:r>
            <w:r w:rsidDel="00000000" w:rsidR="00000000" w:rsidRPr="00000000">
              <w:rPr>
                <w:rtl w:val="0"/>
              </w:rPr>
            </w:r>
          </w:p>
        </w:tc>
        <w:tc>
          <w:tcPr/>
          <w:p w:rsidR="00000000" w:rsidDel="00000000" w:rsidP="00000000" w:rsidRDefault="00000000" w:rsidRPr="00000000" w14:paraId="0000049F">
            <w:pPr>
              <w:rPr/>
            </w:pPr>
            <w:sdt>
              <w:sdtPr>
                <w:id w:val="1142865394"/>
                <w:tag w:val="goog_rdk_35"/>
              </w:sdtPr>
              <w:sdtContent>
                <w:r w:rsidDel="00000000" w:rsidR="00000000" w:rsidRPr="00000000">
                  <w:rPr>
                    <w:rFonts w:ascii="Arial Unicode MS" w:cs="Arial Unicode MS" w:eastAsia="Arial Unicode MS" w:hAnsi="Arial Unicode MS"/>
                    <w:sz w:val="15"/>
                    <w:szCs w:val="15"/>
                    <w:rtl w:val="0"/>
                  </w:rPr>
                  <w:t xml:space="preserve">unidad_territorial → instrumento_origen (id_unidad_ambito)</w:t>
                </w:r>
              </w:sdtContent>
            </w:sdt>
            <w:r w:rsidDel="00000000" w:rsidR="00000000" w:rsidRPr="00000000">
              <w:rPr>
                <w:rtl w:val="0"/>
              </w:rPr>
            </w:r>
          </w:p>
        </w:tc>
        <w:tc>
          <w:tcPr/>
          <w:p w:rsidR="00000000" w:rsidDel="00000000" w:rsidP="00000000" w:rsidRDefault="00000000" w:rsidRPr="00000000" w14:paraId="000004A0">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4A1">
            <w:pPr>
              <w:rPr/>
            </w:pPr>
            <w:r w:rsidDel="00000000" w:rsidR="00000000" w:rsidRPr="00000000">
              <w:rPr>
                <w:sz w:val="15"/>
                <w:szCs w:val="15"/>
                <w:rtl w:val="0"/>
              </w:rPr>
              <w:t xml:space="preserve">1 municipio es ámbito de 0..N instrumentos; un instrumento estatal no tiene municipio.</w:t>
            </w:r>
            <w:r w:rsidDel="00000000" w:rsidR="00000000" w:rsidRPr="00000000">
              <w:rPr>
                <w:rtl w:val="0"/>
              </w:rPr>
            </w:r>
          </w:p>
        </w:tc>
        <w:tc>
          <w:tcPr/>
          <w:p w:rsidR="00000000" w:rsidDel="00000000" w:rsidP="00000000" w:rsidRDefault="00000000" w:rsidRPr="00000000" w14:paraId="000004A2">
            <w:pPr>
              <w:rPr/>
            </w:pPr>
            <w:r w:rsidDel="00000000" w:rsidR="00000000" w:rsidRPr="00000000">
              <w:rPr>
                <w:sz w:val="15"/>
                <w:szCs w:val="15"/>
                <w:rtl w:val="0"/>
              </w:rPr>
              <w:t xml:space="preserve">Los 5 PIMUS quedan ligados a su municipio (Calkiní, Campeche, Carmen, Champotón, Escárcega).</w:t>
            </w:r>
            <w:r w:rsidDel="00000000" w:rsidR="00000000" w:rsidRPr="00000000">
              <w:rPr>
                <w:rtl w:val="0"/>
              </w:rPr>
            </w:r>
          </w:p>
        </w:tc>
      </w:tr>
      <w:tr>
        <w:trPr>
          <w:cantSplit w:val="0"/>
          <w:tblHeader w:val="0"/>
        </w:trPr>
        <w:tc>
          <w:tcPr/>
          <w:p w:rsidR="00000000" w:rsidDel="00000000" w:rsidP="00000000" w:rsidRDefault="00000000" w:rsidRPr="00000000" w14:paraId="000004A3">
            <w:pPr>
              <w:jc w:val="center"/>
              <w:rPr/>
            </w:pPr>
            <w:r w:rsidDel="00000000" w:rsidR="00000000" w:rsidRPr="00000000">
              <w:rPr>
                <w:sz w:val="15"/>
                <w:szCs w:val="15"/>
                <w:rtl w:val="0"/>
              </w:rPr>
              <w:t xml:space="preserve">R07</w:t>
            </w:r>
            <w:r w:rsidDel="00000000" w:rsidR="00000000" w:rsidRPr="00000000">
              <w:rPr>
                <w:rtl w:val="0"/>
              </w:rPr>
            </w:r>
          </w:p>
        </w:tc>
        <w:tc>
          <w:tcPr/>
          <w:p w:rsidR="00000000" w:rsidDel="00000000" w:rsidP="00000000" w:rsidRDefault="00000000" w:rsidRPr="00000000" w14:paraId="000004A4">
            <w:pPr>
              <w:rPr/>
            </w:pPr>
            <w:sdt>
              <w:sdtPr>
                <w:id w:val="1860159560"/>
                <w:tag w:val="goog_rdk_36"/>
              </w:sdtPr>
              <w:sdtContent>
                <w:r w:rsidDel="00000000" w:rsidR="00000000" w:rsidRPr="00000000">
                  <w:rPr>
                    <w:rFonts w:ascii="Arial Unicode MS" w:cs="Arial Unicode MS" w:eastAsia="Arial Unicode MS" w:hAnsi="Arial Unicode MS"/>
                    <w:sz w:val="15"/>
                    <w:szCs w:val="15"/>
                    <w:rtl w:val="0"/>
                  </w:rPr>
                  <w:t xml:space="preserve">indicador → medicion_indicador (id_indicador)</w:t>
                </w:r>
              </w:sdtContent>
            </w:sdt>
            <w:r w:rsidDel="00000000" w:rsidR="00000000" w:rsidRPr="00000000">
              <w:rPr>
                <w:rtl w:val="0"/>
              </w:rPr>
            </w:r>
          </w:p>
        </w:tc>
        <w:tc>
          <w:tcPr/>
          <w:p w:rsidR="00000000" w:rsidDel="00000000" w:rsidP="00000000" w:rsidRDefault="00000000" w:rsidRPr="00000000" w14:paraId="000004A5">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A6">
            <w:pPr>
              <w:rPr/>
            </w:pPr>
            <w:r w:rsidDel="00000000" w:rsidR="00000000" w:rsidRPr="00000000">
              <w:rPr>
                <w:sz w:val="15"/>
                <w:szCs w:val="15"/>
                <w:rtl w:val="0"/>
              </w:rPr>
              <w:t xml:space="preserve">1 indicador se mide en 0..N mediciones.</w:t>
            </w:r>
            <w:r w:rsidDel="00000000" w:rsidR="00000000" w:rsidRPr="00000000">
              <w:rPr>
                <w:rtl w:val="0"/>
              </w:rPr>
            </w:r>
          </w:p>
        </w:tc>
        <w:tc>
          <w:tcPr/>
          <w:p w:rsidR="00000000" w:rsidDel="00000000" w:rsidP="00000000" w:rsidRDefault="00000000" w:rsidRPr="00000000" w14:paraId="000004A7">
            <w:pPr>
              <w:rPr/>
            </w:pPr>
            <w:r w:rsidDel="00000000" w:rsidR="00000000" w:rsidRPr="00000000">
              <w:rPr>
                <w:sz w:val="15"/>
                <w:szCs w:val="15"/>
                <w:rtl w:val="0"/>
              </w:rPr>
              <w:t xml:space="preserve">Sin cambio.</w:t>
            </w:r>
            <w:r w:rsidDel="00000000" w:rsidR="00000000" w:rsidRPr="00000000">
              <w:rPr>
                <w:rtl w:val="0"/>
              </w:rPr>
            </w:r>
          </w:p>
        </w:tc>
      </w:tr>
      <w:tr>
        <w:trPr>
          <w:cantSplit w:val="0"/>
          <w:tblHeader w:val="0"/>
        </w:trPr>
        <w:tc>
          <w:tcPr/>
          <w:p w:rsidR="00000000" w:rsidDel="00000000" w:rsidP="00000000" w:rsidRDefault="00000000" w:rsidRPr="00000000" w14:paraId="000004A8">
            <w:pPr>
              <w:jc w:val="center"/>
              <w:rPr/>
            </w:pPr>
            <w:r w:rsidDel="00000000" w:rsidR="00000000" w:rsidRPr="00000000">
              <w:rPr>
                <w:sz w:val="15"/>
                <w:szCs w:val="15"/>
                <w:rtl w:val="0"/>
              </w:rPr>
              <w:t xml:space="preserve">R08</w:t>
            </w:r>
            <w:r w:rsidDel="00000000" w:rsidR="00000000" w:rsidRPr="00000000">
              <w:rPr>
                <w:rtl w:val="0"/>
              </w:rPr>
            </w:r>
          </w:p>
        </w:tc>
        <w:tc>
          <w:tcPr/>
          <w:p w:rsidR="00000000" w:rsidDel="00000000" w:rsidP="00000000" w:rsidRDefault="00000000" w:rsidRPr="00000000" w14:paraId="000004A9">
            <w:pPr>
              <w:rPr/>
            </w:pPr>
            <w:sdt>
              <w:sdtPr>
                <w:id w:val="1469886012"/>
                <w:tag w:val="goog_rdk_37"/>
              </w:sdtPr>
              <w:sdtContent>
                <w:r w:rsidDel="00000000" w:rsidR="00000000" w:rsidRPr="00000000">
                  <w:rPr>
                    <w:rFonts w:ascii="Arial Unicode MS" w:cs="Arial Unicode MS" w:eastAsia="Arial Unicode MS" w:hAnsi="Arial Unicode MS"/>
                    <w:sz w:val="15"/>
                    <w:szCs w:val="15"/>
                    <w:rtl w:val="0"/>
                  </w:rPr>
                  <w:t xml:space="preserve">periodo → medicion_indicador (id_periodo)</w:t>
                </w:r>
              </w:sdtContent>
            </w:sdt>
            <w:r w:rsidDel="00000000" w:rsidR="00000000" w:rsidRPr="00000000">
              <w:rPr>
                <w:rtl w:val="0"/>
              </w:rPr>
            </w:r>
          </w:p>
        </w:tc>
        <w:tc>
          <w:tcPr/>
          <w:p w:rsidR="00000000" w:rsidDel="00000000" w:rsidP="00000000" w:rsidRDefault="00000000" w:rsidRPr="00000000" w14:paraId="000004AA">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AB">
            <w:pPr>
              <w:rPr/>
            </w:pPr>
            <w:r w:rsidDel="00000000" w:rsidR="00000000" w:rsidRPr="00000000">
              <w:rPr>
                <w:sz w:val="15"/>
                <w:szCs w:val="15"/>
                <w:rtl w:val="0"/>
              </w:rPr>
              <w:t xml:space="preserve">1 periodo temporiza 0..N mediciones.</w:t>
            </w:r>
            <w:r w:rsidDel="00000000" w:rsidR="00000000" w:rsidRPr="00000000">
              <w:rPr>
                <w:rtl w:val="0"/>
              </w:rPr>
            </w:r>
          </w:p>
        </w:tc>
        <w:tc>
          <w:tcPr/>
          <w:p w:rsidR="00000000" w:rsidDel="00000000" w:rsidP="00000000" w:rsidRDefault="00000000" w:rsidRPr="00000000" w14:paraId="000004AC">
            <w:pPr>
              <w:rPr/>
            </w:pPr>
            <w:r w:rsidDel="00000000" w:rsidR="00000000" w:rsidRPr="00000000">
              <w:rPr>
                <w:sz w:val="15"/>
                <w:szCs w:val="15"/>
                <w:rtl w:val="0"/>
              </w:rPr>
              <w:t xml:space="preserve">Sin cambio.</w:t>
            </w:r>
            <w:r w:rsidDel="00000000" w:rsidR="00000000" w:rsidRPr="00000000">
              <w:rPr>
                <w:rtl w:val="0"/>
              </w:rPr>
            </w:r>
          </w:p>
        </w:tc>
      </w:tr>
      <w:tr>
        <w:trPr>
          <w:cantSplit w:val="0"/>
          <w:tblHeader w:val="0"/>
        </w:trPr>
        <w:tc>
          <w:tcPr/>
          <w:p w:rsidR="00000000" w:rsidDel="00000000" w:rsidP="00000000" w:rsidRDefault="00000000" w:rsidRPr="00000000" w14:paraId="000004AD">
            <w:pPr>
              <w:jc w:val="center"/>
              <w:rPr/>
            </w:pPr>
            <w:r w:rsidDel="00000000" w:rsidR="00000000" w:rsidRPr="00000000">
              <w:rPr>
                <w:sz w:val="15"/>
                <w:szCs w:val="15"/>
                <w:rtl w:val="0"/>
              </w:rPr>
              <w:t xml:space="preserve">R09</w:t>
            </w:r>
            <w:r w:rsidDel="00000000" w:rsidR="00000000" w:rsidRPr="00000000">
              <w:rPr>
                <w:rtl w:val="0"/>
              </w:rPr>
            </w:r>
          </w:p>
        </w:tc>
        <w:tc>
          <w:tcPr/>
          <w:p w:rsidR="00000000" w:rsidDel="00000000" w:rsidP="00000000" w:rsidRDefault="00000000" w:rsidRPr="00000000" w14:paraId="000004AE">
            <w:pPr>
              <w:rPr/>
            </w:pPr>
            <w:sdt>
              <w:sdtPr>
                <w:id w:val="-1834573880"/>
                <w:tag w:val="goog_rdk_38"/>
              </w:sdtPr>
              <w:sdtContent>
                <w:r w:rsidDel="00000000" w:rsidR="00000000" w:rsidRPr="00000000">
                  <w:rPr>
                    <w:rFonts w:ascii="Arial Unicode MS" w:cs="Arial Unicode MS" w:eastAsia="Arial Unicode MS" w:hAnsi="Arial Unicode MS"/>
                    <w:sz w:val="15"/>
                    <w:szCs w:val="15"/>
                    <w:rtl w:val="0"/>
                  </w:rPr>
                  <w:t xml:space="preserve">unidad_territorial → medicion_indicador (id_unidad)</w:t>
                </w:r>
              </w:sdtContent>
            </w:sdt>
            <w:r w:rsidDel="00000000" w:rsidR="00000000" w:rsidRPr="00000000">
              <w:rPr>
                <w:rtl w:val="0"/>
              </w:rPr>
            </w:r>
          </w:p>
        </w:tc>
        <w:tc>
          <w:tcPr/>
          <w:p w:rsidR="00000000" w:rsidDel="00000000" w:rsidP="00000000" w:rsidRDefault="00000000" w:rsidRPr="00000000" w14:paraId="000004AF">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B0">
            <w:pPr>
              <w:rPr/>
            </w:pPr>
            <w:r w:rsidDel="00000000" w:rsidR="00000000" w:rsidRPr="00000000">
              <w:rPr>
                <w:sz w:val="15"/>
                <w:szCs w:val="15"/>
                <w:rtl w:val="0"/>
              </w:rPr>
              <w:t xml:space="preserve">1 unidad territorial ubica 0..N mediciones.</w:t>
            </w:r>
            <w:r w:rsidDel="00000000" w:rsidR="00000000" w:rsidRPr="00000000">
              <w:rPr>
                <w:rtl w:val="0"/>
              </w:rPr>
            </w:r>
          </w:p>
        </w:tc>
        <w:tc>
          <w:tcPr/>
          <w:p w:rsidR="00000000" w:rsidDel="00000000" w:rsidP="00000000" w:rsidRDefault="00000000" w:rsidRPr="00000000" w14:paraId="000004B1">
            <w:pPr>
              <w:rPr/>
            </w:pPr>
            <w:r w:rsidDel="00000000" w:rsidR="00000000" w:rsidRPr="00000000">
              <w:rPr>
                <w:sz w:val="15"/>
                <w:szCs w:val="15"/>
                <w:rtl w:val="0"/>
              </w:rPr>
              <w:t xml:space="preserve">Sin cambio. Se agrega llave única (id_indicador, id_unidad, id_periodo).</w:t>
            </w:r>
            <w:r w:rsidDel="00000000" w:rsidR="00000000" w:rsidRPr="00000000">
              <w:rPr>
                <w:rtl w:val="0"/>
              </w:rPr>
            </w:r>
          </w:p>
        </w:tc>
      </w:tr>
      <w:tr>
        <w:trPr>
          <w:cantSplit w:val="0"/>
          <w:tblHeader w:val="0"/>
        </w:trPr>
        <w:tc>
          <w:tcPr/>
          <w:p w:rsidR="00000000" w:rsidDel="00000000" w:rsidP="00000000" w:rsidRDefault="00000000" w:rsidRPr="00000000" w14:paraId="000004B2">
            <w:pPr>
              <w:jc w:val="center"/>
              <w:rPr/>
            </w:pPr>
            <w:r w:rsidDel="00000000" w:rsidR="00000000" w:rsidRPr="00000000">
              <w:rPr>
                <w:sz w:val="15"/>
                <w:szCs w:val="15"/>
                <w:rtl w:val="0"/>
              </w:rPr>
              <w:t xml:space="preserve">R10</w:t>
            </w:r>
            <w:r w:rsidDel="00000000" w:rsidR="00000000" w:rsidRPr="00000000">
              <w:rPr>
                <w:rtl w:val="0"/>
              </w:rPr>
            </w:r>
          </w:p>
        </w:tc>
        <w:tc>
          <w:tcPr/>
          <w:p w:rsidR="00000000" w:rsidDel="00000000" w:rsidP="00000000" w:rsidRDefault="00000000" w:rsidRPr="00000000" w14:paraId="000004B3">
            <w:pPr>
              <w:rPr/>
            </w:pPr>
            <w:sdt>
              <w:sdtPr>
                <w:id w:val="-363987034"/>
                <w:tag w:val="goog_rdk_39"/>
              </w:sdtPr>
              <w:sdtContent>
                <w:r w:rsidDel="00000000" w:rsidR="00000000" w:rsidRPr="00000000">
                  <w:rPr>
                    <w:rFonts w:ascii="Arial Unicode MS" w:cs="Arial Unicode MS" w:eastAsia="Arial Unicode MS" w:hAnsi="Arial Unicode MS"/>
                    <w:sz w:val="15"/>
                    <w:szCs w:val="15"/>
                    <w:rtl w:val="0"/>
                  </w:rPr>
                  <w:t xml:space="preserve">unidad_territorial → unidad_territorial (id_padre)</w:t>
                </w:r>
              </w:sdtContent>
            </w:sdt>
            <w:r w:rsidDel="00000000" w:rsidR="00000000" w:rsidRPr="00000000">
              <w:rPr>
                <w:rtl w:val="0"/>
              </w:rPr>
            </w:r>
          </w:p>
        </w:tc>
        <w:tc>
          <w:tcPr/>
          <w:p w:rsidR="00000000" w:rsidDel="00000000" w:rsidP="00000000" w:rsidRDefault="00000000" w:rsidRPr="00000000" w14:paraId="000004B4">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4B5">
            <w:pPr>
              <w:rPr/>
            </w:pPr>
            <w:r w:rsidDel="00000000" w:rsidR="00000000" w:rsidRPr="00000000">
              <w:rPr>
                <w:sz w:val="15"/>
                <w:szCs w:val="15"/>
                <w:rtl w:val="0"/>
              </w:rPr>
              <w:t xml:space="preserve">1 municipio contiene 0..N localidades; una localidad pertenece a 1 municipio.</w:t>
            </w:r>
            <w:r w:rsidDel="00000000" w:rsidR="00000000" w:rsidRPr="00000000">
              <w:rPr>
                <w:rtl w:val="0"/>
              </w:rPr>
            </w:r>
          </w:p>
        </w:tc>
        <w:tc>
          <w:tcPr/>
          <w:p w:rsidR="00000000" w:rsidDel="00000000" w:rsidP="00000000" w:rsidRDefault="00000000" w:rsidRPr="00000000" w14:paraId="000004B6">
            <w:pPr>
              <w:rPr/>
            </w:pPr>
            <w:r w:rsidDel="00000000" w:rsidR="00000000" w:rsidRPr="00000000">
              <w:rPr>
                <w:sz w:val="15"/>
                <w:szCs w:val="15"/>
                <w:rtl w:val="0"/>
              </w:rPr>
              <w:t xml:space="preserve">La jerarquía estaba implícita en cve_mun. Se hace explícita porque 28 localidades tienen una clave de otro municipio y no se puede deducir el padre del id.</w:t>
            </w:r>
            <w:r w:rsidDel="00000000" w:rsidR="00000000" w:rsidRPr="00000000">
              <w:rPr>
                <w:rtl w:val="0"/>
              </w:rPr>
            </w:r>
          </w:p>
        </w:tc>
      </w:tr>
      <w:tr>
        <w:trPr>
          <w:cantSplit w:val="0"/>
          <w:tblHeader w:val="0"/>
        </w:trPr>
        <w:tc>
          <w:tcPr/>
          <w:p w:rsidR="00000000" w:rsidDel="00000000" w:rsidP="00000000" w:rsidRDefault="00000000" w:rsidRPr="00000000" w14:paraId="000004B7">
            <w:pPr>
              <w:jc w:val="center"/>
              <w:rPr/>
            </w:pPr>
            <w:r w:rsidDel="00000000" w:rsidR="00000000" w:rsidRPr="00000000">
              <w:rPr>
                <w:sz w:val="15"/>
                <w:szCs w:val="15"/>
                <w:rtl w:val="0"/>
              </w:rPr>
              <w:t xml:space="preserve">R11</w:t>
            </w:r>
            <w:r w:rsidDel="00000000" w:rsidR="00000000" w:rsidRPr="00000000">
              <w:rPr>
                <w:rtl w:val="0"/>
              </w:rPr>
            </w:r>
          </w:p>
        </w:tc>
        <w:tc>
          <w:tcPr/>
          <w:p w:rsidR="00000000" w:rsidDel="00000000" w:rsidP="00000000" w:rsidRDefault="00000000" w:rsidRPr="00000000" w14:paraId="000004B8">
            <w:pPr>
              <w:rPr/>
            </w:pPr>
            <w:sdt>
              <w:sdtPr>
                <w:id w:val="1074847517"/>
                <w:tag w:val="goog_rdk_40"/>
              </w:sdtPr>
              <w:sdtContent>
                <w:r w:rsidDel="00000000" w:rsidR="00000000" w:rsidRPr="00000000">
                  <w:rPr>
                    <w:rFonts w:ascii="Arial Unicode MS" w:cs="Arial Unicode MS" w:eastAsia="Arial Unicode MS" w:hAnsi="Arial Unicode MS"/>
                    <w:sz w:val="15"/>
                    <w:szCs w:val="15"/>
                    <w:rtl w:val="0"/>
                  </w:rPr>
                  <w:t xml:space="preserve">unidad_territorial → unidad_territorial_geom (id_unidad)</w:t>
                </w:r>
              </w:sdtContent>
            </w:sdt>
            <w:r w:rsidDel="00000000" w:rsidR="00000000" w:rsidRPr="00000000">
              <w:rPr>
                <w:rtl w:val="0"/>
              </w:rPr>
            </w:r>
          </w:p>
        </w:tc>
        <w:tc>
          <w:tcPr/>
          <w:p w:rsidR="00000000" w:rsidDel="00000000" w:rsidP="00000000" w:rsidRDefault="00000000" w:rsidRPr="00000000" w14:paraId="000004B9">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BA">
            <w:pPr>
              <w:rPr/>
            </w:pPr>
            <w:r w:rsidDel="00000000" w:rsidR="00000000" w:rsidRPr="00000000">
              <w:rPr>
                <w:sz w:val="15"/>
                <w:szCs w:val="15"/>
                <w:rtl w:val="0"/>
              </w:rPr>
              <w:t xml:space="preserve">1 unidad territorial tiene 0 o 1 geometría.</w:t>
            </w:r>
            <w:r w:rsidDel="00000000" w:rsidR="00000000" w:rsidRPr="00000000">
              <w:rPr>
                <w:rtl w:val="0"/>
              </w:rPr>
            </w:r>
          </w:p>
        </w:tc>
        <w:tc>
          <w:tcPr/>
          <w:p w:rsidR="00000000" w:rsidDel="00000000" w:rsidP="00000000" w:rsidRDefault="00000000" w:rsidRPr="00000000" w14:paraId="000004BB">
            <w:pPr>
              <w:rPr/>
            </w:pPr>
            <w:r w:rsidDel="00000000" w:rsidR="00000000" w:rsidRPr="00000000">
              <w:rPr>
                <w:sz w:val="15"/>
                <w:szCs w:val="15"/>
                <w:rtl w:val="0"/>
              </w:rPr>
              <w:t xml:space="preserve">Una unidad puede existir antes de tener geometría (p. ej. localidades nuevas del MGN 2024). «1 a 1» obligaría a cargar ambas a la vez.</w:t>
            </w:r>
            <w:r w:rsidDel="00000000" w:rsidR="00000000" w:rsidRPr="00000000">
              <w:rPr>
                <w:rtl w:val="0"/>
              </w:rPr>
            </w:r>
          </w:p>
        </w:tc>
      </w:tr>
      <w:tr>
        <w:trPr>
          <w:cantSplit w:val="0"/>
          <w:tblHeader w:val="0"/>
        </w:trPr>
        <w:tc>
          <w:tcPr/>
          <w:p w:rsidR="00000000" w:rsidDel="00000000" w:rsidP="00000000" w:rsidRDefault="00000000" w:rsidRPr="00000000" w14:paraId="000004BC">
            <w:pPr>
              <w:jc w:val="center"/>
              <w:rPr/>
            </w:pPr>
            <w:r w:rsidDel="00000000" w:rsidR="00000000" w:rsidRPr="00000000">
              <w:rPr>
                <w:sz w:val="15"/>
                <w:szCs w:val="15"/>
                <w:rtl w:val="0"/>
              </w:rPr>
              <w:t xml:space="preserve">R12</w:t>
            </w:r>
            <w:r w:rsidDel="00000000" w:rsidR="00000000" w:rsidRPr="00000000">
              <w:rPr>
                <w:rtl w:val="0"/>
              </w:rPr>
            </w:r>
          </w:p>
        </w:tc>
        <w:tc>
          <w:tcPr/>
          <w:p w:rsidR="00000000" w:rsidDel="00000000" w:rsidP="00000000" w:rsidRDefault="00000000" w:rsidRPr="00000000" w14:paraId="000004BD">
            <w:pPr>
              <w:rPr/>
            </w:pPr>
            <w:sdt>
              <w:sdtPr>
                <w:id w:val="-1576271856"/>
                <w:tag w:val="goog_rdk_41"/>
              </w:sdtPr>
              <w:sdtContent>
                <w:r w:rsidDel="00000000" w:rsidR="00000000" w:rsidRPr="00000000">
                  <w:rPr>
                    <w:rFonts w:ascii="Arial Unicode MS" w:cs="Arial Unicode MS" w:eastAsia="Arial Unicode MS" w:hAnsi="Arial Unicode MS"/>
                    <w:sz w:val="15"/>
                    <w:szCs w:val="15"/>
                    <w:rtl w:val="0"/>
                  </w:rPr>
                  <w:t xml:space="preserve">medicion_indicador → evidencia_medicion (id_medicion)</w:t>
                </w:r>
              </w:sdtContent>
            </w:sdt>
            <w:r w:rsidDel="00000000" w:rsidR="00000000" w:rsidRPr="00000000">
              <w:rPr>
                <w:rtl w:val="0"/>
              </w:rPr>
            </w:r>
          </w:p>
        </w:tc>
        <w:tc>
          <w:tcPr/>
          <w:p w:rsidR="00000000" w:rsidDel="00000000" w:rsidP="00000000" w:rsidRDefault="00000000" w:rsidRPr="00000000" w14:paraId="000004BE">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BF">
            <w:pPr>
              <w:rPr/>
            </w:pPr>
            <w:sdt>
              <w:sdtPr>
                <w:id w:val="-1288211141"/>
                <w:tag w:val="goog_rdk_42"/>
              </w:sdtPr>
              <w:sdtContent>
                <w:r w:rsidDel="00000000" w:rsidR="00000000" w:rsidRPr="00000000">
                  <w:rPr>
                    <w:rFonts w:ascii="Arial Unicode MS" w:cs="Arial Unicode MS" w:eastAsia="Arial Unicode MS" w:hAnsi="Arial Unicode MS"/>
                    <w:sz w:val="15"/>
                    <w:szCs w:val="15"/>
                    <w:rtl w:val="0"/>
                  </w:rPr>
                  <w:t xml:space="preserve">1 medición se justifica con 0..N evidencias (regla: ≥1 para validar).</w:t>
                </w:r>
              </w:sdtContent>
            </w:sdt>
            <w:r w:rsidDel="00000000" w:rsidR="00000000" w:rsidRPr="00000000">
              <w:rPr>
                <w:rtl w:val="0"/>
              </w:rPr>
            </w:r>
          </w:p>
        </w:tc>
        <w:tc>
          <w:tcPr/>
          <w:p w:rsidR="00000000" w:rsidDel="00000000" w:rsidP="00000000" w:rsidRDefault="00000000" w:rsidRPr="00000000" w14:paraId="000004C0">
            <w:pPr>
              <w:rPr/>
            </w:pPr>
            <w:sdt>
              <w:sdtPr>
                <w:id w:val="1053609687"/>
                <w:tag w:val="goog_rdk_43"/>
              </w:sdtPr>
              <w:sdtContent>
                <w:r w:rsidDel="00000000" w:rsidR="00000000" w:rsidRPr="00000000">
                  <w:rPr>
                    <w:rFonts w:ascii="Arial Unicode MS" w:cs="Arial Unicode MS" w:eastAsia="Arial Unicode MS" w:hAnsi="Arial Unicode MS"/>
                    <w:sz w:val="15"/>
                    <w:szCs w:val="15"/>
                    <w:rtl w:val="0"/>
                  </w:rPr>
                  <w:t xml:space="preserve">Sin cambio en la cardinalidad; la exigencia de ≥1 evidencia va como regla de transición de estado.</w:t>
                </w:r>
              </w:sdtContent>
            </w:sdt>
            <w:r w:rsidDel="00000000" w:rsidR="00000000" w:rsidRPr="00000000">
              <w:rPr>
                <w:rtl w:val="0"/>
              </w:rPr>
            </w:r>
          </w:p>
        </w:tc>
      </w:tr>
      <w:tr>
        <w:trPr>
          <w:cantSplit w:val="0"/>
          <w:tblHeader w:val="0"/>
        </w:trPr>
        <w:tc>
          <w:tcPr/>
          <w:p w:rsidR="00000000" w:rsidDel="00000000" w:rsidP="00000000" w:rsidRDefault="00000000" w:rsidRPr="00000000" w14:paraId="000004C1">
            <w:pPr>
              <w:jc w:val="center"/>
              <w:rPr/>
            </w:pPr>
            <w:r w:rsidDel="00000000" w:rsidR="00000000" w:rsidRPr="00000000">
              <w:rPr>
                <w:sz w:val="15"/>
                <w:szCs w:val="15"/>
                <w:rtl w:val="0"/>
              </w:rPr>
              <w:t xml:space="preserve">R13</w:t>
            </w:r>
            <w:r w:rsidDel="00000000" w:rsidR="00000000" w:rsidRPr="00000000">
              <w:rPr>
                <w:rtl w:val="0"/>
              </w:rPr>
            </w:r>
          </w:p>
        </w:tc>
        <w:tc>
          <w:tcPr/>
          <w:p w:rsidR="00000000" w:rsidDel="00000000" w:rsidP="00000000" w:rsidRDefault="00000000" w:rsidRPr="00000000" w14:paraId="000004C2">
            <w:pPr>
              <w:rPr/>
            </w:pPr>
            <w:sdt>
              <w:sdtPr>
                <w:id w:val="-1349789619"/>
                <w:tag w:val="goog_rdk_44"/>
              </w:sdtPr>
              <w:sdtContent>
                <w:r w:rsidDel="00000000" w:rsidR="00000000" w:rsidRPr="00000000">
                  <w:rPr>
                    <w:rFonts w:ascii="Arial Unicode MS" w:cs="Arial Unicode MS" w:eastAsia="Arial Unicode MS" w:hAnsi="Arial Unicode MS"/>
                    <w:sz w:val="15"/>
                    <w:szCs w:val="15"/>
                    <w:rtl w:val="0"/>
                  </w:rPr>
                  <w:t xml:space="preserve">perfil → usuario (id_perfil)</w:t>
                </w:r>
              </w:sdtContent>
            </w:sdt>
            <w:r w:rsidDel="00000000" w:rsidR="00000000" w:rsidRPr="00000000">
              <w:rPr>
                <w:rtl w:val="0"/>
              </w:rPr>
            </w:r>
          </w:p>
        </w:tc>
        <w:tc>
          <w:tcPr/>
          <w:p w:rsidR="00000000" w:rsidDel="00000000" w:rsidP="00000000" w:rsidRDefault="00000000" w:rsidRPr="00000000" w14:paraId="000004C3">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C4">
            <w:pPr>
              <w:rPr/>
            </w:pPr>
            <w:r w:rsidDel="00000000" w:rsidR="00000000" w:rsidRPr="00000000">
              <w:rPr>
                <w:sz w:val="15"/>
                <w:szCs w:val="15"/>
                <w:rtl w:val="0"/>
              </w:rPr>
              <w:t xml:space="preserve">1 perfil define permisos de 0..N usuarios; cada usuario tiene exactamente 1 perfil.</w:t>
            </w:r>
            <w:r w:rsidDel="00000000" w:rsidR="00000000" w:rsidRPr="00000000">
              <w:rPr>
                <w:rtl w:val="0"/>
              </w:rPr>
            </w:r>
          </w:p>
        </w:tc>
        <w:tc>
          <w:tcPr/>
          <w:p w:rsidR="00000000" w:rsidDel="00000000" w:rsidP="00000000" w:rsidRDefault="00000000" w:rsidRPr="00000000" w14:paraId="000004C5">
            <w:pPr>
              <w:rPr/>
            </w:pPr>
            <w:r w:rsidDel="00000000" w:rsidR="00000000" w:rsidRPr="00000000">
              <w:rPr>
                <w:sz w:val="15"/>
                <w:szCs w:val="15"/>
                <w:rtl w:val="0"/>
              </w:rPr>
              <w:t xml:space="preserve">Los perfiles se crean antes que los usuarios (hoy 4 perfiles y 0 usuarios).</w:t>
            </w:r>
            <w:r w:rsidDel="00000000" w:rsidR="00000000" w:rsidRPr="00000000">
              <w:rPr>
                <w:rtl w:val="0"/>
              </w:rPr>
            </w:r>
          </w:p>
        </w:tc>
      </w:tr>
      <w:tr>
        <w:trPr>
          <w:cantSplit w:val="0"/>
          <w:tblHeader w:val="0"/>
        </w:trPr>
        <w:tc>
          <w:tcPr/>
          <w:p w:rsidR="00000000" w:rsidDel="00000000" w:rsidP="00000000" w:rsidRDefault="00000000" w:rsidRPr="00000000" w14:paraId="000004C6">
            <w:pPr>
              <w:jc w:val="center"/>
              <w:rPr/>
            </w:pPr>
            <w:r w:rsidDel="00000000" w:rsidR="00000000" w:rsidRPr="00000000">
              <w:rPr>
                <w:sz w:val="15"/>
                <w:szCs w:val="15"/>
                <w:rtl w:val="0"/>
              </w:rPr>
              <w:t xml:space="preserve">R14a</w:t>
            </w:r>
            <w:r w:rsidDel="00000000" w:rsidR="00000000" w:rsidRPr="00000000">
              <w:rPr>
                <w:rtl w:val="0"/>
              </w:rPr>
            </w:r>
          </w:p>
        </w:tc>
        <w:tc>
          <w:tcPr/>
          <w:p w:rsidR="00000000" w:rsidDel="00000000" w:rsidP="00000000" w:rsidRDefault="00000000" w:rsidRPr="00000000" w14:paraId="000004C7">
            <w:pPr>
              <w:rPr/>
            </w:pPr>
            <w:sdt>
              <w:sdtPr>
                <w:id w:val="-1505864165"/>
                <w:tag w:val="goog_rdk_45"/>
              </w:sdtPr>
              <w:sdtContent>
                <w:r w:rsidDel="00000000" w:rsidR="00000000" w:rsidRPr="00000000">
                  <w:rPr>
                    <w:rFonts w:ascii="Arial Unicode MS" w:cs="Arial Unicode MS" w:eastAsia="Arial Unicode MS" w:hAnsi="Arial Unicode MS"/>
                    <w:sz w:val="15"/>
                    <w:szCs w:val="15"/>
                    <w:rtl w:val="0"/>
                  </w:rPr>
                  <w:t xml:space="preserve">usuario → medicion_indicador (usuario_captura)</w:t>
                </w:r>
              </w:sdtContent>
            </w:sdt>
            <w:r w:rsidDel="00000000" w:rsidR="00000000" w:rsidRPr="00000000">
              <w:rPr>
                <w:rtl w:val="0"/>
              </w:rPr>
            </w:r>
          </w:p>
        </w:tc>
        <w:tc>
          <w:tcPr/>
          <w:p w:rsidR="00000000" w:rsidDel="00000000" w:rsidP="00000000" w:rsidRDefault="00000000" w:rsidRPr="00000000" w14:paraId="000004C8">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C9">
            <w:pPr>
              <w:rPr/>
            </w:pPr>
            <w:r w:rsidDel="00000000" w:rsidR="00000000" w:rsidRPr="00000000">
              <w:rPr>
                <w:sz w:val="15"/>
                <w:szCs w:val="15"/>
                <w:rtl w:val="0"/>
              </w:rPr>
              <w:t xml:space="preserve">1 usuario captura 0..N mediciones; cada medición tiene exactamente 1 capturista.</w:t>
            </w:r>
            <w:r w:rsidDel="00000000" w:rsidR="00000000" w:rsidRPr="00000000">
              <w:rPr>
                <w:rtl w:val="0"/>
              </w:rPr>
            </w:r>
          </w:p>
        </w:tc>
        <w:tc>
          <w:tcPr/>
          <w:p w:rsidR="00000000" w:rsidDel="00000000" w:rsidP="00000000" w:rsidRDefault="00000000" w:rsidRPr="00000000" w14:paraId="000004CA">
            <w:pPr>
              <w:rPr/>
            </w:pPr>
            <w:r w:rsidDel="00000000" w:rsidR="00000000" w:rsidRPr="00000000">
              <w:rPr>
                <w:sz w:val="15"/>
                <w:szCs w:val="15"/>
                <w:rtl w:val="0"/>
              </w:rPr>
              <w:t xml:space="preserve">El diagrama v1 dibujaba una sola relación «captura / valida» para dos llaves foráneas distintas.</w:t>
            </w:r>
            <w:r w:rsidDel="00000000" w:rsidR="00000000" w:rsidRPr="00000000">
              <w:rPr>
                <w:rtl w:val="0"/>
              </w:rPr>
            </w:r>
          </w:p>
        </w:tc>
      </w:tr>
      <w:tr>
        <w:trPr>
          <w:cantSplit w:val="0"/>
          <w:tblHeader w:val="0"/>
        </w:trPr>
        <w:tc>
          <w:tcPr/>
          <w:p w:rsidR="00000000" w:rsidDel="00000000" w:rsidP="00000000" w:rsidRDefault="00000000" w:rsidRPr="00000000" w14:paraId="000004CB">
            <w:pPr>
              <w:jc w:val="center"/>
              <w:rPr/>
            </w:pPr>
            <w:r w:rsidDel="00000000" w:rsidR="00000000" w:rsidRPr="00000000">
              <w:rPr>
                <w:sz w:val="15"/>
                <w:szCs w:val="15"/>
                <w:rtl w:val="0"/>
              </w:rPr>
              <w:t xml:space="preserve">R14b</w:t>
            </w:r>
            <w:r w:rsidDel="00000000" w:rsidR="00000000" w:rsidRPr="00000000">
              <w:rPr>
                <w:rtl w:val="0"/>
              </w:rPr>
            </w:r>
          </w:p>
        </w:tc>
        <w:tc>
          <w:tcPr/>
          <w:p w:rsidR="00000000" w:rsidDel="00000000" w:rsidP="00000000" w:rsidRDefault="00000000" w:rsidRPr="00000000" w14:paraId="000004CC">
            <w:pPr>
              <w:rPr/>
            </w:pPr>
            <w:sdt>
              <w:sdtPr>
                <w:id w:val="228826895"/>
                <w:tag w:val="goog_rdk_46"/>
              </w:sdtPr>
              <w:sdtContent>
                <w:r w:rsidDel="00000000" w:rsidR="00000000" w:rsidRPr="00000000">
                  <w:rPr>
                    <w:rFonts w:ascii="Arial Unicode MS" w:cs="Arial Unicode MS" w:eastAsia="Arial Unicode MS" w:hAnsi="Arial Unicode MS"/>
                    <w:sz w:val="15"/>
                    <w:szCs w:val="15"/>
                    <w:rtl w:val="0"/>
                  </w:rPr>
                  <w:t xml:space="preserve">usuario → medicion_indicador (usuario_validacion)</w:t>
                </w:r>
              </w:sdtContent>
            </w:sdt>
            <w:r w:rsidDel="00000000" w:rsidR="00000000" w:rsidRPr="00000000">
              <w:rPr>
                <w:rtl w:val="0"/>
              </w:rPr>
            </w:r>
          </w:p>
        </w:tc>
        <w:tc>
          <w:tcPr/>
          <w:p w:rsidR="00000000" w:rsidDel="00000000" w:rsidP="00000000" w:rsidRDefault="00000000" w:rsidRPr="00000000" w14:paraId="000004CD">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4CE">
            <w:pPr>
              <w:rPr/>
            </w:pPr>
            <w:r w:rsidDel="00000000" w:rsidR="00000000" w:rsidRPr="00000000">
              <w:rPr>
                <w:sz w:val="15"/>
                <w:szCs w:val="15"/>
                <w:rtl w:val="0"/>
              </w:rPr>
              <w:t xml:space="preserve">1 usuario valida 0..N mediciones; cada medición tiene 0 o 1 validador.</w:t>
            </w:r>
            <w:r w:rsidDel="00000000" w:rsidR="00000000" w:rsidRPr="00000000">
              <w:rPr>
                <w:rtl w:val="0"/>
              </w:rPr>
            </w:r>
          </w:p>
        </w:tc>
        <w:tc>
          <w:tcPr/>
          <w:p w:rsidR="00000000" w:rsidDel="00000000" w:rsidP="00000000" w:rsidRDefault="00000000" w:rsidRPr="00000000" w14:paraId="000004CF">
            <w:pPr>
              <w:rPr/>
            </w:pPr>
            <w:r w:rsidDel="00000000" w:rsidR="00000000" w:rsidRPr="00000000">
              <w:rPr>
                <w:sz w:val="15"/>
                <w:szCs w:val="15"/>
                <w:rtl w:val="0"/>
              </w:rPr>
              <w:t xml:space="preserve">usuario_validacion está vacío mientras la medición es borrador; la relación es opcional del lado de la medición.</w:t>
            </w:r>
            <w:r w:rsidDel="00000000" w:rsidR="00000000" w:rsidRPr="00000000">
              <w:rPr>
                <w:rtl w:val="0"/>
              </w:rPr>
            </w:r>
          </w:p>
        </w:tc>
      </w:tr>
      <w:tr>
        <w:trPr>
          <w:cantSplit w:val="0"/>
          <w:tblHeader w:val="0"/>
        </w:trPr>
        <w:tc>
          <w:tcPr/>
          <w:p w:rsidR="00000000" w:rsidDel="00000000" w:rsidP="00000000" w:rsidRDefault="00000000" w:rsidRPr="00000000" w14:paraId="000004D0">
            <w:pPr>
              <w:jc w:val="center"/>
              <w:rPr/>
            </w:pPr>
            <w:r w:rsidDel="00000000" w:rsidR="00000000" w:rsidRPr="00000000">
              <w:rPr>
                <w:sz w:val="15"/>
                <w:szCs w:val="15"/>
                <w:rtl w:val="0"/>
              </w:rPr>
              <w:t xml:space="preserve">R15</w:t>
            </w:r>
            <w:r w:rsidDel="00000000" w:rsidR="00000000" w:rsidRPr="00000000">
              <w:rPr>
                <w:rtl w:val="0"/>
              </w:rPr>
            </w:r>
          </w:p>
        </w:tc>
        <w:tc>
          <w:tcPr/>
          <w:p w:rsidR="00000000" w:rsidDel="00000000" w:rsidP="00000000" w:rsidRDefault="00000000" w:rsidRPr="00000000" w14:paraId="000004D1">
            <w:pPr>
              <w:rPr/>
            </w:pPr>
            <w:sdt>
              <w:sdtPr>
                <w:id w:val="-1179307613"/>
                <w:tag w:val="goog_rdk_47"/>
              </w:sdtPr>
              <w:sdtContent>
                <w:r w:rsidDel="00000000" w:rsidR="00000000" w:rsidRPr="00000000">
                  <w:rPr>
                    <w:rFonts w:ascii="Arial Unicode MS" w:cs="Arial Unicode MS" w:eastAsia="Arial Unicode MS" w:hAnsi="Arial Unicode MS"/>
                    <w:sz w:val="15"/>
                    <w:szCs w:val="15"/>
                    <w:rtl w:val="0"/>
                  </w:rPr>
                  <w:t xml:space="preserve">usuario → evidencia_medicion (id_usuario)</w:t>
                </w:r>
              </w:sdtContent>
            </w:sdt>
            <w:r w:rsidDel="00000000" w:rsidR="00000000" w:rsidRPr="00000000">
              <w:rPr>
                <w:rtl w:val="0"/>
              </w:rPr>
            </w:r>
          </w:p>
        </w:tc>
        <w:tc>
          <w:tcPr/>
          <w:p w:rsidR="00000000" w:rsidDel="00000000" w:rsidP="00000000" w:rsidRDefault="00000000" w:rsidRPr="00000000" w14:paraId="000004D2">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D3">
            <w:pPr>
              <w:rPr/>
            </w:pPr>
            <w:r w:rsidDel="00000000" w:rsidR="00000000" w:rsidRPr="00000000">
              <w:rPr>
                <w:sz w:val="15"/>
                <w:szCs w:val="15"/>
                <w:rtl w:val="0"/>
              </w:rPr>
              <w:t xml:space="preserve">1 usuario sube 0..N evidencias.</w:t>
            </w:r>
            <w:r w:rsidDel="00000000" w:rsidR="00000000" w:rsidRPr="00000000">
              <w:rPr>
                <w:rtl w:val="0"/>
              </w:rPr>
            </w:r>
          </w:p>
        </w:tc>
        <w:tc>
          <w:tcPr/>
          <w:p w:rsidR="00000000" w:rsidDel="00000000" w:rsidP="00000000" w:rsidRDefault="00000000" w:rsidRPr="00000000" w14:paraId="000004D4">
            <w:pPr>
              <w:rPr/>
            </w:pPr>
            <w:r w:rsidDel="00000000" w:rsidR="00000000" w:rsidRPr="00000000">
              <w:rPr>
                <w:sz w:val="15"/>
                <w:szCs w:val="15"/>
                <w:rtl w:val="0"/>
              </w:rPr>
              <w:t xml:space="preserve">Sin cambio.</w:t>
            </w:r>
            <w:r w:rsidDel="00000000" w:rsidR="00000000" w:rsidRPr="00000000">
              <w:rPr>
                <w:rtl w:val="0"/>
              </w:rPr>
            </w:r>
          </w:p>
        </w:tc>
      </w:tr>
      <w:tr>
        <w:trPr>
          <w:cantSplit w:val="0"/>
          <w:tblHeader w:val="0"/>
        </w:trPr>
        <w:tc>
          <w:tcPr/>
          <w:p w:rsidR="00000000" w:rsidDel="00000000" w:rsidP="00000000" w:rsidRDefault="00000000" w:rsidRPr="00000000" w14:paraId="000004D5">
            <w:pPr>
              <w:jc w:val="center"/>
              <w:rPr/>
            </w:pPr>
            <w:r w:rsidDel="00000000" w:rsidR="00000000" w:rsidRPr="00000000">
              <w:rPr>
                <w:sz w:val="15"/>
                <w:szCs w:val="15"/>
                <w:rtl w:val="0"/>
              </w:rPr>
              <w:t xml:space="preserve">R16</w:t>
            </w:r>
            <w:r w:rsidDel="00000000" w:rsidR="00000000" w:rsidRPr="00000000">
              <w:rPr>
                <w:rtl w:val="0"/>
              </w:rPr>
            </w:r>
          </w:p>
        </w:tc>
        <w:tc>
          <w:tcPr/>
          <w:p w:rsidR="00000000" w:rsidDel="00000000" w:rsidP="00000000" w:rsidRDefault="00000000" w:rsidRPr="00000000" w14:paraId="000004D6">
            <w:pPr>
              <w:rPr/>
            </w:pPr>
            <w:sdt>
              <w:sdtPr>
                <w:id w:val="-457224245"/>
                <w:tag w:val="goog_rdk_48"/>
              </w:sdtPr>
              <w:sdtContent>
                <w:r w:rsidDel="00000000" w:rsidR="00000000" w:rsidRPr="00000000">
                  <w:rPr>
                    <w:rFonts w:ascii="Arial Unicode MS" w:cs="Arial Unicode MS" w:eastAsia="Arial Unicode MS" w:hAnsi="Arial Unicode MS"/>
                    <w:sz w:val="15"/>
                    <w:szCs w:val="15"/>
                    <w:rtl w:val="0"/>
                  </w:rPr>
                  <w:t xml:space="preserve">usuario → bitacora (id_usuario)</w:t>
                </w:r>
              </w:sdtContent>
            </w:sdt>
            <w:r w:rsidDel="00000000" w:rsidR="00000000" w:rsidRPr="00000000">
              <w:rPr>
                <w:rtl w:val="0"/>
              </w:rPr>
            </w:r>
          </w:p>
        </w:tc>
        <w:tc>
          <w:tcPr/>
          <w:p w:rsidR="00000000" w:rsidDel="00000000" w:rsidP="00000000" w:rsidRDefault="00000000" w:rsidRPr="00000000" w14:paraId="000004D7">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4D8">
            <w:pPr>
              <w:rPr/>
            </w:pPr>
            <w:r w:rsidDel="00000000" w:rsidR="00000000" w:rsidRPr="00000000">
              <w:rPr>
                <w:sz w:val="15"/>
                <w:szCs w:val="15"/>
                <w:rtl w:val="0"/>
              </w:rPr>
              <w:t xml:space="preserve">1 usuario ejecuta 0..N eventos; un evento tiene 0 o 1 usuario.</w:t>
            </w:r>
            <w:r w:rsidDel="00000000" w:rsidR="00000000" w:rsidRPr="00000000">
              <w:rPr>
                <w:rtl w:val="0"/>
              </w:rPr>
            </w:r>
          </w:p>
        </w:tc>
        <w:tc>
          <w:tcPr/>
          <w:p w:rsidR="00000000" w:rsidDel="00000000" w:rsidP="00000000" w:rsidRDefault="00000000" w:rsidRPr="00000000" w14:paraId="000004D9">
            <w:pPr>
              <w:rPr/>
            </w:pPr>
            <w:r w:rsidDel="00000000" w:rsidR="00000000" w:rsidRPr="00000000">
              <w:rPr>
                <w:sz w:val="15"/>
                <w:szCs w:val="15"/>
                <w:rtl w:val="0"/>
              </w:rPr>
              <w:t xml:space="preserve">Los disparadores registran también procesos automáticos (cargas, tareas) que no tienen usuario.</w:t>
            </w:r>
            <w:r w:rsidDel="00000000" w:rsidR="00000000" w:rsidRPr="00000000">
              <w:rPr>
                <w:rtl w:val="0"/>
              </w:rPr>
            </w:r>
          </w:p>
        </w:tc>
      </w:tr>
      <w:tr>
        <w:trPr>
          <w:cantSplit w:val="0"/>
          <w:tblHeader w:val="0"/>
        </w:trPr>
        <w:tc>
          <w:tcPr/>
          <w:p w:rsidR="00000000" w:rsidDel="00000000" w:rsidP="00000000" w:rsidRDefault="00000000" w:rsidRPr="00000000" w14:paraId="000004DA">
            <w:pPr>
              <w:jc w:val="center"/>
              <w:rPr/>
            </w:pPr>
            <w:r w:rsidDel="00000000" w:rsidR="00000000" w:rsidRPr="00000000">
              <w:rPr>
                <w:sz w:val="15"/>
                <w:szCs w:val="15"/>
                <w:rtl w:val="0"/>
              </w:rPr>
              <w:t xml:space="preserve">R17</w:t>
            </w:r>
            <w:r w:rsidDel="00000000" w:rsidR="00000000" w:rsidRPr="00000000">
              <w:rPr>
                <w:rtl w:val="0"/>
              </w:rPr>
            </w:r>
          </w:p>
        </w:tc>
        <w:tc>
          <w:tcPr/>
          <w:p w:rsidR="00000000" w:rsidDel="00000000" w:rsidP="00000000" w:rsidRDefault="00000000" w:rsidRPr="00000000" w14:paraId="000004DB">
            <w:pPr>
              <w:rPr/>
            </w:pPr>
            <w:sdt>
              <w:sdtPr>
                <w:id w:val="1947740305"/>
                <w:tag w:val="goog_rdk_49"/>
              </w:sdtPr>
              <w:sdtContent>
                <w:r w:rsidDel="00000000" w:rsidR="00000000" w:rsidRPr="00000000">
                  <w:rPr>
                    <w:rFonts w:ascii="Arial Unicode MS" w:cs="Arial Unicode MS" w:eastAsia="Arial Unicode MS" w:hAnsi="Arial Unicode MS"/>
                    <w:sz w:val="15"/>
                    <w:szCs w:val="15"/>
                    <w:rtl w:val="0"/>
                  </w:rPr>
                  <w:t xml:space="preserve">capa → capa_vector (id_capa)</w:t>
                </w:r>
              </w:sdtContent>
            </w:sdt>
            <w:r w:rsidDel="00000000" w:rsidR="00000000" w:rsidRPr="00000000">
              <w:rPr>
                <w:rtl w:val="0"/>
              </w:rPr>
            </w:r>
          </w:p>
        </w:tc>
        <w:tc>
          <w:tcPr/>
          <w:p w:rsidR="00000000" w:rsidDel="00000000" w:rsidP="00000000" w:rsidRDefault="00000000" w:rsidRPr="00000000" w14:paraId="000004DC">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DD">
            <w:pPr>
              <w:rPr/>
            </w:pPr>
            <w:r w:rsidDel="00000000" w:rsidR="00000000" w:rsidRPr="00000000">
              <w:rPr>
                <w:sz w:val="15"/>
                <w:szCs w:val="15"/>
                <w:rtl w:val="0"/>
              </w:rPr>
              <w:t xml:space="preserve">1 capa contiene 0..N elementos; cada elemento pertenece a exactamente 1 capa.</w:t>
            </w:r>
            <w:r w:rsidDel="00000000" w:rsidR="00000000" w:rsidRPr="00000000">
              <w:rPr>
                <w:rtl w:val="0"/>
              </w:rPr>
            </w:r>
          </w:p>
        </w:tc>
        <w:tc>
          <w:tcPr/>
          <w:p w:rsidR="00000000" w:rsidDel="00000000" w:rsidP="00000000" w:rsidRDefault="00000000" w:rsidRPr="00000000" w14:paraId="000004DE">
            <w:pPr>
              <w:rPr/>
            </w:pPr>
            <w:r w:rsidDel="00000000" w:rsidR="00000000" w:rsidRPr="00000000">
              <w:rPr>
                <w:sz w:val="15"/>
                <w:szCs w:val="15"/>
                <w:rtl w:val="0"/>
              </w:rPr>
              <w:t xml:space="preserve">Hoy todas las capas tienen al menos 1 elemento, pero una capa se registra (borrador) antes de subir su geometría.</w:t>
            </w:r>
            <w:r w:rsidDel="00000000" w:rsidR="00000000" w:rsidRPr="00000000">
              <w:rPr>
                <w:rtl w:val="0"/>
              </w:rPr>
            </w:r>
          </w:p>
        </w:tc>
      </w:tr>
      <w:tr>
        <w:trPr>
          <w:cantSplit w:val="0"/>
          <w:tblHeader w:val="0"/>
        </w:trPr>
        <w:tc>
          <w:tcPr/>
          <w:p w:rsidR="00000000" w:rsidDel="00000000" w:rsidP="00000000" w:rsidRDefault="00000000" w:rsidRPr="00000000" w14:paraId="000004DF">
            <w:pPr>
              <w:jc w:val="center"/>
              <w:rPr/>
            </w:pPr>
            <w:r w:rsidDel="00000000" w:rsidR="00000000" w:rsidRPr="00000000">
              <w:rPr>
                <w:sz w:val="15"/>
                <w:szCs w:val="15"/>
                <w:rtl w:val="0"/>
              </w:rPr>
              <w:t xml:space="preserve">R18</w:t>
            </w:r>
            <w:r w:rsidDel="00000000" w:rsidR="00000000" w:rsidRPr="00000000">
              <w:rPr>
                <w:rtl w:val="0"/>
              </w:rPr>
            </w:r>
          </w:p>
        </w:tc>
        <w:tc>
          <w:tcPr/>
          <w:p w:rsidR="00000000" w:rsidDel="00000000" w:rsidP="00000000" w:rsidRDefault="00000000" w:rsidRPr="00000000" w14:paraId="000004E0">
            <w:pPr>
              <w:rPr/>
            </w:pPr>
            <w:sdt>
              <w:sdtPr>
                <w:id w:val="-257970969"/>
                <w:tag w:val="goog_rdk_50"/>
              </w:sdtPr>
              <w:sdtContent>
                <w:r w:rsidDel="00000000" w:rsidR="00000000" w:rsidRPr="00000000">
                  <w:rPr>
                    <w:rFonts w:ascii="Arial Unicode MS" w:cs="Arial Unicode MS" w:eastAsia="Arial Unicode MS" w:hAnsi="Arial Unicode MS"/>
                    <w:sz w:val="15"/>
                    <w:szCs w:val="15"/>
                    <w:rtl w:val="0"/>
                  </w:rPr>
                  <w:t xml:space="preserve">capa → capa_indicador (id_capa)</w:t>
                </w:r>
              </w:sdtContent>
            </w:sdt>
            <w:r w:rsidDel="00000000" w:rsidR="00000000" w:rsidRPr="00000000">
              <w:rPr>
                <w:rtl w:val="0"/>
              </w:rPr>
            </w:r>
          </w:p>
        </w:tc>
        <w:tc>
          <w:tcPr/>
          <w:p w:rsidR="00000000" w:rsidDel="00000000" w:rsidP="00000000" w:rsidRDefault="00000000" w:rsidRPr="00000000" w14:paraId="000004E1">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E2">
            <w:pPr>
              <w:rPr/>
            </w:pPr>
            <w:r w:rsidDel="00000000" w:rsidR="00000000" w:rsidRPr="00000000">
              <w:rPr>
                <w:sz w:val="15"/>
                <w:szCs w:val="15"/>
                <w:rtl w:val="0"/>
              </w:rPr>
              <w:t xml:space="preserve">1 capa participa en 0..N vínculos.</w:t>
            </w:r>
            <w:r w:rsidDel="00000000" w:rsidR="00000000" w:rsidRPr="00000000">
              <w:rPr>
                <w:rtl w:val="0"/>
              </w:rPr>
            </w:r>
          </w:p>
        </w:tc>
        <w:tc>
          <w:tcPr/>
          <w:p w:rsidR="00000000" w:rsidDel="00000000" w:rsidP="00000000" w:rsidRDefault="00000000" w:rsidRPr="00000000" w14:paraId="000004E3">
            <w:pPr>
              <w:rPr/>
            </w:pPr>
            <w:r w:rsidDel="00000000" w:rsidR="00000000" w:rsidRPr="00000000">
              <w:rPr>
                <w:sz w:val="15"/>
                <w:szCs w:val="15"/>
                <w:rtl w:val="0"/>
              </w:rPr>
              <w:t xml:space="preserve">87 capas (sobre todo Mapa Base) no se vinculan a ningún indicador.</w:t>
            </w:r>
            <w:r w:rsidDel="00000000" w:rsidR="00000000" w:rsidRPr="00000000">
              <w:rPr>
                <w:rtl w:val="0"/>
              </w:rPr>
            </w:r>
          </w:p>
        </w:tc>
      </w:tr>
      <w:tr>
        <w:trPr>
          <w:cantSplit w:val="0"/>
          <w:tblHeader w:val="0"/>
        </w:trPr>
        <w:tc>
          <w:tcPr/>
          <w:p w:rsidR="00000000" w:rsidDel="00000000" w:rsidP="00000000" w:rsidRDefault="00000000" w:rsidRPr="00000000" w14:paraId="000004E4">
            <w:pPr>
              <w:jc w:val="center"/>
              <w:rPr/>
            </w:pPr>
            <w:r w:rsidDel="00000000" w:rsidR="00000000" w:rsidRPr="00000000">
              <w:rPr>
                <w:sz w:val="15"/>
                <w:szCs w:val="15"/>
                <w:rtl w:val="0"/>
              </w:rPr>
              <w:t xml:space="preserve">R19</w:t>
            </w:r>
            <w:r w:rsidDel="00000000" w:rsidR="00000000" w:rsidRPr="00000000">
              <w:rPr>
                <w:rtl w:val="0"/>
              </w:rPr>
            </w:r>
          </w:p>
        </w:tc>
        <w:tc>
          <w:tcPr/>
          <w:p w:rsidR="00000000" w:rsidDel="00000000" w:rsidP="00000000" w:rsidRDefault="00000000" w:rsidRPr="00000000" w14:paraId="000004E5">
            <w:pPr>
              <w:rPr/>
            </w:pPr>
            <w:sdt>
              <w:sdtPr>
                <w:id w:val="1826037381"/>
                <w:tag w:val="goog_rdk_51"/>
              </w:sdtPr>
              <w:sdtContent>
                <w:r w:rsidDel="00000000" w:rsidR="00000000" w:rsidRPr="00000000">
                  <w:rPr>
                    <w:rFonts w:ascii="Arial Unicode MS" w:cs="Arial Unicode MS" w:eastAsia="Arial Unicode MS" w:hAnsi="Arial Unicode MS"/>
                    <w:sz w:val="15"/>
                    <w:szCs w:val="15"/>
                    <w:rtl w:val="0"/>
                  </w:rPr>
                  <w:t xml:space="preserve">indicador → capa_indicador (id_indicador)</w:t>
                </w:r>
              </w:sdtContent>
            </w:sdt>
            <w:r w:rsidDel="00000000" w:rsidR="00000000" w:rsidRPr="00000000">
              <w:rPr>
                <w:rtl w:val="0"/>
              </w:rPr>
            </w:r>
          </w:p>
        </w:tc>
        <w:tc>
          <w:tcPr/>
          <w:p w:rsidR="00000000" w:rsidDel="00000000" w:rsidP="00000000" w:rsidRDefault="00000000" w:rsidRPr="00000000" w14:paraId="000004E6">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E7">
            <w:pPr>
              <w:rPr/>
            </w:pPr>
            <w:r w:rsidDel="00000000" w:rsidR="00000000" w:rsidRPr="00000000">
              <w:rPr>
                <w:sz w:val="15"/>
                <w:szCs w:val="15"/>
                <w:rtl w:val="0"/>
              </w:rPr>
              <w:t xml:space="preserve">1 indicador participa en 0..N vínculos.</w:t>
            </w:r>
            <w:r w:rsidDel="00000000" w:rsidR="00000000" w:rsidRPr="00000000">
              <w:rPr>
                <w:rtl w:val="0"/>
              </w:rPr>
            </w:r>
          </w:p>
        </w:tc>
        <w:tc>
          <w:tcPr/>
          <w:p w:rsidR="00000000" w:rsidDel="00000000" w:rsidP="00000000" w:rsidRDefault="00000000" w:rsidRPr="00000000" w14:paraId="000004E8">
            <w:pPr>
              <w:rPr/>
            </w:pPr>
            <w:r w:rsidDel="00000000" w:rsidR="00000000" w:rsidRPr="00000000">
              <w:rPr>
                <w:sz w:val="15"/>
                <w:szCs w:val="15"/>
                <w:rtl w:val="0"/>
              </w:rPr>
              <w:t xml:space="preserve">Hoy los 113 indicadores tienen al menos una capa.</w:t>
            </w:r>
            <w:r w:rsidDel="00000000" w:rsidR="00000000" w:rsidRPr="00000000">
              <w:rPr>
                <w:rtl w:val="0"/>
              </w:rPr>
            </w:r>
          </w:p>
        </w:tc>
      </w:tr>
      <w:tr>
        <w:trPr>
          <w:cantSplit w:val="0"/>
          <w:tblHeader w:val="0"/>
        </w:trPr>
        <w:tc>
          <w:tcPr/>
          <w:p w:rsidR="00000000" w:rsidDel="00000000" w:rsidP="00000000" w:rsidRDefault="00000000" w:rsidRPr="00000000" w14:paraId="000004E9">
            <w:pPr>
              <w:jc w:val="center"/>
              <w:rPr/>
            </w:pPr>
            <w:r w:rsidDel="00000000" w:rsidR="00000000" w:rsidRPr="00000000">
              <w:rPr>
                <w:sz w:val="15"/>
                <w:szCs w:val="15"/>
                <w:rtl w:val="0"/>
              </w:rPr>
              <w:t xml:space="preserve">R20</w:t>
            </w:r>
            <w:r w:rsidDel="00000000" w:rsidR="00000000" w:rsidRPr="00000000">
              <w:rPr>
                <w:rtl w:val="0"/>
              </w:rPr>
            </w:r>
          </w:p>
        </w:tc>
        <w:tc>
          <w:tcPr/>
          <w:p w:rsidR="00000000" w:rsidDel="00000000" w:rsidP="00000000" w:rsidRDefault="00000000" w:rsidRPr="00000000" w14:paraId="000004EA">
            <w:pPr>
              <w:rPr/>
            </w:pPr>
            <w:sdt>
              <w:sdtPr>
                <w:id w:val="866975997"/>
                <w:tag w:val="goog_rdk_52"/>
              </w:sdtPr>
              <w:sdtContent>
                <w:r w:rsidDel="00000000" w:rsidR="00000000" w:rsidRPr="00000000">
                  <w:rPr>
                    <w:rFonts w:ascii="Arial Unicode MS" w:cs="Arial Unicode MS" w:eastAsia="Arial Unicode MS" w:hAnsi="Arial Unicode MS"/>
                    <w:sz w:val="15"/>
                    <w:szCs w:val="15"/>
                    <w:rtl w:val="0"/>
                  </w:rPr>
                  <w:t xml:space="preserve">unidad_territorial → capa_vector (id_unidad)</w:t>
                </w:r>
              </w:sdtContent>
            </w:sdt>
            <w:r w:rsidDel="00000000" w:rsidR="00000000" w:rsidRPr="00000000">
              <w:rPr>
                <w:rtl w:val="0"/>
              </w:rPr>
            </w:r>
          </w:p>
        </w:tc>
        <w:tc>
          <w:tcPr/>
          <w:p w:rsidR="00000000" w:rsidDel="00000000" w:rsidP="00000000" w:rsidRDefault="00000000" w:rsidRPr="00000000" w14:paraId="000004EB">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4EC">
            <w:pPr>
              <w:rPr/>
            </w:pPr>
            <w:r w:rsidDel="00000000" w:rsidR="00000000" w:rsidRPr="00000000">
              <w:rPr>
                <w:sz w:val="15"/>
                <w:szCs w:val="15"/>
                <w:rtl w:val="0"/>
              </w:rPr>
              <w:t xml:space="preserve">1 unidad territorial agrega 0..N elementos; un elemento cae en 0 o 1 unidad.</w:t>
            </w:r>
            <w:r w:rsidDel="00000000" w:rsidR="00000000" w:rsidRPr="00000000">
              <w:rPr>
                <w:rtl w:val="0"/>
              </w:rPr>
            </w:r>
          </w:p>
        </w:tc>
        <w:tc>
          <w:tcPr/>
          <w:p w:rsidR="00000000" w:rsidDel="00000000" w:rsidP="00000000" w:rsidRDefault="00000000" w:rsidRPr="00000000" w14:paraId="000004ED">
            <w:pPr>
              <w:rPr/>
            </w:pPr>
            <w:r w:rsidDel="00000000" w:rsidR="00000000" w:rsidRPr="00000000">
              <w:rPr>
                <w:sz w:val="15"/>
                <w:szCs w:val="15"/>
                <w:rtl w:val="0"/>
              </w:rPr>
              <w:t xml:space="preserve">capa_vector ya traía cve_ent/cve_mun/cve_loc sin llave. 279,058 elementos de Campeche quedan ligados; 211,166 de otros estados quedan sin unidad.</w:t>
            </w:r>
            <w:r w:rsidDel="00000000" w:rsidR="00000000" w:rsidRPr="00000000">
              <w:rPr>
                <w:rtl w:val="0"/>
              </w:rPr>
            </w:r>
          </w:p>
        </w:tc>
      </w:tr>
      <w:tr>
        <w:trPr>
          <w:cantSplit w:val="0"/>
          <w:tblHeader w:val="0"/>
        </w:trPr>
        <w:tc>
          <w:tcPr/>
          <w:p w:rsidR="00000000" w:rsidDel="00000000" w:rsidP="00000000" w:rsidRDefault="00000000" w:rsidRPr="00000000" w14:paraId="000004EE">
            <w:pPr>
              <w:jc w:val="center"/>
              <w:rPr/>
            </w:pPr>
            <w:r w:rsidDel="00000000" w:rsidR="00000000" w:rsidRPr="00000000">
              <w:rPr>
                <w:sz w:val="15"/>
                <w:szCs w:val="15"/>
                <w:rtl w:val="0"/>
              </w:rPr>
              <w:t xml:space="preserve">R21</w:t>
            </w:r>
            <w:r w:rsidDel="00000000" w:rsidR="00000000" w:rsidRPr="00000000">
              <w:rPr>
                <w:rtl w:val="0"/>
              </w:rPr>
            </w:r>
          </w:p>
        </w:tc>
        <w:tc>
          <w:tcPr/>
          <w:p w:rsidR="00000000" w:rsidDel="00000000" w:rsidP="00000000" w:rsidRDefault="00000000" w:rsidRPr="00000000" w14:paraId="000004EF">
            <w:pPr>
              <w:rPr/>
            </w:pPr>
            <w:sdt>
              <w:sdtPr>
                <w:id w:val="1686543387"/>
                <w:tag w:val="goog_rdk_53"/>
              </w:sdtPr>
              <w:sdtContent>
                <w:r w:rsidDel="00000000" w:rsidR="00000000" w:rsidRPr="00000000">
                  <w:rPr>
                    <w:rFonts w:ascii="Arial Unicode MS" w:cs="Arial Unicode MS" w:eastAsia="Arial Unicode MS" w:hAnsi="Arial Unicode MS"/>
                    <w:sz w:val="15"/>
                    <w:szCs w:val="15"/>
                    <w:rtl w:val="0"/>
                  </w:rPr>
                  <w:t xml:space="preserve">indicador → indicador_instrumento (id_indicador)</w:t>
                </w:r>
              </w:sdtContent>
            </w:sdt>
            <w:r w:rsidDel="00000000" w:rsidR="00000000" w:rsidRPr="00000000">
              <w:rPr>
                <w:rtl w:val="0"/>
              </w:rPr>
            </w:r>
          </w:p>
        </w:tc>
        <w:tc>
          <w:tcPr/>
          <w:p w:rsidR="00000000" w:rsidDel="00000000" w:rsidP="00000000" w:rsidRDefault="00000000" w:rsidRPr="00000000" w14:paraId="000004F0">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F1">
            <w:pPr>
              <w:rPr/>
            </w:pPr>
            <w:r w:rsidDel="00000000" w:rsidR="00000000" w:rsidRPr="00000000">
              <w:rPr>
                <w:sz w:val="15"/>
                <w:szCs w:val="15"/>
                <w:rtl w:val="0"/>
              </w:rPr>
              <w:t xml:space="preserve">1 indicador se origina en 0..N vínculos con instrumentos.</w:t>
            </w:r>
            <w:r w:rsidDel="00000000" w:rsidR="00000000" w:rsidRPr="00000000">
              <w:rPr>
                <w:rtl w:val="0"/>
              </w:rPr>
            </w:r>
          </w:p>
        </w:tc>
        <w:tc>
          <w:tcPr/>
          <w:p w:rsidR="00000000" w:rsidDel="00000000" w:rsidP="00000000" w:rsidRDefault="00000000" w:rsidRPr="00000000" w14:paraId="000004F2">
            <w:pPr>
              <w:rPr/>
            </w:pPr>
            <w:r w:rsidDel="00000000" w:rsidR="00000000" w:rsidRPr="00000000">
              <w:rPr>
                <w:sz w:val="15"/>
                <w:szCs w:val="15"/>
                <w:rtl w:val="0"/>
              </w:rPr>
              <w:t xml:space="preserve">Los 113 indicadores quedan alineados con al menos un instrumento: 37 IM-xx con su(s) PIMUS y los demás con la EEMSV, incluidos IM-05, IM-19 e IM-20 (OBS-31).</w:t>
            </w:r>
            <w:r w:rsidDel="00000000" w:rsidR="00000000" w:rsidRPr="00000000">
              <w:rPr>
                <w:rtl w:val="0"/>
              </w:rPr>
            </w:r>
          </w:p>
        </w:tc>
      </w:tr>
      <w:tr>
        <w:trPr>
          <w:cantSplit w:val="0"/>
          <w:tblHeader w:val="0"/>
        </w:trPr>
        <w:tc>
          <w:tcPr/>
          <w:p w:rsidR="00000000" w:rsidDel="00000000" w:rsidP="00000000" w:rsidRDefault="00000000" w:rsidRPr="00000000" w14:paraId="000004F3">
            <w:pPr>
              <w:jc w:val="center"/>
              <w:rPr/>
            </w:pPr>
            <w:r w:rsidDel="00000000" w:rsidR="00000000" w:rsidRPr="00000000">
              <w:rPr>
                <w:sz w:val="15"/>
                <w:szCs w:val="15"/>
                <w:rtl w:val="0"/>
              </w:rPr>
              <w:t xml:space="preserve">R22</w:t>
            </w:r>
            <w:r w:rsidDel="00000000" w:rsidR="00000000" w:rsidRPr="00000000">
              <w:rPr>
                <w:rtl w:val="0"/>
              </w:rPr>
            </w:r>
          </w:p>
        </w:tc>
        <w:tc>
          <w:tcPr/>
          <w:p w:rsidR="00000000" w:rsidDel="00000000" w:rsidP="00000000" w:rsidRDefault="00000000" w:rsidRPr="00000000" w14:paraId="000004F4">
            <w:pPr>
              <w:rPr/>
            </w:pPr>
            <w:sdt>
              <w:sdtPr>
                <w:id w:val="-743952380"/>
                <w:tag w:val="goog_rdk_54"/>
              </w:sdtPr>
              <w:sdtContent>
                <w:r w:rsidDel="00000000" w:rsidR="00000000" w:rsidRPr="00000000">
                  <w:rPr>
                    <w:rFonts w:ascii="Arial Unicode MS" w:cs="Arial Unicode MS" w:eastAsia="Arial Unicode MS" w:hAnsi="Arial Unicode MS"/>
                    <w:sz w:val="15"/>
                    <w:szCs w:val="15"/>
                    <w:rtl w:val="0"/>
                  </w:rPr>
                  <w:t xml:space="preserve">instrumento_origen → matriz_instrumento (id_instrumento)</w:t>
                </w:r>
              </w:sdtContent>
            </w:sdt>
            <w:r w:rsidDel="00000000" w:rsidR="00000000" w:rsidRPr="00000000">
              <w:rPr>
                <w:rtl w:val="0"/>
              </w:rPr>
            </w:r>
          </w:p>
        </w:tc>
        <w:tc>
          <w:tcPr/>
          <w:p w:rsidR="00000000" w:rsidDel="00000000" w:rsidP="00000000" w:rsidRDefault="00000000" w:rsidRPr="00000000" w14:paraId="000004F5">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4F6">
            <w:pPr>
              <w:rPr/>
            </w:pPr>
            <w:r w:rsidDel="00000000" w:rsidR="00000000" w:rsidRPr="00000000">
              <w:rPr>
                <w:sz w:val="15"/>
                <w:szCs w:val="15"/>
                <w:rtl w:val="0"/>
              </w:rPr>
              <w:t xml:space="preserve">1 instrumento contiene 0..N renglones de matriz.</w:t>
            </w:r>
            <w:r w:rsidDel="00000000" w:rsidR="00000000" w:rsidRPr="00000000">
              <w:rPr>
                <w:rtl w:val="0"/>
              </w:rPr>
            </w:r>
          </w:p>
        </w:tc>
        <w:tc>
          <w:tcPr/>
          <w:p w:rsidR="00000000" w:rsidDel="00000000" w:rsidP="00000000" w:rsidRDefault="00000000" w:rsidRPr="00000000" w14:paraId="000004F7">
            <w:pPr>
              <w:rPr/>
            </w:pPr>
            <w:r w:rsidDel="00000000" w:rsidR="00000000" w:rsidRPr="00000000">
              <w:rPr>
                <w:sz w:val="15"/>
                <w:szCs w:val="15"/>
                <w:rtl w:val="0"/>
              </w:rPr>
              <w:t xml:space="preserve">135 renglones de las 5 matrices PIMUS; la EEMSV aún no tiene matriz cargada.</w:t>
            </w:r>
            <w:r w:rsidDel="00000000" w:rsidR="00000000" w:rsidRPr="00000000">
              <w:rPr>
                <w:rtl w:val="0"/>
              </w:rPr>
            </w:r>
          </w:p>
        </w:tc>
      </w:tr>
      <w:tr>
        <w:trPr>
          <w:cantSplit w:val="0"/>
          <w:tblHeader w:val="0"/>
        </w:trPr>
        <w:tc>
          <w:tcPr/>
          <w:p w:rsidR="00000000" w:rsidDel="00000000" w:rsidP="00000000" w:rsidRDefault="00000000" w:rsidRPr="00000000" w14:paraId="000004F8">
            <w:pPr>
              <w:jc w:val="center"/>
              <w:rPr/>
            </w:pPr>
            <w:r w:rsidDel="00000000" w:rsidR="00000000" w:rsidRPr="00000000">
              <w:rPr>
                <w:sz w:val="15"/>
                <w:szCs w:val="15"/>
                <w:rtl w:val="0"/>
              </w:rPr>
              <w:t xml:space="preserve">R23</w:t>
            </w:r>
            <w:r w:rsidDel="00000000" w:rsidR="00000000" w:rsidRPr="00000000">
              <w:rPr>
                <w:rtl w:val="0"/>
              </w:rPr>
            </w:r>
          </w:p>
        </w:tc>
        <w:tc>
          <w:tcPr/>
          <w:p w:rsidR="00000000" w:rsidDel="00000000" w:rsidP="00000000" w:rsidRDefault="00000000" w:rsidRPr="00000000" w14:paraId="000004F9">
            <w:pPr>
              <w:rPr/>
            </w:pPr>
            <w:sdt>
              <w:sdtPr>
                <w:id w:val="-844670986"/>
                <w:tag w:val="goog_rdk_55"/>
              </w:sdtPr>
              <w:sdtContent>
                <w:r w:rsidDel="00000000" w:rsidR="00000000" w:rsidRPr="00000000">
                  <w:rPr>
                    <w:rFonts w:ascii="Arial Unicode MS" w:cs="Arial Unicode MS" w:eastAsia="Arial Unicode MS" w:hAnsi="Arial Unicode MS"/>
                    <w:sz w:val="15"/>
                    <w:szCs w:val="15"/>
                    <w:rtl w:val="0"/>
                  </w:rPr>
                  <w:t xml:space="preserve">matriz_instrumento → indicador_instrumento (id_matriz)</w:t>
                </w:r>
              </w:sdtContent>
            </w:sdt>
            <w:r w:rsidDel="00000000" w:rsidR="00000000" w:rsidRPr="00000000">
              <w:rPr>
                <w:rtl w:val="0"/>
              </w:rPr>
            </w:r>
          </w:p>
        </w:tc>
        <w:tc>
          <w:tcPr/>
          <w:p w:rsidR="00000000" w:rsidDel="00000000" w:rsidP="00000000" w:rsidRDefault="00000000" w:rsidRPr="00000000" w14:paraId="000004FA">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4FB">
            <w:pPr>
              <w:rPr/>
            </w:pPr>
            <w:r w:rsidDel="00000000" w:rsidR="00000000" w:rsidRPr="00000000">
              <w:rPr>
                <w:sz w:val="15"/>
                <w:szCs w:val="15"/>
                <w:rtl w:val="0"/>
              </w:rPr>
              <w:t xml:space="preserve">1 renglón de matriz se equipara con 0..N indicadores.</w:t>
            </w:r>
            <w:r w:rsidDel="00000000" w:rsidR="00000000" w:rsidRPr="00000000">
              <w:rPr>
                <w:rtl w:val="0"/>
              </w:rPr>
            </w:r>
          </w:p>
        </w:tc>
        <w:tc>
          <w:tcPr/>
          <w:p w:rsidR="00000000" w:rsidDel="00000000" w:rsidP="00000000" w:rsidRDefault="00000000" w:rsidRPr="00000000" w14:paraId="000004FC">
            <w:pPr>
              <w:rPr/>
            </w:pPr>
            <w:r w:rsidDel="00000000" w:rsidR="00000000" w:rsidRPr="00000000">
              <w:rPr>
                <w:sz w:val="15"/>
                <w:szCs w:val="15"/>
                <w:rtl w:val="0"/>
              </w:rPr>
              <w:t xml:space="preserve">28 renglones no tienen IM equivalente y se conservan como referencia municipal (OBS-32).</w:t>
            </w:r>
            <w:r w:rsidDel="00000000" w:rsidR="00000000" w:rsidRPr="00000000">
              <w:rPr>
                <w:rtl w:val="0"/>
              </w:rPr>
            </w:r>
          </w:p>
        </w:tc>
      </w:tr>
      <w:tr>
        <w:trPr>
          <w:cantSplit w:val="0"/>
          <w:tblHeader w:val="0"/>
        </w:trPr>
        <w:tc>
          <w:tcPr/>
          <w:p w:rsidR="00000000" w:rsidDel="00000000" w:rsidP="00000000" w:rsidRDefault="00000000" w:rsidRPr="00000000" w14:paraId="000004FD">
            <w:pPr>
              <w:jc w:val="center"/>
              <w:rPr/>
            </w:pPr>
            <w:r w:rsidDel="00000000" w:rsidR="00000000" w:rsidRPr="00000000">
              <w:rPr>
                <w:sz w:val="15"/>
                <w:szCs w:val="15"/>
                <w:rtl w:val="0"/>
              </w:rPr>
              <w:t xml:space="preserve">R24</w:t>
            </w:r>
            <w:r w:rsidDel="00000000" w:rsidR="00000000" w:rsidRPr="00000000">
              <w:rPr>
                <w:rtl w:val="0"/>
              </w:rPr>
            </w:r>
          </w:p>
        </w:tc>
        <w:tc>
          <w:tcPr/>
          <w:p w:rsidR="00000000" w:rsidDel="00000000" w:rsidP="00000000" w:rsidRDefault="00000000" w:rsidRPr="00000000" w14:paraId="000004FE">
            <w:pPr>
              <w:rPr/>
            </w:pPr>
            <w:sdt>
              <w:sdtPr>
                <w:id w:val="1951764705"/>
                <w:tag w:val="goog_rdk_56"/>
              </w:sdtPr>
              <w:sdtContent>
                <w:r w:rsidDel="00000000" w:rsidR="00000000" w:rsidRPr="00000000">
                  <w:rPr>
                    <w:rFonts w:ascii="Arial Unicode MS" w:cs="Arial Unicode MS" w:eastAsia="Arial Unicode MS" w:hAnsi="Arial Unicode MS"/>
                    <w:sz w:val="15"/>
                    <w:szCs w:val="15"/>
                    <w:rtl w:val="0"/>
                  </w:rPr>
                  <w:t xml:space="preserve">perfil → invitacion (id_perfil)</w:t>
                </w:r>
              </w:sdtContent>
            </w:sdt>
            <w:r w:rsidDel="00000000" w:rsidR="00000000" w:rsidRPr="00000000">
              <w:rPr>
                <w:rtl w:val="0"/>
              </w:rPr>
            </w:r>
          </w:p>
        </w:tc>
        <w:tc>
          <w:tcPr/>
          <w:p w:rsidR="00000000" w:rsidDel="00000000" w:rsidP="00000000" w:rsidRDefault="00000000" w:rsidRPr="00000000" w14:paraId="000004FF">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500">
            <w:pPr>
              <w:rPr/>
            </w:pPr>
            <w:r w:rsidDel="00000000" w:rsidR="00000000" w:rsidRPr="00000000">
              <w:rPr>
                <w:sz w:val="15"/>
                <w:szCs w:val="15"/>
                <w:rtl w:val="0"/>
              </w:rPr>
              <w:t xml:space="preserve">1 perfil se otorga en 0..N invitaciones.</w:t>
            </w:r>
            <w:r w:rsidDel="00000000" w:rsidR="00000000" w:rsidRPr="00000000">
              <w:rPr>
                <w:rtl w:val="0"/>
              </w:rPr>
            </w:r>
          </w:p>
        </w:tc>
        <w:tc>
          <w:tcPr/>
          <w:p w:rsidR="00000000" w:rsidDel="00000000" w:rsidP="00000000" w:rsidRDefault="00000000" w:rsidRPr="00000000" w14:paraId="00000501">
            <w:pPr>
              <w:rPr/>
            </w:pPr>
            <w:r w:rsidDel="00000000" w:rsidR="00000000" w:rsidRPr="00000000">
              <w:rPr>
                <w:sz w:val="15"/>
                <w:szCs w:val="15"/>
                <w:rtl w:val="0"/>
              </w:rPr>
              <w:t xml:space="preserve">Decisión de Ismael (12 oct): las altas se hacen por invitación.</w:t>
            </w:r>
            <w:r w:rsidDel="00000000" w:rsidR="00000000" w:rsidRPr="00000000">
              <w:rPr>
                <w:rtl w:val="0"/>
              </w:rPr>
            </w:r>
          </w:p>
        </w:tc>
      </w:tr>
      <w:tr>
        <w:trPr>
          <w:cantSplit w:val="0"/>
          <w:tblHeader w:val="0"/>
        </w:trPr>
        <w:tc>
          <w:tcPr/>
          <w:p w:rsidR="00000000" w:rsidDel="00000000" w:rsidP="00000000" w:rsidRDefault="00000000" w:rsidRPr="00000000" w14:paraId="00000502">
            <w:pPr>
              <w:jc w:val="center"/>
              <w:rPr/>
            </w:pPr>
            <w:r w:rsidDel="00000000" w:rsidR="00000000" w:rsidRPr="00000000">
              <w:rPr>
                <w:sz w:val="15"/>
                <w:szCs w:val="15"/>
                <w:rtl w:val="0"/>
              </w:rPr>
              <w:t xml:space="preserve">R25</w:t>
            </w:r>
            <w:r w:rsidDel="00000000" w:rsidR="00000000" w:rsidRPr="00000000">
              <w:rPr>
                <w:rtl w:val="0"/>
              </w:rPr>
            </w:r>
          </w:p>
        </w:tc>
        <w:tc>
          <w:tcPr/>
          <w:p w:rsidR="00000000" w:rsidDel="00000000" w:rsidP="00000000" w:rsidRDefault="00000000" w:rsidRPr="00000000" w14:paraId="00000503">
            <w:pPr>
              <w:rPr/>
            </w:pPr>
            <w:sdt>
              <w:sdtPr>
                <w:id w:val="-625778296"/>
                <w:tag w:val="goog_rdk_57"/>
              </w:sdtPr>
              <w:sdtContent>
                <w:r w:rsidDel="00000000" w:rsidR="00000000" w:rsidRPr="00000000">
                  <w:rPr>
                    <w:rFonts w:ascii="Arial Unicode MS" w:cs="Arial Unicode MS" w:eastAsia="Arial Unicode MS" w:hAnsi="Arial Unicode MS"/>
                    <w:sz w:val="15"/>
                    <w:szCs w:val="15"/>
                    <w:rtl w:val="0"/>
                  </w:rPr>
                  <w:t xml:space="preserve">usuario → invitacion (id_usuario_emisor)</w:t>
                </w:r>
              </w:sdtContent>
            </w:sdt>
            <w:r w:rsidDel="00000000" w:rsidR="00000000" w:rsidRPr="00000000">
              <w:rPr>
                <w:rtl w:val="0"/>
              </w:rPr>
            </w:r>
          </w:p>
        </w:tc>
        <w:tc>
          <w:tcPr/>
          <w:p w:rsidR="00000000" w:rsidDel="00000000" w:rsidP="00000000" w:rsidRDefault="00000000" w:rsidRPr="00000000" w14:paraId="00000504">
            <w:pPr>
              <w:jc w:val="center"/>
              <w:rPr/>
            </w:pPr>
            <w:r w:rsidDel="00000000" w:rsidR="00000000" w:rsidRPr="00000000">
              <w:rPr>
                <w:sz w:val="15"/>
                <w:szCs w:val="15"/>
                <w:rtl w:val="0"/>
              </w:rPr>
              <w:t xml:space="preserve">||--o{</w:t>
            </w:r>
            <w:r w:rsidDel="00000000" w:rsidR="00000000" w:rsidRPr="00000000">
              <w:rPr>
                <w:rtl w:val="0"/>
              </w:rPr>
            </w:r>
          </w:p>
        </w:tc>
        <w:tc>
          <w:tcPr/>
          <w:p w:rsidR="00000000" w:rsidDel="00000000" w:rsidP="00000000" w:rsidRDefault="00000000" w:rsidRPr="00000000" w14:paraId="00000505">
            <w:pPr>
              <w:rPr/>
            </w:pPr>
            <w:r w:rsidDel="00000000" w:rsidR="00000000" w:rsidRPr="00000000">
              <w:rPr>
                <w:sz w:val="15"/>
                <w:szCs w:val="15"/>
                <w:rtl w:val="0"/>
              </w:rPr>
              <w:t xml:space="preserve">1 usuario (Administrador Titular) emite 0..N invitaciones.</w:t>
            </w:r>
            <w:r w:rsidDel="00000000" w:rsidR="00000000" w:rsidRPr="00000000">
              <w:rPr>
                <w:rtl w:val="0"/>
              </w:rPr>
            </w:r>
          </w:p>
        </w:tc>
        <w:tc>
          <w:tcPr/>
          <w:p w:rsidR="00000000" w:rsidDel="00000000" w:rsidP="00000000" w:rsidRDefault="00000000" w:rsidRPr="00000000" w14:paraId="00000506">
            <w:pPr>
              <w:rPr/>
            </w:pPr>
            <w:r w:rsidDel="00000000" w:rsidR="00000000" w:rsidRPr="00000000">
              <w:rPr>
                <w:sz w:val="15"/>
                <w:szCs w:val="15"/>
                <w:rtl w:val="0"/>
              </w:rPr>
              <w:t xml:space="preserve">Solo el Administrador Titular puede emitir; se valida en la función F16.</w:t>
            </w:r>
            <w:r w:rsidDel="00000000" w:rsidR="00000000" w:rsidRPr="00000000">
              <w:rPr>
                <w:rtl w:val="0"/>
              </w:rPr>
            </w:r>
          </w:p>
        </w:tc>
      </w:tr>
      <w:tr>
        <w:trPr>
          <w:cantSplit w:val="0"/>
          <w:tblHeader w:val="0"/>
        </w:trPr>
        <w:tc>
          <w:tcPr/>
          <w:p w:rsidR="00000000" w:rsidDel="00000000" w:rsidP="00000000" w:rsidRDefault="00000000" w:rsidRPr="00000000" w14:paraId="00000507">
            <w:pPr>
              <w:jc w:val="center"/>
              <w:rPr/>
            </w:pPr>
            <w:r w:rsidDel="00000000" w:rsidR="00000000" w:rsidRPr="00000000">
              <w:rPr>
                <w:sz w:val="15"/>
                <w:szCs w:val="15"/>
                <w:rtl w:val="0"/>
              </w:rPr>
              <w:t xml:space="preserve">R26</w:t>
            </w:r>
            <w:r w:rsidDel="00000000" w:rsidR="00000000" w:rsidRPr="00000000">
              <w:rPr>
                <w:rtl w:val="0"/>
              </w:rPr>
            </w:r>
          </w:p>
        </w:tc>
        <w:tc>
          <w:tcPr/>
          <w:p w:rsidR="00000000" w:rsidDel="00000000" w:rsidP="00000000" w:rsidRDefault="00000000" w:rsidRPr="00000000" w14:paraId="00000508">
            <w:pPr>
              <w:rPr/>
            </w:pPr>
            <w:sdt>
              <w:sdtPr>
                <w:id w:val="-871509578"/>
                <w:tag w:val="goog_rdk_58"/>
              </w:sdtPr>
              <w:sdtContent>
                <w:r w:rsidDel="00000000" w:rsidR="00000000" w:rsidRPr="00000000">
                  <w:rPr>
                    <w:rFonts w:ascii="Arial Unicode MS" w:cs="Arial Unicode MS" w:eastAsia="Arial Unicode MS" w:hAnsi="Arial Unicode MS"/>
                    <w:sz w:val="15"/>
                    <w:szCs w:val="15"/>
                    <w:rtl w:val="0"/>
                  </w:rPr>
                  <w:t xml:space="preserve">usuario → invitacion (id_usuario_creado)</w:t>
                </w:r>
              </w:sdtContent>
            </w:sdt>
            <w:r w:rsidDel="00000000" w:rsidR="00000000" w:rsidRPr="00000000">
              <w:rPr>
                <w:rtl w:val="0"/>
              </w:rPr>
            </w:r>
          </w:p>
        </w:tc>
        <w:tc>
          <w:tcPr/>
          <w:p w:rsidR="00000000" w:rsidDel="00000000" w:rsidP="00000000" w:rsidRDefault="00000000" w:rsidRPr="00000000" w14:paraId="00000509">
            <w:pPr>
              <w:jc w:val="center"/>
              <w:rPr/>
            </w:pPr>
            <w:r w:rsidDel="00000000" w:rsidR="00000000" w:rsidRPr="00000000">
              <w:rPr>
                <w:sz w:val="15"/>
                <w:szCs w:val="15"/>
                <w:rtl w:val="0"/>
              </w:rPr>
              <w:t xml:space="preserve">|o--o|</w:t>
            </w:r>
            <w:r w:rsidDel="00000000" w:rsidR="00000000" w:rsidRPr="00000000">
              <w:rPr>
                <w:rtl w:val="0"/>
              </w:rPr>
            </w:r>
          </w:p>
        </w:tc>
        <w:tc>
          <w:tcPr/>
          <w:p w:rsidR="00000000" w:rsidDel="00000000" w:rsidP="00000000" w:rsidRDefault="00000000" w:rsidRPr="00000000" w14:paraId="0000050A">
            <w:pPr>
              <w:rPr/>
            </w:pPr>
            <w:r w:rsidDel="00000000" w:rsidR="00000000" w:rsidRPr="00000000">
              <w:rPr>
                <w:sz w:val="15"/>
                <w:szCs w:val="15"/>
                <w:rtl w:val="0"/>
              </w:rPr>
              <w:t xml:space="preserve">Cada usuario se crea con 0 o 1 invitación; cada invitación crea 0 o 1 usuario.</w:t>
            </w:r>
            <w:r w:rsidDel="00000000" w:rsidR="00000000" w:rsidRPr="00000000">
              <w:rPr>
                <w:rtl w:val="0"/>
              </w:rPr>
            </w:r>
          </w:p>
        </w:tc>
        <w:tc>
          <w:tcPr/>
          <w:p w:rsidR="00000000" w:rsidDel="00000000" w:rsidP="00000000" w:rsidRDefault="00000000" w:rsidRPr="00000000" w14:paraId="0000050B">
            <w:pPr>
              <w:rPr/>
            </w:pPr>
            <w:r w:rsidDel="00000000" w:rsidR="00000000" w:rsidRPr="00000000">
              <w:rPr>
                <w:sz w:val="15"/>
                <w:szCs w:val="15"/>
                <w:rtl w:val="0"/>
              </w:rPr>
              <w:t xml:space="preserve">Token de un solo uso.</w:t>
            </w:r>
            <w:r w:rsidDel="00000000" w:rsidR="00000000" w:rsidRPr="00000000">
              <w:rPr>
                <w:rtl w:val="0"/>
              </w:rPr>
            </w:r>
          </w:p>
        </w:tc>
      </w:tr>
    </w:tbl>
    <w:p w:rsidR="00000000" w:rsidDel="00000000" w:rsidP="00000000" w:rsidRDefault="00000000" w:rsidRPr="00000000" w14:paraId="0000050C">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0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center"/>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3 Modelo entidad-relación</w:t>
      </w:r>
    </w:p>
    <w:p w:rsidR="00000000" w:rsidDel="00000000" w:rsidP="00000000" w:rsidRDefault="00000000" w:rsidRPr="00000000" w14:paraId="0000050E">
      <w:pPr>
        <w:keepNext w:val="1"/>
        <w:jc w:val="center"/>
        <w:rPr/>
      </w:pPr>
      <w:r w:rsidDel="00000000" w:rsidR="00000000" w:rsidRPr="00000000">
        <w:rPr/>
        <w:drawing>
          <wp:inline distB="0" distT="0" distL="0" distR="0">
            <wp:extent cx="7204311" cy="6092708"/>
            <wp:effectExtent b="0" l="0" r="0" t="0"/>
            <wp:docPr id="76245058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204311" cy="6092708"/>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200" w:lineRule="auto"/>
        <w:jc w:val="center"/>
        <w:rPr/>
        <w:sectPr>
          <w:headerReference r:id="rId12" w:type="default"/>
          <w:footerReference r:id="rId13" w:type="default"/>
          <w:type w:val="nextPage"/>
          <w:pgSz w:h="12240" w:w="15840" w:orient="landscape"/>
          <w:pgMar w:bottom="1080" w:top="1080" w:left="1080" w:right="1080" w:header="708" w:footer="708"/>
        </w:sect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10">
      <w:pPr>
        <w:pStyle w:val="Heading1"/>
        <w:rPr/>
      </w:pPr>
      <w:bookmarkStart w:colFirst="0" w:colLast="0" w:name="_heading=h.d8pkr3efkquj" w:id="9"/>
      <w:bookmarkEnd w:id="9"/>
      <w:r w:rsidDel="00000000" w:rsidR="00000000" w:rsidRPr="00000000">
        <w:rPr>
          <w:rtl w:val="0"/>
        </w:rPr>
        <w:t xml:space="preserve">4. Normalización de identificadores</w:t>
      </w:r>
    </w:p>
    <w:p w:rsidR="00000000" w:rsidDel="00000000" w:rsidP="00000000" w:rsidRDefault="00000000" w:rsidRPr="00000000" w14:paraId="00000511">
      <w:pPr>
        <w:spacing w:after="120" w:line="276" w:lineRule="auto"/>
        <w:jc w:val="both"/>
        <w:rPr/>
      </w:pPr>
      <w:r w:rsidDel="00000000" w:rsidR="00000000" w:rsidRPr="00000000">
        <w:rPr>
          <w:rtl w:val="0"/>
        </w:rPr>
        <w:t xml:space="preserve">Instrumentos, capas e indicadores se citan en reportes, en la interfaz y en las rutas del geovisor. Un UUID no es legible, así que se les asigna un ID corto que corresponde a su nomenclatura, escrito en PascalCase y enumerado. Así las tablas quedan vinculadas por IDs congruentes y cortos (de 4 a 13 caracteres). El UUID se conserva en </w:t>
      </w:r>
      <w:r w:rsidDel="00000000" w:rsidR="00000000" w:rsidRPr="00000000">
        <w:rPr>
          <w:rFonts w:ascii="Consolas" w:cs="Consolas" w:eastAsia="Consolas" w:hAnsi="Consolas"/>
          <w:color w:val="333333"/>
          <w:sz w:val="20"/>
          <w:szCs w:val="20"/>
          <w:rtl w:val="0"/>
        </w:rPr>
        <w:t xml:space="preserve">uuid_legado</w:t>
      </w:r>
      <w:r w:rsidDel="00000000" w:rsidR="00000000" w:rsidRPr="00000000">
        <w:rPr>
          <w:rtl w:val="0"/>
        </w:rPr>
        <w:t xml:space="preserve"> para cruzar con el respaldo de PostGIS. Las tablas de alto volumen (capa_vector, medición, evidencia y bitácora) conservan su UUID.</w:t>
      </w:r>
    </w:p>
    <w:p w:rsidR="00000000" w:rsidDel="00000000" w:rsidP="00000000" w:rsidRDefault="00000000" w:rsidRPr="00000000" w14:paraId="0000051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25 Reglas de construcción del ID</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4600"/>
        <w:gridCol w:w="2860"/>
        <w:tblGridChange w:id="0">
          <w:tblGrid>
            <w:gridCol w:w="1900"/>
            <w:gridCol w:w="4600"/>
            <w:gridCol w:w="2860"/>
          </w:tblGrid>
        </w:tblGridChange>
      </w:tblGrid>
      <w:tr>
        <w:trPr>
          <w:cantSplit w:val="0"/>
          <w:tblHeader w:val="0"/>
        </w:trPr>
        <w:tc>
          <w:tcPr/>
          <w:p w:rsidR="00000000" w:rsidDel="00000000" w:rsidP="00000000" w:rsidRDefault="00000000" w:rsidRPr="00000000" w14:paraId="00000513">
            <w:pPr>
              <w:jc w:val="center"/>
              <w:rPr/>
            </w:pPr>
            <w:r w:rsidDel="00000000" w:rsidR="00000000" w:rsidRPr="00000000">
              <w:rPr>
                <w:b w:val="1"/>
                <w:bCs w:val="1"/>
                <w:sz w:val="16"/>
                <w:szCs w:val="16"/>
                <w:rtl w:val="0"/>
              </w:rPr>
              <w:t xml:space="preserve">Tabla</w:t>
            </w:r>
            <w:r w:rsidDel="00000000" w:rsidR="00000000" w:rsidRPr="00000000">
              <w:rPr>
                <w:rtl w:val="0"/>
              </w:rPr>
            </w:r>
          </w:p>
        </w:tc>
        <w:tc>
          <w:tcPr/>
          <w:p w:rsidR="00000000" w:rsidDel="00000000" w:rsidP="00000000" w:rsidRDefault="00000000" w:rsidRPr="00000000" w14:paraId="00000514">
            <w:pPr>
              <w:jc w:val="center"/>
              <w:rPr/>
            </w:pPr>
            <w:r w:rsidDel="00000000" w:rsidR="00000000" w:rsidRPr="00000000">
              <w:rPr>
                <w:b w:val="1"/>
                <w:bCs w:val="1"/>
                <w:sz w:val="16"/>
                <w:szCs w:val="16"/>
                <w:rtl w:val="0"/>
              </w:rPr>
              <w:t xml:space="preserve">Regla</w:t>
            </w:r>
            <w:r w:rsidDel="00000000" w:rsidR="00000000" w:rsidRPr="00000000">
              <w:rPr>
                <w:rtl w:val="0"/>
              </w:rPr>
            </w:r>
          </w:p>
        </w:tc>
        <w:tc>
          <w:tcPr/>
          <w:p w:rsidR="00000000" w:rsidDel="00000000" w:rsidP="00000000" w:rsidRDefault="00000000" w:rsidRPr="00000000" w14:paraId="00000515">
            <w:pPr>
              <w:jc w:val="center"/>
              <w:rPr/>
            </w:pPr>
            <w:r w:rsidDel="00000000" w:rsidR="00000000" w:rsidRPr="00000000">
              <w:rPr>
                <w:b w:val="1"/>
                <w:bCs w:val="1"/>
                <w:sz w:val="16"/>
                <w:szCs w:val="16"/>
                <w:rtl w:val="0"/>
              </w:rPr>
              <w:t xml:space="preserve">Ejemplos</w:t>
            </w:r>
            <w:r w:rsidDel="00000000" w:rsidR="00000000" w:rsidRPr="00000000">
              <w:rPr>
                <w:rtl w:val="0"/>
              </w:rPr>
            </w:r>
          </w:p>
        </w:tc>
      </w:tr>
      <w:tr>
        <w:trPr>
          <w:cantSplit w:val="0"/>
          <w:tblHeader w:val="0"/>
        </w:trPr>
        <w:tc>
          <w:tcPr/>
          <w:p w:rsidR="00000000" w:rsidDel="00000000" w:rsidP="00000000" w:rsidRDefault="00000000" w:rsidRPr="00000000" w14:paraId="00000516">
            <w:pPr>
              <w:rPr/>
            </w:pPr>
            <w:r w:rsidDel="00000000" w:rsidR="00000000" w:rsidRPr="00000000">
              <w:rPr>
                <w:sz w:val="16"/>
                <w:szCs w:val="16"/>
                <w:rtl w:val="0"/>
              </w:rPr>
              <w:t xml:space="preserve">instrumento_origen</w:t>
            </w:r>
            <w:r w:rsidDel="00000000" w:rsidR="00000000" w:rsidRPr="00000000">
              <w:rPr>
                <w:rtl w:val="0"/>
              </w:rPr>
            </w:r>
          </w:p>
        </w:tc>
        <w:tc>
          <w:tcPr/>
          <w:p w:rsidR="00000000" w:rsidDel="00000000" w:rsidP="00000000" w:rsidRDefault="00000000" w:rsidRPr="00000000" w14:paraId="00000517">
            <w:pPr>
              <w:rPr/>
            </w:pPr>
            <w:r w:rsidDel="00000000" w:rsidR="00000000" w:rsidRPr="00000000">
              <w:rPr>
                <w:sz w:val="16"/>
                <w:szCs w:val="16"/>
                <w:rtl w:val="0"/>
              </w:rPr>
              <w:t xml:space="preserve">Sigla en PascalCase + municipio abreviado a tres letras + número de dos dígitos. El número permite registrar versiones futuras del mismo plan.</w:t>
            </w:r>
            <w:r w:rsidDel="00000000" w:rsidR="00000000" w:rsidRPr="00000000">
              <w:rPr>
                <w:rtl w:val="0"/>
              </w:rPr>
            </w:r>
          </w:p>
        </w:tc>
        <w:tc>
          <w:tcPr/>
          <w:p w:rsidR="00000000" w:rsidDel="00000000" w:rsidP="00000000" w:rsidRDefault="00000000" w:rsidRPr="00000000" w14:paraId="00000518">
            <w:pPr>
              <w:rPr/>
            </w:pPr>
            <w:sdt>
              <w:sdtPr>
                <w:id w:val="-536817111"/>
                <w:tag w:val="goog_rdk_59"/>
              </w:sdtPr>
              <w:sdtContent>
                <w:r w:rsidDel="00000000" w:rsidR="00000000" w:rsidRPr="00000000">
                  <w:rPr>
                    <w:rFonts w:ascii="Arial Unicode MS" w:cs="Arial Unicode MS" w:eastAsia="Arial Unicode MS" w:hAnsi="Arial Unicode MS"/>
                    <w:sz w:val="16"/>
                    <w:szCs w:val="16"/>
                    <w:rtl w:val="0"/>
                  </w:rPr>
                  <w:t xml:space="preserve">EEMSV → Eemsv01 · PIMUS-CALKINI → PimusCal01</w:t>
                </w:r>
              </w:sdtContent>
            </w:sdt>
            <w:r w:rsidDel="00000000" w:rsidR="00000000" w:rsidRPr="00000000">
              <w:rPr>
                <w:rtl w:val="0"/>
              </w:rPr>
            </w:r>
          </w:p>
        </w:tc>
      </w:tr>
      <w:tr>
        <w:trPr>
          <w:cantSplit w:val="0"/>
          <w:tblHeader w:val="0"/>
        </w:trPr>
        <w:tc>
          <w:tcPr/>
          <w:p w:rsidR="00000000" w:rsidDel="00000000" w:rsidP="00000000" w:rsidRDefault="00000000" w:rsidRPr="00000000" w14:paraId="00000519">
            <w:pPr>
              <w:rPr/>
            </w:pPr>
            <w:r w:rsidDel="00000000" w:rsidR="00000000" w:rsidRPr="00000000">
              <w:rPr>
                <w:sz w:val="16"/>
                <w:szCs w:val="16"/>
                <w:rtl w:val="0"/>
              </w:rPr>
              <w:t xml:space="preserve">capa</w:t>
            </w:r>
            <w:r w:rsidDel="00000000" w:rsidR="00000000" w:rsidRPr="00000000">
              <w:rPr>
                <w:rtl w:val="0"/>
              </w:rPr>
            </w:r>
          </w:p>
        </w:tc>
        <w:tc>
          <w:tcPr/>
          <w:p w:rsidR="00000000" w:rsidDel="00000000" w:rsidP="00000000" w:rsidRDefault="00000000" w:rsidRPr="00000000" w14:paraId="0000051A">
            <w:pPr>
              <w:rPr/>
            </w:pPr>
            <w:r w:rsidDel="00000000" w:rsidR="00000000" w:rsidRPr="00000000">
              <w:rPr>
                <w:sz w:val="16"/>
                <w:szCs w:val="16"/>
                <w:rtl w:val="0"/>
              </w:rPr>
              <w:t xml:space="preserve">Nomenclatura del grupo en PascalCase + número de dos dígitos dentro de esa nomenclatura. Si la nomenclatura empieza con el número de eje, el eje va como prefijo E; los guiones se eliminan.</w:t>
            </w:r>
            <w:r w:rsidDel="00000000" w:rsidR="00000000" w:rsidRPr="00000000">
              <w:rPr>
                <w:rtl w:val="0"/>
              </w:rPr>
            </w:r>
          </w:p>
        </w:tc>
        <w:tc>
          <w:tcPr/>
          <w:p w:rsidR="00000000" w:rsidDel="00000000" w:rsidP="00000000" w:rsidRDefault="00000000" w:rsidRPr="00000000" w14:paraId="0000051B">
            <w:pPr>
              <w:rPr/>
            </w:pPr>
            <w:sdt>
              <w:sdtPr>
                <w:id w:val="1243704578"/>
                <w:tag w:val="goog_rdk_60"/>
              </w:sdtPr>
              <w:sdtContent>
                <w:r w:rsidDel="00000000" w:rsidR="00000000" w:rsidRPr="00000000">
                  <w:rPr>
                    <w:rFonts w:ascii="Arial Unicode MS" w:cs="Arial Unicode MS" w:eastAsia="Arial Unicode MS" w:hAnsi="Arial Unicode MS"/>
                    <w:sz w:val="16"/>
                    <w:szCs w:val="16"/>
                    <w:rtl w:val="0"/>
                  </w:rPr>
                  <w:t xml:space="preserve">INF → Inf03 · D-IT → DIt01 · 2TPP → E2Tpp05 · 4SEGVIAL → E4SegVial02</w:t>
                </w:r>
              </w:sdtContent>
            </w:sdt>
            <w:r w:rsidDel="00000000" w:rsidR="00000000" w:rsidRPr="00000000">
              <w:rPr>
                <w:rtl w:val="0"/>
              </w:rPr>
            </w:r>
          </w:p>
        </w:tc>
      </w:tr>
      <w:tr>
        <w:trPr>
          <w:cantSplit w:val="0"/>
          <w:tblHeader w:val="0"/>
        </w:trPr>
        <w:tc>
          <w:tcPr/>
          <w:p w:rsidR="00000000" w:rsidDel="00000000" w:rsidP="00000000" w:rsidRDefault="00000000" w:rsidRPr="00000000" w14:paraId="0000051C">
            <w:pPr>
              <w:rPr/>
            </w:pPr>
            <w:r w:rsidDel="00000000" w:rsidR="00000000" w:rsidRPr="00000000">
              <w:rPr>
                <w:sz w:val="16"/>
                <w:szCs w:val="16"/>
                <w:rtl w:val="0"/>
              </w:rPr>
              <w:t xml:space="preserve">indicador</w:t>
            </w:r>
            <w:r w:rsidDel="00000000" w:rsidR="00000000" w:rsidRPr="00000000">
              <w:rPr>
                <w:rtl w:val="0"/>
              </w:rPr>
            </w:r>
          </w:p>
        </w:tc>
        <w:tc>
          <w:tcPr/>
          <w:p w:rsidR="00000000" w:rsidDel="00000000" w:rsidP="00000000" w:rsidRDefault="00000000" w:rsidRPr="00000000" w14:paraId="0000051D">
            <w:pPr>
              <w:rPr/>
            </w:pPr>
            <w:r w:rsidDel="00000000" w:rsidR="00000000" w:rsidRPr="00000000">
              <w:rPr>
                <w:sz w:val="16"/>
                <w:szCs w:val="16"/>
                <w:rtl w:val="0"/>
              </w:rPr>
              <w:t xml:space="preserve">Clave del indicador en PascalCase, sin guion.</w:t>
            </w:r>
            <w:r w:rsidDel="00000000" w:rsidR="00000000" w:rsidRPr="00000000">
              <w:rPr>
                <w:rtl w:val="0"/>
              </w:rPr>
            </w:r>
          </w:p>
        </w:tc>
        <w:tc>
          <w:tcPr/>
          <w:p w:rsidR="00000000" w:rsidDel="00000000" w:rsidP="00000000" w:rsidRDefault="00000000" w:rsidRPr="00000000" w14:paraId="0000051E">
            <w:pPr>
              <w:rPr/>
            </w:pPr>
            <w:sdt>
              <w:sdtPr>
                <w:id w:val="1453598466"/>
                <w:tag w:val="goog_rdk_61"/>
              </w:sdtPr>
              <w:sdtContent>
                <w:r w:rsidDel="00000000" w:rsidR="00000000" w:rsidRPr="00000000">
                  <w:rPr>
                    <w:rFonts w:ascii="Arial Unicode MS" w:cs="Arial Unicode MS" w:eastAsia="Arial Unicode MS" w:hAnsi="Arial Unicode MS"/>
                    <w:sz w:val="16"/>
                    <w:szCs w:val="16"/>
                    <w:rtl w:val="0"/>
                  </w:rPr>
                  <w:t xml:space="preserve">IM-01 → Im01 · EE05 → Ee05 · ACCGIR01 → Accgir01</w:t>
                </w:r>
              </w:sdtContent>
            </w:sdt>
            <w:r w:rsidDel="00000000" w:rsidR="00000000" w:rsidRPr="00000000">
              <w:rPr>
                <w:rtl w:val="0"/>
              </w:rPr>
            </w:r>
          </w:p>
        </w:tc>
      </w:tr>
      <w:tr>
        <w:trPr>
          <w:cantSplit w:val="0"/>
          <w:tblHeader w:val="0"/>
        </w:trPr>
        <w:tc>
          <w:tcPr/>
          <w:p w:rsidR="00000000" w:rsidDel="00000000" w:rsidP="00000000" w:rsidRDefault="00000000" w:rsidRPr="00000000" w14:paraId="0000051F">
            <w:pPr>
              <w:rPr/>
            </w:pPr>
            <w:r w:rsidDel="00000000" w:rsidR="00000000" w:rsidRPr="00000000">
              <w:rPr>
                <w:sz w:val="16"/>
                <w:szCs w:val="16"/>
                <w:rtl w:val="0"/>
              </w:rPr>
              <w:t xml:space="preserve">matriz_instrumento</w:t>
            </w:r>
            <w:r w:rsidDel="00000000" w:rsidR="00000000" w:rsidRPr="00000000">
              <w:rPr>
                <w:rtl w:val="0"/>
              </w:rPr>
            </w:r>
          </w:p>
        </w:tc>
        <w:tc>
          <w:tcPr/>
          <w:p w:rsidR="00000000" w:rsidDel="00000000" w:rsidP="00000000" w:rsidRDefault="00000000" w:rsidRPr="00000000" w14:paraId="00000520">
            <w:pPr>
              <w:rPr/>
            </w:pPr>
            <w:r w:rsidDel="00000000" w:rsidR="00000000" w:rsidRPr="00000000">
              <w:rPr>
                <w:sz w:val="16"/>
                <w:szCs w:val="16"/>
                <w:rtl w:val="0"/>
              </w:rPr>
              <w:t xml:space="preserve">ID del instrumento + R + número de renglón de su matriz.</w:t>
            </w:r>
            <w:r w:rsidDel="00000000" w:rsidR="00000000" w:rsidRPr="00000000">
              <w:rPr>
                <w:rtl w:val="0"/>
              </w:rPr>
            </w:r>
          </w:p>
        </w:tc>
        <w:tc>
          <w:tcPr/>
          <w:p w:rsidR="00000000" w:rsidDel="00000000" w:rsidP="00000000" w:rsidRDefault="00000000" w:rsidRPr="00000000" w14:paraId="00000521">
            <w:pPr>
              <w:rPr/>
            </w:pPr>
            <w:r w:rsidDel="00000000" w:rsidR="00000000" w:rsidRPr="00000000">
              <w:rPr>
                <w:sz w:val="16"/>
                <w:szCs w:val="16"/>
                <w:rtl w:val="0"/>
              </w:rPr>
              <w:t xml:space="preserve">PimusCar01R07</w:t>
            </w:r>
            <w:r w:rsidDel="00000000" w:rsidR="00000000" w:rsidRPr="00000000">
              <w:rPr>
                <w:rtl w:val="0"/>
              </w:rPr>
            </w:r>
          </w:p>
        </w:tc>
      </w:tr>
    </w:tbl>
    <w:p w:rsidR="00000000" w:rsidDel="00000000" w:rsidP="00000000" w:rsidRDefault="00000000" w:rsidRPr="00000000" w14:paraId="00000522">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23">
      <w:pPr>
        <w:spacing w:after="120" w:line="276" w:lineRule="auto"/>
        <w:jc w:val="both"/>
        <w:rPr/>
      </w:pPr>
      <w:r w:rsidDel="00000000" w:rsidR="00000000" w:rsidRPr="00000000">
        <w:rPr>
          <w:rtl w:val="0"/>
        </w:rPr>
        <w:t xml:space="preserve">Todos los IDs son solo letras y dígitos, empiezan con letra y funcionan sin comillas en SQL, en JavaScript y en URLs. Se verificó que no hay colisiones: 6 instrumentos, 87 capas y 113 indicadores, todos únicos.</w:t>
      </w:r>
    </w:p>
    <w:p w:rsidR="00000000" w:rsidDel="00000000" w:rsidP="00000000" w:rsidRDefault="00000000" w:rsidRPr="00000000" w14:paraId="000005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26 Instrumentos y competencia</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700"/>
        <w:gridCol w:w="3500"/>
        <w:gridCol w:w="1960"/>
        <w:tblGridChange w:id="0">
          <w:tblGrid>
            <w:gridCol w:w="2200"/>
            <w:gridCol w:w="1700"/>
            <w:gridCol w:w="3500"/>
            <w:gridCol w:w="1960"/>
          </w:tblGrid>
        </w:tblGridChange>
      </w:tblGrid>
      <w:tr>
        <w:trPr>
          <w:cantSplit w:val="0"/>
          <w:tblHeader w:val="0"/>
        </w:trPr>
        <w:tc>
          <w:tcPr/>
          <w:p w:rsidR="00000000" w:rsidDel="00000000" w:rsidP="00000000" w:rsidRDefault="00000000" w:rsidRPr="00000000" w14:paraId="00000525">
            <w:pPr>
              <w:jc w:val="center"/>
              <w:rPr/>
            </w:pPr>
            <w:r w:rsidDel="00000000" w:rsidR="00000000" w:rsidRPr="00000000">
              <w:rPr>
                <w:b w:val="1"/>
                <w:bCs w:val="1"/>
                <w:sz w:val="16"/>
                <w:szCs w:val="16"/>
                <w:rtl w:val="0"/>
              </w:rPr>
              <w:t xml:space="preserve">Clave</w:t>
            </w:r>
            <w:r w:rsidDel="00000000" w:rsidR="00000000" w:rsidRPr="00000000">
              <w:rPr>
                <w:rtl w:val="0"/>
              </w:rPr>
            </w:r>
          </w:p>
        </w:tc>
        <w:tc>
          <w:tcPr/>
          <w:p w:rsidR="00000000" w:rsidDel="00000000" w:rsidP="00000000" w:rsidRDefault="00000000" w:rsidRPr="00000000" w14:paraId="00000526">
            <w:pPr>
              <w:jc w:val="center"/>
              <w:rPr/>
            </w:pPr>
            <w:r w:rsidDel="00000000" w:rsidR="00000000" w:rsidRPr="00000000">
              <w:rPr>
                <w:b w:val="1"/>
                <w:bCs w:val="1"/>
                <w:sz w:val="16"/>
                <w:szCs w:val="16"/>
                <w:rtl w:val="0"/>
              </w:rPr>
              <w:t xml:space="preserve">ID v2.2</w:t>
            </w:r>
            <w:r w:rsidDel="00000000" w:rsidR="00000000" w:rsidRPr="00000000">
              <w:rPr>
                <w:rtl w:val="0"/>
              </w:rPr>
            </w:r>
          </w:p>
        </w:tc>
        <w:tc>
          <w:tcPr/>
          <w:p w:rsidR="00000000" w:rsidDel="00000000" w:rsidP="00000000" w:rsidRDefault="00000000" w:rsidRPr="00000000" w14:paraId="00000527">
            <w:pPr>
              <w:jc w:val="center"/>
              <w:rPr/>
            </w:pPr>
            <w:r w:rsidDel="00000000" w:rsidR="00000000" w:rsidRPr="00000000">
              <w:rPr>
                <w:b w:val="1"/>
                <w:bCs w:val="1"/>
                <w:sz w:val="16"/>
                <w:szCs w:val="16"/>
                <w:rtl w:val="0"/>
              </w:rPr>
              <w:t xml:space="preserve">Competencia</w:t>
            </w:r>
            <w:r w:rsidDel="00000000" w:rsidR="00000000" w:rsidRPr="00000000">
              <w:rPr>
                <w:rtl w:val="0"/>
              </w:rPr>
            </w:r>
          </w:p>
        </w:tc>
        <w:tc>
          <w:tcPr/>
          <w:p w:rsidR="00000000" w:rsidDel="00000000" w:rsidP="00000000" w:rsidRDefault="00000000" w:rsidRPr="00000000" w14:paraId="00000528">
            <w:pPr>
              <w:jc w:val="center"/>
              <w:rPr/>
            </w:pPr>
            <w:r w:rsidDel="00000000" w:rsidR="00000000" w:rsidRPr="00000000">
              <w:rPr>
                <w:b w:val="1"/>
                <w:bCs w:val="1"/>
                <w:sz w:val="16"/>
                <w:szCs w:val="16"/>
                <w:rtl w:val="0"/>
              </w:rPr>
              <w:t xml:space="preserve">Municipio ámbito</w:t>
            </w:r>
            <w:r w:rsidDel="00000000" w:rsidR="00000000" w:rsidRPr="00000000">
              <w:rPr>
                <w:rtl w:val="0"/>
              </w:rPr>
            </w:r>
          </w:p>
        </w:tc>
      </w:tr>
      <w:tr>
        <w:trPr>
          <w:cantSplit w:val="0"/>
          <w:tblHeader w:val="0"/>
        </w:trPr>
        <w:tc>
          <w:tcPr/>
          <w:p w:rsidR="00000000" w:rsidDel="00000000" w:rsidP="00000000" w:rsidRDefault="00000000" w:rsidRPr="00000000" w14:paraId="00000529">
            <w:pPr>
              <w:rPr/>
            </w:pPr>
            <w:r w:rsidDel="00000000" w:rsidR="00000000" w:rsidRPr="00000000">
              <w:rPr>
                <w:sz w:val="16"/>
                <w:szCs w:val="16"/>
                <w:rtl w:val="0"/>
              </w:rPr>
              <w:t xml:space="preserve">EEMSV</w:t>
            </w:r>
            <w:r w:rsidDel="00000000" w:rsidR="00000000" w:rsidRPr="00000000">
              <w:rPr>
                <w:rtl w:val="0"/>
              </w:rPr>
            </w:r>
          </w:p>
        </w:tc>
        <w:tc>
          <w:tcPr/>
          <w:p w:rsidR="00000000" w:rsidDel="00000000" w:rsidP="00000000" w:rsidRDefault="00000000" w:rsidRPr="00000000" w14:paraId="0000052A">
            <w:pPr>
              <w:rPr/>
            </w:pPr>
            <w:r w:rsidDel="00000000" w:rsidR="00000000" w:rsidRPr="00000000">
              <w:rPr>
                <w:sz w:val="16"/>
                <w:szCs w:val="16"/>
                <w:rtl w:val="0"/>
              </w:rPr>
              <w:t xml:space="preserve">Eemsv01</w:t>
            </w:r>
            <w:r w:rsidDel="00000000" w:rsidR="00000000" w:rsidRPr="00000000">
              <w:rPr>
                <w:rtl w:val="0"/>
              </w:rPr>
            </w:r>
          </w:p>
        </w:tc>
        <w:tc>
          <w:tcPr/>
          <w:p w:rsidR="00000000" w:rsidDel="00000000" w:rsidP="00000000" w:rsidRDefault="00000000" w:rsidRPr="00000000" w14:paraId="0000052B">
            <w:pPr>
              <w:rPr/>
            </w:pPr>
            <w:r w:rsidDel="00000000" w:rsidR="00000000" w:rsidRPr="00000000">
              <w:rPr>
                <w:sz w:val="16"/>
                <w:szCs w:val="16"/>
                <w:rtl w:val="0"/>
              </w:rPr>
              <w:t xml:space="preserve">Gobierno del Estado de Campeche</w:t>
            </w:r>
            <w:r w:rsidDel="00000000" w:rsidR="00000000" w:rsidRPr="00000000">
              <w:rPr>
                <w:rtl w:val="0"/>
              </w:rPr>
            </w:r>
          </w:p>
        </w:tc>
        <w:tc>
          <w:tcPr/>
          <w:p w:rsidR="00000000" w:rsidDel="00000000" w:rsidP="00000000" w:rsidRDefault="00000000" w:rsidRPr="00000000" w14:paraId="0000052C">
            <w:pPr>
              <w:rPr/>
            </w:pPr>
            <w:r w:rsidDel="00000000" w:rsidR="00000000" w:rsidRPr="00000000">
              <w:rPr>
                <w:sz w:val="16"/>
                <w:szCs w:val="16"/>
                <w:rtl w:val="0"/>
              </w:rPr>
              <w:t xml:space="preserve">— (estatal)</w:t>
            </w:r>
            <w:r w:rsidDel="00000000" w:rsidR="00000000" w:rsidRPr="00000000">
              <w:rPr>
                <w:rtl w:val="0"/>
              </w:rPr>
            </w:r>
          </w:p>
        </w:tc>
      </w:tr>
      <w:tr>
        <w:trPr>
          <w:cantSplit w:val="0"/>
          <w:tblHeader w:val="0"/>
        </w:trPr>
        <w:tc>
          <w:tcPr/>
          <w:p w:rsidR="00000000" w:rsidDel="00000000" w:rsidP="00000000" w:rsidRDefault="00000000" w:rsidRPr="00000000" w14:paraId="0000052D">
            <w:pPr>
              <w:rPr/>
            </w:pPr>
            <w:r w:rsidDel="00000000" w:rsidR="00000000" w:rsidRPr="00000000">
              <w:rPr>
                <w:sz w:val="16"/>
                <w:szCs w:val="16"/>
                <w:rtl w:val="0"/>
              </w:rPr>
              <w:t xml:space="preserve">PIMUS-CALKINI</w:t>
            </w:r>
            <w:r w:rsidDel="00000000" w:rsidR="00000000" w:rsidRPr="00000000">
              <w:rPr>
                <w:rtl w:val="0"/>
              </w:rPr>
            </w:r>
          </w:p>
        </w:tc>
        <w:tc>
          <w:tcPr/>
          <w:p w:rsidR="00000000" w:rsidDel="00000000" w:rsidP="00000000" w:rsidRDefault="00000000" w:rsidRPr="00000000" w14:paraId="0000052E">
            <w:pPr>
              <w:rPr/>
            </w:pPr>
            <w:r w:rsidDel="00000000" w:rsidR="00000000" w:rsidRPr="00000000">
              <w:rPr>
                <w:sz w:val="16"/>
                <w:szCs w:val="16"/>
                <w:rtl w:val="0"/>
              </w:rPr>
              <w:t xml:space="preserve">PimusCal01</w:t>
            </w:r>
            <w:r w:rsidDel="00000000" w:rsidR="00000000" w:rsidRPr="00000000">
              <w:rPr>
                <w:rtl w:val="0"/>
              </w:rPr>
            </w:r>
          </w:p>
        </w:tc>
        <w:tc>
          <w:tcPr/>
          <w:p w:rsidR="00000000" w:rsidDel="00000000" w:rsidP="00000000" w:rsidRDefault="00000000" w:rsidRPr="00000000" w14:paraId="0000052F">
            <w:pPr>
              <w:rPr/>
            </w:pPr>
            <w:r w:rsidDel="00000000" w:rsidR="00000000" w:rsidRPr="00000000">
              <w:rPr>
                <w:sz w:val="16"/>
                <w:szCs w:val="16"/>
                <w:rtl w:val="0"/>
              </w:rPr>
              <w:t xml:space="preserve">Municipio de Calkiní</w:t>
            </w:r>
            <w:r w:rsidDel="00000000" w:rsidR="00000000" w:rsidRPr="00000000">
              <w:rPr>
                <w:rtl w:val="0"/>
              </w:rPr>
            </w:r>
          </w:p>
        </w:tc>
        <w:tc>
          <w:tcPr/>
          <w:p w:rsidR="00000000" w:rsidDel="00000000" w:rsidP="00000000" w:rsidRDefault="00000000" w:rsidRPr="00000000" w14:paraId="00000530">
            <w:pPr>
              <w:rPr/>
            </w:pPr>
            <w:r w:rsidDel="00000000" w:rsidR="00000000" w:rsidRPr="00000000">
              <w:rPr>
                <w:sz w:val="16"/>
                <w:szCs w:val="16"/>
                <w:rtl w:val="0"/>
              </w:rPr>
              <w:t xml:space="preserve">04001</w:t>
            </w:r>
            <w:r w:rsidDel="00000000" w:rsidR="00000000" w:rsidRPr="00000000">
              <w:rPr>
                <w:rtl w:val="0"/>
              </w:rPr>
            </w:r>
          </w:p>
        </w:tc>
      </w:tr>
      <w:tr>
        <w:trPr>
          <w:cantSplit w:val="0"/>
          <w:tblHeader w:val="0"/>
        </w:trPr>
        <w:tc>
          <w:tcPr/>
          <w:p w:rsidR="00000000" w:rsidDel="00000000" w:rsidP="00000000" w:rsidRDefault="00000000" w:rsidRPr="00000000" w14:paraId="00000531">
            <w:pPr>
              <w:rPr/>
            </w:pPr>
            <w:r w:rsidDel="00000000" w:rsidR="00000000" w:rsidRPr="00000000">
              <w:rPr>
                <w:sz w:val="16"/>
                <w:szCs w:val="16"/>
                <w:rtl w:val="0"/>
              </w:rPr>
              <w:t xml:space="preserve">PIMUS-CAMPECHE</w:t>
            </w:r>
            <w:r w:rsidDel="00000000" w:rsidR="00000000" w:rsidRPr="00000000">
              <w:rPr>
                <w:rtl w:val="0"/>
              </w:rPr>
            </w:r>
          </w:p>
        </w:tc>
        <w:tc>
          <w:tcPr/>
          <w:p w:rsidR="00000000" w:rsidDel="00000000" w:rsidP="00000000" w:rsidRDefault="00000000" w:rsidRPr="00000000" w14:paraId="00000532">
            <w:pPr>
              <w:rPr/>
            </w:pPr>
            <w:r w:rsidDel="00000000" w:rsidR="00000000" w:rsidRPr="00000000">
              <w:rPr>
                <w:sz w:val="16"/>
                <w:szCs w:val="16"/>
                <w:rtl w:val="0"/>
              </w:rPr>
              <w:t xml:space="preserve">PimusCam01</w:t>
            </w:r>
            <w:r w:rsidDel="00000000" w:rsidR="00000000" w:rsidRPr="00000000">
              <w:rPr>
                <w:rtl w:val="0"/>
              </w:rPr>
            </w:r>
          </w:p>
        </w:tc>
        <w:tc>
          <w:tcPr/>
          <w:p w:rsidR="00000000" w:rsidDel="00000000" w:rsidP="00000000" w:rsidRDefault="00000000" w:rsidRPr="00000000" w14:paraId="00000533">
            <w:pPr>
              <w:rPr/>
            </w:pPr>
            <w:r w:rsidDel="00000000" w:rsidR="00000000" w:rsidRPr="00000000">
              <w:rPr>
                <w:sz w:val="16"/>
                <w:szCs w:val="16"/>
                <w:rtl w:val="0"/>
              </w:rPr>
              <w:t xml:space="preserve">Municipio de Campeche</w:t>
            </w:r>
            <w:r w:rsidDel="00000000" w:rsidR="00000000" w:rsidRPr="00000000">
              <w:rPr>
                <w:rtl w:val="0"/>
              </w:rPr>
            </w:r>
          </w:p>
        </w:tc>
        <w:tc>
          <w:tcPr/>
          <w:p w:rsidR="00000000" w:rsidDel="00000000" w:rsidP="00000000" w:rsidRDefault="00000000" w:rsidRPr="00000000" w14:paraId="00000534">
            <w:pPr>
              <w:rPr/>
            </w:pPr>
            <w:r w:rsidDel="00000000" w:rsidR="00000000" w:rsidRPr="00000000">
              <w:rPr>
                <w:sz w:val="16"/>
                <w:szCs w:val="16"/>
                <w:rtl w:val="0"/>
              </w:rPr>
              <w:t xml:space="preserve">04002</w:t>
            </w:r>
            <w:r w:rsidDel="00000000" w:rsidR="00000000" w:rsidRPr="00000000">
              <w:rPr>
                <w:rtl w:val="0"/>
              </w:rPr>
            </w:r>
          </w:p>
        </w:tc>
      </w:tr>
      <w:tr>
        <w:trPr>
          <w:cantSplit w:val="0"/>
          <w:tblHeader w:val="0"/>
        </w:trPr>
        <w:tc>
          <w:tcPr/>
          <w:p w:rsidR="00000000" w:rsidDel="00000000" w:rsidP="00000000" w:rsidRDefault="00000000" w:rsidRPr="00000000" w14:paraId="00000535">
            <w:pPr>
              <w:rPr/>
            </w:pPr>
            <w:r w:rsidDel="00000000" w:rsidR="00000000" w:rsidRPr="00000000">
              <w:rPr>
                <w:sz w:val="16"/>
                <w:szCs w:val="16"/>
                <w:rtl w:val="0"/>
              </w:rPr>
              <w:t xml:space="preserve">PIMUS-CARMEN</w:t>
            </w:r>
            <w:r w:rsidDel="00000000" w:rsidR="00000000" w:rsidRPr="00000000">
              <w:rPr>
                <w:rtl w:val="0"/>
              </w:rPr>
            </w:r>
          </w:p>
        </w:tc>
        <w:tc>
          <w:tcPr/>
          <w:p w:rsidR="00000000" w:rsidDel="00000000" w:rsidP="00000000" w:rsidRDefault="00000000" w:rsidRPr="00000000" w14:paraId="00000536">
            <w:pPr>
              <w:rPr/>
            </w:pPr>
            <w:r w:rsidDel="00000000" w:rsidR="00000000" w:rsidRPr="00000000">
              <w:rPr>
                <w:sz w:val="16"/>
                <w:szCs w:val="16"/>
                <w:rtl w:val="0"/>
              </w:rPr>
              <w:t xml:space="preserve">PimusCar01</w:t>
            </w:r>
            <w:r w:rsidDel="00000000" w:rsidR="00000000" w:rsidRPr="00000000">
              <w:rPr>
                <w:rtl w:val="0"/>
              </w:rPr>
            </w:r>
          </w:p>
        </w:tc>
        <w:tc>
          <w:tcPr/>
          <w:p w:rsidR="00000000" w:rsidDel="00000000" w:rsidP="00000000" w:rsidRDefault="00000000" w:rsidRPr="00000000" w14:paraId="00000537">
            <w:pPr>
              <w:rPr/>
            </w:pPr>
            <w:r w:rsidDel="00000000" w:rsidR="00000000" w:rsidRPr="00000000">
              <w:rPr>
                <w:sz w:val="16"/>
                <w:szCs w:val="16"/>
                <w:rtl w:val="0"/>
              </w:rPr>
              <w:t xml:space="preserve">Municipio de Carmen</w:t>
            </w:r>
            <w:r w:rsidDel="00000000" w:rsidR="00000000" w:rsidRPr="00000000">
              <w:rPr>
                <w:rtl w:val="0"/>
              </w:rPr>
            </w:r>
          </w:p>
        </w:tc>
        <w:tc>
          <w:tcPr/>
          <w:p w:rsidR="00000000" w:rsidDel="00000000" w:rsidP="00000000" w:rsidRDefault="00000000" w:rsidRPr="00000000" w14:paraId="00000538">
            <w:pPr>
              <w:rPr/>
            </w:pPr>
            <w:r w:rsidDel="00000000" w:rsidR="00000000" w:rsidRPr="00000000">
              <w:rPr>
                <w:sz w:val="16"/>
                <w:szCs w:val="16"/>
                <w:rtl w:val="0"/>
              </w:rPr>
              <w:t xml:space="preserve">04003</w:t>
            </w:r>
            <w:r w:rsidDel="00000000" w:rsidR="00000000" w:rsidRPr="00000000">
              <w:rPr>
                <w:rtl w:val="0"/>
              </w:rPr>
            </w:r>
          </w:p>
        </w:tc>
      </w:tr>
      <w:tr>
        <w:trPr>
          <w:cantSplit w:val="0"/>
          <w:tblHeader w:val="0"/>
        </w:trPr>
        <w:tc>
          <w:tcPr/>
          <w:p w:rsidR="00000000" w:rsidDel="00000000" w:rsidP="00000000" w:rsidRDefault="00000000" w:rsidRPr="00000000" w14:paraId="00000539">
            <w:pPr>
              <w:rPr/>
            </w:pPr>
            <w:r w:rsidDel="00000000" w:rsidR="00000000" w:rsidRPr="00000000">
              <w:rPr>
                <w:sz w:val="16"/>
                <w:szCs w:val="16"/>
                <w:rtl w:val="0"/>
              </w:rPr>
              <w:t xml:space="preserve">PIMUS-CHAMPOTON</w:t>
            </w:r>
            <w:r w:rsidDel="00000000" w:rsidR="00000000" w:rsidRPr="00000000">
              <w:rPr>
                <w:rtl w:val="0"/>
              </w:rPr>
            </w:r>
          </w:p>
        </w:tc>
        <w:tc>
          <w:tcPr/>
          <w:p w:rsidR="00000000" w:rsidDel="00000000" w:rsidP="00000000" w:rsidRDefault="00000000" w:rsidRPr="00000000" w14:paraId="0000053A">
            <w:pPr>
              <w:rPr/>
            </w:pPr>
            <w:r w:rsidDel="00000000" w:rsidR="00000000" w:rsidRPr="00000000">
              <w:rPr>
                <w:sz w:val="16"/>
                <w:szCs w:val="16"/>
                <w:rtl w:val="0"/>
              </w:rPr>
              <w:t xml:space="preserve">PimusCha01</w:t>
            </w:r>
            <w:r w:rsidDel="00000000" w:rsidR="00000000" w:rsidRPr="00000000">
              <w:rPr>
                <w:rtl w:val="0"/>
              </w:rPr>
            </w:r>
          </w:p>
        </w:tc>
        <w:tc>
          <w:tcPr/>
          <w:p w:rsidR="00000000" w:rsidDel="00000000" w:rsidP="00000000" w:rsidRDefault="00000000" w:rsidRPr="00000000" w14:paraId="0000053B">
            <w:pPr>
              <w:rPr/>
            </w:pPr>
            <w:r w:rsidDel="00000000" w:rsidR="00000000" w:rsidRPr="00000000">
              <w:rPr>
                <w:sz w:val="16"/>
                <w:szCs w:val="16"/>
                <w:rtl w:val="0"/>
              </w:rPr>
              <w:t xml:space="preserve">Municipio de Champotón</w:t>
            </w:r>
            <w:r w:rsidDel="00000000" w:rsidR="00000000" w:rsidRPr="00000000">
              <w:rPr>
                <w:rtl w:val="0"/>
              </w:rPr>
            </w:r>
          </w:p>
        </w:tc>
        <w:tc>
          <w:tcPr/>
          <w:p w:rsidR="00000000" w:rsidDel="00000000" w:rsidP="00000000" w:rsidRDefault="00000000" w:rsidRPr="00000000" w14:paraId="0000053C">
            <w:pPr>
              <w:rPr/>
            </w:pPr>
            <w:r w:rsidDel="00000000" w:rsidR="00000000" w:rsidRPr="00000000">
              <w:rPr>
                <w:sz w:val="16"/>
                <w:szCs w:val="16"/>
                <w:rtl w:val="0"/>
              </w:rPr>
              <w:t xml:space="preserve">04004</w:t>
            </w:r>
            <w:r w:rsidDel="00000000" w:rsidR="00000000" w:rsidRPr="00000000">
              <w:rPr>
                <w:rtl w:val="0"/>
              </w:rPr>
            </w:r>
          </w:p>
        </w:tc>
      </w:tr>
      <w:tr>
        <w:trPr>
          <w:cantSplit w:val="0"/>
          <w:tblHeader w:val="0"/>
        </w:trPr>
        <w:tc>
          <w:tcPr/>
          <w:p w:rsidR="00000000" w:rsidDel="00000000" w:rsidP="00000000" w:rsidRDefault="00000000" w:rsidRPr="00000000" w14:paraId="0000053D">
            <w:pPr>
              <w:rPr/>
            </w:pPr>
            <w:r w:rsidDel="00000000" w:rsidR="00000000" w:rsidRPr="00000000">
              <w:rPr>
                <w:sz w:val="16"/>
                <w:szCs w:val="16"/>
                <w:rtl w:val="0"/>
              </w:rPr>
              <w:t xml:space="preserve">PIMUS-ESCARCEGA</w:t>
            </w:r>
            <w:r w:rsidDel="00000000" w:rsidR="00000000" w:rsidRPr="00000000">
              <w:rPr>
                <w:rtl w:val="0"/>
              </w:rPr>
            </w:r>
          </w:p>
        </w:tc>
        <w:tc>
          <w:tcPr/>
          <w:p w:rsidR="00000000" w:rsidDel="00000000" w:rsidP="00000000" w:rsidRDefault="00000000" w:rsidRPr="00000000" w14:paraId="0000053E">
            <w:pPr>
              <w:rPr/>
            </w:pPr>
            <w:r w:rsidDel="00000000" w:rsidR="00000000" w:rsidRPr="00000000">
              <w:rPr>
                <w:sz w:val="16"/>
                <w:szCs w:val="16"/>
                <w:rtl w:val="0"/>
              </w:rPr>
              <w:t xml:space="preserve">PimusEsc01</w:t>
            </w:r>
            <w:r w:rsidDel="00000000" w:rsidR="00000000" w:rsidRPr="00000000">
              <w:rPr>
                <w:rtl w:val="0"/>
              </w:rPr>
            </w:r>
          </w:p>
        </w:tc>
        <w:tc>
          <w:tcPr/>
          <w:p w:rsidR="00000000" w:rsidDel="00000000" w:rsidP="00000000" w:rsidRDefault="00000000" w:rsidRPr="00000000" w14:paraId="0000053F">
            <w:pPr>
              <w:rPr/>
            </w:pPr>
            <w:r w:rsidDel="00000000" w:rsidR="00000000" w:rsidRPr="00000000">
              <w:rPr>
                <w:sz w:val="16"/>
                <w:szCs w:val="16"/>
                <w:rtl w:val="0"/>
              </w:rPr>
              <w:t xml:space="preserve">Municipio de Escárcega</w:t>
            </w:r>
            <w:r w:rsidDel="00000000" w:rsidR="00000000" w:rsidRPr="00000000">
              <w:rPr>
                <w:rtl w:val="0"/>
              </w:rPr>
            </w:r>
          </w:p>
        </w:tc>
        <w:tc>
          <w:tcPr/>
          <w:p w:rsidR="00000000" w:rsidDel="00000000" w:rsidP="00000000" w:rsidRDefault="00000000" w:rsidRPr="00000000" w14:paraId="00000540">
            <w:pPr>
              <w:rPr/>
            </w:pPr>
            <w:r w:rsidDel="00000000" w:rsidR="00000000" w:rsidRPr="00000000">
              <w:rPr>
                <w:sz w:val="16"/>
                <w:szCs w:val="16"/>
                <w:rtl w:val="0"/>
              </w:rPr>
              <w:t xml:space="preserve">04009</w:t>
            </w:r>
            <w:r w:rsidDel="00000000" w:rsidR="00000000" w:rsidRPr="00000000">
              <w:rPr>
                <w:rtl w:val="0"/>
              </w:rPr>
            </w:r>
          </w:p>
        </w:tc>
      </w:tr>
    </w:tbl>
    <w:p w:rsidR="00000000" w:rsidDel="00000000" w:rsidP="00000000" w:rsidRDefault="00000000" w:rsidRPr="00000000" w14:paraId="00000541">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27 Capas: nomenclatura, prefijo del ID y número de capas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000"/>
        <w:gridCol w:w="1500"/>
        <w:gridCol w:w="3560"/>
        <w:tblGridChange w:id="0">
          <w:tblGrid>
            <w:gridCol w:w="2300"/>
            <w:gridCol w:w="2000"/>
            <w:gridCol w:w="1500"/>
            <w:gridCol w:w="3560"/>
          </w:tblGrid>
        </w:tblGridChange>
      </w:tblGrid>
      <w:tr>
        <w:trPr>
          <w:cantSplit w:val="0"/>
          <w:tblHeader w:val="0"/>
        </w:trPr>
        <w:tc>
          <w:tcPr/>
          <w:p w:rsidR="00000000" w:rsidDel="00000000" w:rsidP="00000000" w:rsidRDefault="00000000" w:rsidRPr="00000000" w14:paraId="00000543">
            <w:pPr>
              <w:jc w:val="center"/>
              <w:rPr/>
            </w:pPr>
            <w:r w:rsidDel="00000000" w:rsidR="00000000" w:rsidRPr="00000000">
              <w:rPr>
                <w:b w:val="1"/>
                <w:bCs w:val="1"/>
                <w:sz w:val="16"/>
                <w:szCs w:val="16"/>
                <w:rtl w:val="0"/>
              </w:rPr>
              <w:t xml:space="preserve">Nomenclatura</w:t>
            </w:r>
            <w:r w:rsidDel="00000000" w:rsidR="00000000" w:rsidRPr="00000000">
              <w:rPr>
                <w:rtl w:val="0"/>
              </w:rPr>
            </w:r>
          </w:p>
        </w:tc>
        <w:tc>
          <w:tcPr/>
          <w:p w:rsidR="00000000" w:rsidDel="00000000" w:rsidP="00000000" w:rsidRDefault="00000000" w:rsidRPr="00000000" w14:paraId="00000544">
            <w:pPr>
              <w:jc w:val="center"/>
              <w:rPr/>
            </w:pPr>
            <w:r w:rsidDel="00000000" w:rsidR="00000000" w:rsidRPr="00000000">
              <w:rPr>
                <w:b w:val="1"/>
                <w:bCs w:val="1"/>
                <w:sz w:val="16"/>
                <w:szCs w:val="16"/>
                <w:rtl w:val="0"/>
              </w:rPr>
              <w:t xml:space="preserve">Prefijo</w:t>
            </w:r>
            <w:r w:rsidDel="00000000" w:rsidR="00000000" w:rsidRPr="00000000">
              <w:rPr>
                <w:rtl w:val="0"/>
              </w:rPr>
            </w:r>
          </w:p>
        </w:tc>
        <w:tc>
          <w:tcPr/>
          <w:p w:rsidR="00000000" w:rsidDel="00000000" w:rsidP="00000000" w:rsidRDefault="00000000" w:rsidRPr="00000000" w14:paraId="00000545">
            <w:pPr>
              <w:jc w:val="center"/>
              <w:rPr/>
            </w:pPr>
            <w:r w:rsidDel="00000000" w:rsidR="00000000" w:rsidRPr="00000000">
              <w:rPr>
                <w:b w:val="1"/>
                <w:bCs w:val="1"/>
                <w:sz w:val="16"/>
                <w:szCs w:val="16"/>
                <w:rtl w:val="0"/>
              </w:rPr>
              <w:t xml:space="preserve">Capas</w:t>
            </w:r>
            <w:r w:rsidDel="00000000" w:rsidR="00000000" w:rsidRPr="00000000">
              <w:rPr>
                <w:rtl w:val="0"/>
              </w:rPr>
            </w:r>
          </w:p>
        </w:tc>
        <w:tc>
          <w:tcPr/>
          <w:p w:rsidR="00000000" w:rsidDel="00000000" w:rsidP="00000000" w:rsidRDefault="00000000" w:rsidRPr="00000000" w14:paraId="00000546">
            <w:pPr>
              <w:jc w:val="center"/>
              <w:rPr/>
            </w:pPr>
            <w:r w:rsidDel="00000000" w:rsidR="00000000" w:rsidRPr="00000000">
              <w:rPr>
                <w:b w:val="1"/>
                <w:bCs w:val="1"/>
                <w:sz w:val="16"/>
                <w:szCs w:val="16"/>
                <w:rtl w:val="0"/>
              </w:rPr>
              <w:t xml:space="preserve">Rango de IDs</w:t>
            </w:r>
            <w:r w:rsidDel="00000000" w:rsidR="00000000" w:rsidRPr="00000000">
              <w:rPr>
                <w:rtl w:val="0"/>
              </w:rPr>
            </w:r>
          </w:p>
        </w:tc>
      </w:tr>
      <w:tr>
        <w:trPr>
          <w:cantSplit w:val="0"/>
          <w:tblHeader w:val="0"/>
        </w:trPr>
        <w:tc>
          <w:tcPr/>
          <w:p w:rsidR="00000000" w:rsidDel="00000000" w:rsidP="00000000" w:rsidRDefault="00000000" w:rsidRPr="00000000" w14:paraId="00000547">
            <w:pPr>
              <w:rPr/>
            </w:pPr>
            <w:r w:rsidDel="00000000" w:rsidR="00000000" w:rsidRPr="00000000">
              <w:rPr>
                <w:sz w:val="16"/>
                <w:szCs w:val="16"/>
                <w:rtl w:val="0"/>
              </w:rPr>
              <w:t xml:space="preserve">D-IT</w:t>
            </w:r>
            <w:r w:rsidDel="00000000" w:rsidR="00000000" w:rsidRPr="00000000">
              <w:rPr>
                <w:rtl w:val="0"/>
              </w:rPr>
            </w:r>
          </w:p>
        </w:tc>
        <w:tc>
          <w:tcPr/>
          <w:p w:rsidR="00000000" w:rsidDel="00000000" w:rsidP="00000000" w:rsidRDefault="00000000" w:rsidRPr="00000000" w14:paraId="00000548">
            <w:pPr>
              <w:rPr/>
            </w:pPr>
            <w:r w:rsidDel="00000000" w:rsidR="00000000" w:rsidRPr="00000000">
              <w:rPr>
                <w:sz w:val="16"/>
                <w:szCs w:val="16"/>
                <w:rtl w:val="0"/>
              </w:rPr>
              <w:t xml:space="preserve">DIt</w:t>
            </w:r>
            <w:r w:rsidDel="00000000" w:rsidR="00000000" w:rsidRPr="00000000">
              <w:rPr>
                <w:rtl w:val="0"/>
              </w:rPr>
            </w:r>
          </w:p>
        </w:tc>
        <w:tc>
          <w:tcPr/>
          <w:p w:rsidR="00000000" w:rsidDel="00000000" w:rsidP="00000000" w:rsidRDefault="00000000" w:rsidRPr="00000000" w14:paraId="00000549">
            <w:pPr>
              <w:jc w:val="center"/>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54A">
            <w:pPr>
              <w:rPr/>
            </w:pPr>
            <w:r w:rsidDel="00000000" w:rsidR="00000000" w:rsidRPr="00000000">
              <w:rPr>
                <w:sz w:val="16"/>
                <w:szCs w:val="16"/>
                <w:rtl w:val="0"/>
              </w:rPr>
              <w:t xml:space="preserve">DIt01 a DIt07</w:t>
            </w:r>
            <w:r w:rsidDel="00000000" w:rsidR="00000000" w:rsidRPr="00000000">
              <w:rPr>
                <w:rtl w:val="0"/>
              </w:rPr>
            </w:r>
          </w:p>
        </w:tc>
      </w:tr>
      <w:tr>
        <w:trPr>
          <w:cantSplit w:val="0"/>
          <w:tblHeader w:val="0"/>
        </w:trPr>
        <w:tc>
          <w:tcPr/>
          <w:p w:rsidR="00000000" w:rsidDel="00000000" w:rsidP="00000000" w:rsidRDefault="00000000" w:rsidRPr="00000000" w14:paraId="0000054B">
            <w:pPr>
              <w:rPr/>
            </w:pPr>
            <w:r w:rsidDel="00000000" w:rsidR="00000000" w:rsidRPr="00000000">
              <w:rPr>
                <w:sz w:val="16"/>
                <w:szCs w:val="16"/>
                <w:rtl w:val="0"/>
              </w:rPr>
              <w:t xml:space="preserve">D_TC</w:t>
            </w:r>
            <w:r w:rsidDel="00000000" w:rsidR="00000000" w:rsidRPr="00000000">
              <w:rPr>
                <w:rtl w:val="0"/>
              </w:rPr>
            </w:r>
          </w:p>
        </w:tc>
        <w:tc>
          <w:tcPr/>
          <w:p w:rsidR="00000000" w:rsidDel="00000000" w:rsidP="00000000" w:rsidRDefault="00000000" w:rsidRPr="00000000" w14:paraId="0000054C">
            <w:pPr>
              <w:rPr/>
            </w:pPr>
            <w:r w:rsidDel="00000000" w:rsidR="00000000" w:rsidRPr="00000000">
              <w:rPr>
                <w:sz w:val="16"/>
                <w:szCs w:val="16"/>
                <w:rtl w:val="0"/>
              </w:rPr>
              <w:t xml:space="preserve">DTc</w:t>
            </w:r>
            <w:r w:rsidDel="00000000" w:rsidR="00000000" w:rsidRPr="00000000">
              <w:rPr>
                <w:rtl w:val="0"/>
              </w:rPr>
            </w:r>
          </w:p>
        </w:tc>
        <w:tc>
          <w:tcPr/>
          <w:p w:rsidR="00000000" w:rsidDel="00000000" w:rsidP="00000000" w:rsidRDefault="00000000" w:rsidRPr="00000000" w14:paraId="0000054D">
            <w:pPr>
              <w:jc w:val="cente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54E">
            <w:pPr>
              <w:rPr/>
            </w:pPr>
            <w:r w:rsidDel="00000000" w:rsidR="00000000" w:rsidRPr="00000000">
              <w:rPr>
                <w:sz w:val="16"/>
                <w:szCs w:val="16"/>
                <w:rtl w:val="0"/>
              </w:rPr>
              <w:t xml:space="preserve">DTc01 a DTc05</w:t>
            </w:r>
            <w:r w:rsidDel="00000000" w:rsidR="00000000" w:rsidRPr="00000000">
              <w:rPr>
                <w:rtl w:val="0"/>
              </w:rPr>
            </w:r>
          </w:p>
        </w:tc>
      </w:tr>
      <w:tr>
        <w:trPr>
          <w:cantSplit w:val="0"/>
          <w:tblHeader w:val="0"/>
        </w:trPr>
        <w:tc>
          <w:tcPr/>
          <w:p w:rsidR="00000000" w:rsidDel="00000000" w:rsidP="00000000" w:rsidRDefault="00000000" w:rsidRPr="00000000" w14:paraId="0000054F">
            <w:pPr>
              <w:rPr/>
            </w:pPr>
            <w:r w:rsidDel="00000000" w:rsidR="00000000" w:rsidRPr="00000000">
              <w:rPr>
                <w:sz w:val="16"/>
                <w:szCs w:val="16"/>
                <w:rtl w:val="0"/>
              </w:rPr>
              <w:t xml:space="preserve">D-TP</w:t>
            </w:r>
            <w:r w:rsidDel="00000000" w:rsidR="00000000" w:rsidRPr="00000000">
              <w:rPr>
                <w:rtl w:val="0"/>
              </w:rPr>
            </w:r>
          </w:p>
        </w:tc>
        <w:tc>
          <w:tcPr/>
          <w:p w:rsidR="00000000" w:rsidDel="00000000" w:rsidP="00000000" w:rsidRDefault="00000000" w:rsidRPr="00000000" w14:paraId="00000550">
            <w:pPr>
              <w:rPr/>
            </w:pPr>
            <w:r w:rsidDel="00000000" w:rsidR="00000000" w:rsidRPr="00000000">
              <w:rPr>
                <w:sz w:val="16"/>
                <w:szCs w:val="16"/>
                <w:rtl w:val="0"/>
              </w:rPr>
              <w:t xml:space="preserve">DTp</w:t>
            </w:r>
            <w:r w:rsidDel="00000000" w:rsidR="00000000" w:rsidRPr="00000000">
              <w:rPr>
                <w:rtl w:val="0"/>
              </w:rPr>
            </w:r>
          </w:p>
        </w:tc>
        <w:tc>
          <w:tcPr/>
          <w:p w:rsidR="00000000" w:rsidDel="00000000" w:rsidP="00000000" w:rsidRDefault="00000000" w:rsidRPr="00000000" w14:paraId="00000551">
            <w:pPr>
              <w:jc w:val="center"/>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552">
            <w:pPr>
              <w:rPr/>
            </w:pPr>
            <w:r w:rsidDel="00000000" w:rsidR="00000000" w:rsidRPr="00000000">
              <w:rPr>
                <w:sz w:val="16"/>
                <w:szCs w:val="16"/>
                <w:rtl w:val="0"/>
              </w:rPr>
              <w:t xml:space="preserve">DTp01 a DTp02</w:t>
            </w:r>
            <w:r w:rsidDel="00000000" w:rsidR="00000000" w:rsidRPr="00000000">
              <w:rPr>
                <w:rtl w:val="0"/>
              </w:rPr>
            </w:r>
          </w:p>
        </w:tc>
      </w:tr>
      <w:tr>
        <w:trPr>
          <w:cantSplit w:val="0"/>
          <w:tblHeader w:val="0"/>
        </w:trPr>
        <w:tc>
          <w:tcPr/>
          <w:p w:rsidR="00000000" w:rsidDel="00000000" w:rsidP="00000000" w:rsidRDefault="00000000" w:rsidRPr="00000000" w14:paraId="00000553">
            <w:pPr>
              <w:rPr/>
            </w:pPr>
            <w:r w:rsidDel="00000000" w:rsidR="00000000" w:rsidRPr="00000000">
              <w:rPr>
                <w:sz w:val="16"/>
                <w:szCs w:val="16"/>
                <w:rtl w:val="0"/>
              </w:rPr>
              <w:t xml:space="preserve">D-TTS</w:t>
            </w:r>
            <w:r w:rsidDel="00000000" w:rsidR="00000000" w:rsidRPr="00000000">
              <w:rPr>
                <w:rtl w:val="0"/>
              </w:rPr>
            </w:r>
          </w:p>
        </w:tc>
        <w:tc>
          <w:tcPr/>
          <w:p w:rsidR="00000000" w:rsidDel="00000000" w:rsidP="00000000" w:rsidRDefault="00000000" w:rsidRPr="00000000" w14:paraId="00000554">
            <w:pPr>
              <w:rPr/>
            </w:pPr>
            <w:r w:rsidDel="00000000" w:rsidR="00000000" w:rsidRPr="00000000">
              <w:rPr>
                <w:sz w:val="16"/>
                <w:szCs w:val="16"/>
                <w:rtl w:val="0"/>
              </w:rPr>
              <w:t xml:space="preserve">DTts</w:t>
            </w:r>
            <w:r w:rsidDel="00000000" w:rsidR="00000000" w:rsidRPr="00000000">
              <w:rPr>
                <w:rtl w:val="0"/>
              </w:rPr>
            </w:r>
          </w:p>
        </w:tc>
        <w:tc>
          <w:tcPr/>
          <w:p w:rsidR="00000000" w:rsidDel="00000000" w:rsidP="00000000" w:rsidRDefault="00000000" w:rsidRPr="00000000" w14:paraId="00000555">
            <w:pPr>
              <w:jc w:val="center"/>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556">
            <w:pPr>
              <w:rPr/>
            </w:pPr>
            <w:r w:rsidDel="00000000" w:rsidR="00000000" w:rsidRPr="00000000">
              <w:rPr>
                <w:sz w:val="16"/>
                <w:szCs w:val="16"/>
                <w:rtl w:val="0"/>
              </w:rPr>
              <w:t xml:space="preserve">DTts01 a DTts02</w:t>
            </w:r>
            <w:r w:rsidDel="00000000" w:rsidR="00000000" w:rsidRPr="00000000">
              <w:rPr>
                <w:rtl w:val="0"/>
              </w:rPr>
            </w:r>
          </w:p>
        </w:tc>
      </w:tr>
      <w:tr>
        <w:trPr>
          <w:cantSplit w:val="0"/>
          <w:tblHeader w:val="0"/>
        </w:trPr>
        <w:tc>
          <w:tcPr/>
          <w:p w:rsidR="00000000" w:rsidDel="00000000" w:rsidP="00000000" w:rsidRDefault="00000000" w:rsidRPr="00000000" w14:paraId="00000557">
            <w:pPr>
              <w:rPr/>
            </w:pPr>
            <w:r w:rsidDel="00000000" w:rsidR="00000000" w:rsidRPr="00000000">
              <w:rPr>
                <w:sz w:val="16"/>
                <w:szCs w:val="16"/>
                <w:rtl w:val="0"/>
              </w:rPr>
              <w:t xml:space="preserve">1DET</w:t>
            </w:r>
            <w:r w:rsidDel="00000000" w:rsidR="00000000" w:rsidRPr="00000000">
              <w:rPr>
                <w:rtl w:val="0"/>
              </w:rPr>
            </w:r>
          </w:p>
        </w:tc>
        <w:tc>
          <w:tcPr/>
          <w:p w:rsidR="00000000" w:rsidDel="00000000" w:rsidP="00000000" w:rsidRDefault="00000000" w:rsidRPr="00000000" w14:paraId="00000558">
            <w:pPr>
              <w:rPr/>
            </w:pPr>
            <w:r w:rsidDel="00000000" w:rsidR="00000000" w:rsidRPr="00000000">
              <w:rPr>
                <w:sz w:val="16"/>
                <w:szCs w:val="16"/>
                <w:rtl w:val="0"/>
              </w:rPr>
              <w:t xml:space="preserve">E1Det</w:t>
            </w:r>
            <w:r w:rsidDel="00000000" w:rsidR="00000000" w:rsidRPr="00000000">
              <w:rPr>
                <w:rtl w:val="0"/>
              </w:rPr>
            </w:r>
          </w:p>
        </w:tc>
        <w:tc>
          <w:tcPr/>
          <w:p w:rsidR="00000000" w:rsidDel="00000000" w:rsidP="00000000" w:rsidRDefault="00000000" w:rsidRPr="00000000" w14:paraId="00000559">
            <w:pPr>
              <w:jc w:val="center"/>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55A">
            <w:pPr>
              <w:rPr/>
            </w:pPr>
            <w:r w:rsidDel="00000000" w:rsidR="00000000" w:rsidRPr="00000000">
              <w:rPr>
                <w:sz w:val="16"/>
                <w:szCs w:val="16"/>
                <w:rtl w:val="0"/>
              </w:rPr>
              <w:t xml:space="preserve">E1Det01 a E1Det08</w:t>
            </w:r>
            <w:r w:rsidDel="00000000" w:rsidR="00000000" w:rsidRPr="00000000">
              <w:rPr>
                <w:rtl w:val="0"/>
              </w:rPr>
            </w:r>
          </w:p>
        </w:tc>
      </w:tr>
      <w:tr>
        <w:trPr>
          <w:cantSplit w:val="0"/>
          <w:tblHeader w:val="0"/>
        </w:trPr>
        <w:tc>
          <w:tcPr/>
          <w:p w:rsidR="00000000" w:rsidDel="00000000" w:rsidP="00000000" w:rsidRDefault="00000000" w:rsidRPr="00000000" w14:paraId="0000055B">
            <w:pPr>
              <w:rPr/>
            </w:pPr>
            <w:r w:rsidDel="00000000" w:rsidR="00000000" w:rsidRPr="00000000">
              <w:rPr>
                <w:sz w:val="16"/>
                <w:szCs w:val="16"/>
                <w:rtl w:val="0"/>
              </w:rPr>
              <w:t xml:space="preserve">2TPP</w:t>
            </w:r>
            <w:r w:rsidDel="00000000" w:rsidR="00000000" w:rsidRPr="00000000">
              <w:rPr>
                <w:rtl w:val="0"/>
              </w:rPr>
            </w:r>
          </w:p>
        </w:tc>
        <w:tc>
          <w:tcPr/>
          <w:p w:rsidR="00000000" w:rsidDel="00000000" w:rsidP="00000000" w:rsidRDefault="00000000" w:rsidRPr="00000000" w14:paraId="0000055C">
            <w:pPr>
              <w:rPr/>
            </w:pPr>
            <w:r w:rsidDel="00000000" w:rsidR="00000000" w:rsidRPr="00000000">
              <w:rPr>
                <w:sz w:val="16"/>
                <w:szCs w:val="16"/>
                <w:rtl w:val="0"/>
              </w:rPr>
              <w:t xml:space="preserve">E2Tpp</w:t>
            </w:r>
            <w:r w:rsidDel="00000000" w:rsidR="00000000" w:rsidRPr="00000000">
              <w:rPr>
                <w:rtl w:val="0"/>
              </w:rPr>
            </w:r>
          </w:p>
        </w:tc>
        <w:tc>
          <w:tcPr/>
          <w:p w:rsidR="00000000" w:rsidDel="00000000" w:rsidP="00000000" w:rsidRDefault="00000000" w:rsidRPr="00000000" w14:paraId="0000055D">
            <w:pPr>
              <w:jc w:val="center"/>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55E">
            <w:pPr>
              <w:rPr/>
            </w:pPr>
            <w:r w:rsidDel="00000000" w:rsidR="00000000" w:rsidRPr="00000000">
              <w:rPr>
                <w:sz w:val="16"/>
                <w:szCs w:val="16"/>
                <w:rtl w:val="0"/>
              </w:rPr>
              <w:t xml:space="preserve">E2Tpp01 a E2Tpp11</w:t>
            </w:r>
            <w:r w:rsidDel="00000000" w:rsidR="00000000" w:rsidRPr="00000000">
              <w:rPr>
                <w:rtl w:val="0"/>
              </w:rPr>
            </w:r>
          </w:p>
        </w:tc>
      </w:tr>
      <w:tr>
        <w:trPr>
          <w:cantSplit w:val="0"/>
          <w:tblHeader w:val="0"/>
        </w:trPr>
        <w:tc>
          <w:tcPr/>
          <w:p w:rsidR="00000000" w:rsidDel="00000000" w:rsidP="00000000" w:rsidRDefault="00000000" w:rsidRPr="00000000" w14:paraId="0000055F">
            <w:pPr>
              <w:rPr/>
            </w:pPr>
            <w:r w:rsidDel="00000000" w:rsidR="00000000" w:rsidRPr="00000000">
              <w:rPr>
                <w:sz w:val="16"/>
                <w:szCs w:val="16"/>
                <w:rtl w:val="0"/>
              </w:rPr>
              <w:t xml:space="preserve">3MOVACT</w:t>
            </w:r>
            <w:r w:rsidDel="00000000" w:rsidR="00000000" w:rsidRPr="00000000">
              <w:rPr>
                <w:rtl w:val="0"/>
              </w:rPr>
            </w:r>
          </w:p>
        </w:tc>
        <w:tc>
          <w:tcPr/>
          <w:p w:rsidR="00000000" w:rsidDel="00000000" w:rsidP="00000000" w:rsidRDefault="00000000" w:rsidRPr="00000000" w14:paraId="00000560">
            <w:pPr>
              <w:rPr/>
            </w:pPr>
            <w:r w:rsidDel="00000000" w:rsidR="00000000" w:rsidRPr="00000000">
              <w:rPr>
                <w:sz w:val="16"/>
                <w:szCs w:val="16"/>
                <w:rtl w:val="0"/>
              </w:rPr>
              <w:t xml:space="preserve">E3MovAct</w:t>
            </w:r>
            <w:r w:rsidDel="00000000" w:rsidR="00000000" w:rsidRPr="00000000">
              <w:rPr>
                <w:rtl w:val="0"/>
              </w:rPr>
            </w:r>
          </w:p>
        </w:tc>
        <w:tc>
          <w:tcPr/>
          <w:p w:rsidR="00000000" w:rsidDel="00000000" w:rsidP="00000000" w:rsidRDefault="00000000" w:rsidRPr="00000000" w14:paraId="00000561">
            <w:pPr>
              <w:jc w:val="center"/>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562">
            <w:pPr>
              <w:rPr/>
            </w:pPr>
            <w:r w:rsidDel="00000000" w:rsidR="00000000" w:rsidRPr="00000000">
              <w:rPr>
                <w:sz w:val="16"/>
                <w:szCs w:val="16"/>
                <w:rtl w:val="0"/>
              </w:rPr>
              <w:t xml:space="preserve">E3MovAct01 a E3MovAct07</w:t>
            </w:r>
            <w:r w:rsidDel="00000000" w:rsidR="00000000" w:rsidRPr="00000000">
              <w:rPr>
                <w:rtl w:val="0"/>
              </w:rPr>
            </w:r>
          </w:p>
        </w:tc>
      </w:tr>
      <w:tr>
        <w:trPr>
          <w:cantSplit w:val="0"/>
          <w:tblHeader w:val="0"/>
        </w:trPr>
        <w:tc>
          <w:tcPr/>
          <w:p w:rsidR="00000000" w:rsidDel="00000000" w:rsidP="00000000" w:rsidRDefault="00000000" w:rsidRPr="00000000" w14:paraId="00000563">
            <w:pPr>
              <w:rPr/>
            </w:pPr>
            <w:r w:rsidDel="00000000" w:rsidR="00000000" w:rsidRPr="00000000">
              <w:rPr>
                <w:sz w:val="16"/>
                <w:szCs w:val="16"/>
                <w:rtl w:val="0"/>
              </w:rPr>
              <w:t xml:space="preserve">4SEGVIAL</w:t>
            </w:r>
            <w:r w:rsidDel="00000000" w:rsidR="00000000" w:rsidRPr="00000000">
              <w:rPr>
                <w:rtl w:val="0"/>
              </w:rPr>
            </w:r>
          </w:p>
        </w:tc>
        <w:tc>
          <w:tcPr/>
          <w:p w:rsidR="00000000" w:rsidDel="00000000" w:rsidP="00000000" w:rsidRDefault="00000000" w:rsidRPr="00000000" w14:paraId="00000564">
            <w:pPr>
              <w:rPr/>
            </w:pPr>
            <w:r w:rsidDel="00000000" w:rsidR="00000000" w:rsidRPr="00000000">
              <w:rPr>
                <w:sz w:val="16"/>
                <w:szCs w:val="16"/>
                <w:rtl w:val="0"/>
              </w:rPr>
              <w:t xml:space="preserve">E4SegVial</w:t>
            </w:r>
            <w:r w:rsidDel="00000000" w:rsidR="00000000" w:rsidRPr="00000000">
              <w:rPr>
                <w:rtl w:val="0"/>
              </w:rPr>
            </w:r>
          </w:p>
        </w:tc>
        <w:tc>
          <w:tcPr/>
          <w:p w:rsidR="00000000" w:rsidDel="00000000" w:rsidP="00000000" w:rsidRDefault="00000000" w:rsidRPr="00000000" w14:paraId="00000565">
            <w:pPr>
              <w:jc w:val="center"/>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566">
            <w:pPr>
              <w:rPr/>
            </w:pPr>
            <w:r w:rsidDel="00000000" w:rsidR="00000000" w:rsidRPr="00000000">
              <w:rPr>
                <w:sz w:val="16"/>
                <w:szCs w:val="16"/>
                <w:rtl w:val="0"/>
              </w:rPr>
              <w:t xml:space="preserve">E4SegVial01 a E4SegVial08</w:t>
            </w:r>
            <w:r w:rsidDel="00000000" w:rsidR="00000000" w:rsidRPr="00000000">
              <w:rPr>
                <w:rtl w:val="0"/>
              </w:rPr>
            </w:r>
          </w:p>
        </w:tc>
      </w:tr>
      <w:tr>
        <w:trPr>
          <w:cantSplit w:val="0"/>
          <w:tblHeader w:val="0"/>
        </w:trPr>
        <w:tc>
          <w:tcPr/>
          <w:p w:rsidR="00000000" w:rsidDel="00000000" w:rsidP="00000000" w:rsidRDefault="00000000" w:rsidRPr="00000000" w14:paraId="00000567">
            <w:pPr>
              <w:rPr/>
            </w:pPr>
            <w:r w:rsidDel="00000000" w:rsidR="00000000" w:rsidRPr="00000000">
              <w:rPr>
                <w:sz w:val="16"/>
                <w:szCs w:val="16"/>
                <w:rtl w:val="0"/>
              </w:rPr>
              <w:t xml:space="preserve">5GEN</w:t>
            </w:r>
            <w:r w:rsidDel="00000000" w:rsidR="00000000" w:rsidRPr="00000000">
              <w:rPr>
                <w:rtl w:val="0"/>
              </w:rPr>
            </w:r>
          </w:p>
        </w:tc>
        <w:tc>
          <w:tcPr/>
          <w:p w:rsidR="00000000" w:rsidDel="00000000" w:rsidP="00000000" w:rsidRDefault="00000000" w:rsidRPr="00000000" w14:paraId="00000568">
            <w:pPr>
              <w:rPr/>
            </w:pPr>
            <w:r w:rsidDel="00000000" w:rsidR="00000000" w:rsidRPr="00000000">
              <w:rPr>
                <w:sz w:val="16"/>
                <w:szCs w:val="16"/>
                <w:rtl w:val="0"/>
              </w:rPr>
              <w:t xml:space="preserve">E5Gen</w:t>
            </w:r>
            <w:r w:rsidDel="00000000" w:rsidR="00000000" w:rsidRPr="00000000">
              <w:rPr>
                <w:rtl w:val="0"/>
              </w:rPr>
            </w:r>
          </w:p>
        </w:tc>
        <w:tc>
          <w:tcPr/>
          <w:p w:rsidR="00000000" w:rsidDel="00000000" w:rsidP="00000000" w:rsidRDefault="00000000" w:rsidRPr="00000000" w14:paraId="00000569">
            <w:pPr>
              <w:jc w:val="cente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56A">
            <w:pPr>
              <w:rPr/>
            </w:pPr>
            <w:r w:rsidDel="00000000" w:rsidR="00000000" w:rsidRPr="00000000">
              <w:rPr>
                <w:sz w:val="16"/>
                <w:szCs w:val="16"/>
                <w:rtl w:val="0"/>
              </w:rPr>
              <w:t xml:space="preserve">E5Gen01 a E5Gen05</w:t>
            </w:r>
            <w:r w:rsidDel="00000000" w:rsidR="00000000" w:rsidRPr="00000000">
              <w:rPr>
                <w:rtl w:val="0"/>
              </w:rPr>
            </w:r>
          </w:p>
        </w:tc>
      </w:tr>
      <w:tr>
        <w:trPr>
          <w:cantSplit w:val="0"/>
          <w:tblHeader w:val="0"/>
        </w:trPr>
        <w:tc>
          <w:tcPr/>
          <w:p w:rsidR="00000000" w:rsidDel="00000000" w:rsidP="00000000" w:rsidRDefault="00000000" w:rsidRPr="00000000" w14:paraId="0000056B">
            <w:pPr>
              <w:rPr/>
            </w:pPr>
            <w:r w:rsidDel="00000000" w:rsidR="00000000" w:rsidRPr="00000000">
              <w:rPr>
                <w:sz w:val="16"/>
                <w:szCs w:val="16"/>
                <w:rtl w:val="0"/>
              </w:rPr>
              <w:t xml:space="preserve">INF</w:t>
            </w:r>
            <w:r w:rsidDel="00000000" w:rsidR="00000000" w:rsidRPr="00000000">
              <w:rPr>
                <w:rtl w:val="0"/>
              </w:rPr>
            </w:r>
          </w:p>
        </w:tc>
        <w:tc>
          <w:tcPr/>
          <w:p w:rsidR="00000000" w:rsidDel="00000000" w:rsidP="00000000" w:rsidRDefault="00000000" w:rsidRPr="00000000" w14:paraId="0000056C">
            <w:pPr>
              <w:rPr/>
            </w:pPr>
            <w:r w:rsidDel="00000000" w:rsidR="00000000" w:rsidRPr="00000000">
              <w:rPr>
                <w:sz w:val="16"/>
                <w:szCs w:val="16"/>
                <w:rtl w:val="0"/>
              </w:rPr>
              <w:t xml:space="preserve">Inf</w:t>
            </w:r>
            <w:r w:rsidDel="00000000" w:rsidR="00000000" w:rsidRPr="00000000">
              <w:rPr>
                <w:rtl w:val="0"/>
              </w:rPr>
            </w:r>
          </w:p>
        </w:tc>
        <w:tc>
          <w:tcPr/>
          <w:p w:rsidR="00000000" w:rsidDel="00000000" w:rsidP="00000000" w:rsidRDefault="00000000" w:rsidRPr="00000000" w14:paraId="0000056D">
            <w:pPr>
              <w:jc w:val="center"/>
              <w:rPr/>
            </w:pPr>
            <w:r w:rsidDel="00000000" w:rsidR="00000000" w:rsidRPr="00000000">
              <w:rPr>
                <w:sz w:val="16"/>
                <w:szCs w:val="16"/>
                <w:rtl w:val="0"/>
              </w:rPr>
              <w:t xml:space="preserve">16</w:t>
            </w:r>
            <w:r w:rsidDel="00000000" w:rsidR="00000000" w:rsidRPr="00000000">
              <w:rPr>
                <w:rtl w:val="0"/>
              </w:rPr>
            </w:r>
          </w:p>
        </w:tc>
        <w:tc>
          <w:tcPr/>
          <w:p w:rsidR="00000000" w:rsidDel="00000000" w:rsidP="00000000" w:rsidRDefault="00000000" w:rsidRPr="00000000" w14:paraId="0000056E">
            <w:pPr>
              <w:rPr/>
            </w:pPr>
            <w:r w:rsidDel="00000000" w:rsidR="00000000" w:rsidRPr="00000000">
              <w:rPr>
                <w:sz w:val="16"/>
                <w:szCs w:val="16"/>
                <w:rtl w:val="0"/>
              </w:rPr>
              <w:t xml:space="preserve">Inf01 a Inf16</w:t>
            </w:r>
            <w:r w:rsidDel="00000000" w:rsidR="00000000" w:rsidRPr="00000000">
              <w:rPr>
                <w:rtl w:val="0"/>
              </w:rPr>
            </w:r>
          </w:p>
        </w:tc>
      </w:tr>
      <w:tr>
        <w:trPr>
          <w:cantSplit w:val="0"/>
          <w:tblHeader w:val="0"/>
        </w:trPr>
        <w:tc>
          <w:tcPr/>
          <w:p w:rsidR="00000000" w:rsidDel="00000000" w:rsidP="00000000" w:rsidRDefault="00000000" w:rsidRPr="00000000" w14:paraId="0000056F">
            <w:pPr>
              <w:rPr/>
            </w:pPr>
            <w:r w:rsidDel="00000000" w:rsidR="00000000" w:rsidRPr="00000000">
              <w:rPr>
                <w:sz w:val="16"/>
                <w:szCs w:val="16"/>
                <w:rtl w:val="0"/>
              </w:rPr>
              <w:t xml:space="preserve">LIM</w:t>
            </w:r>
            <w:r w:rsidDel="00000000" w:rsidR="00000000" w:rsidRPr="00000000">
              <w:rPr>
                <w:rtl w:val="0"/>
              </w:rPr>
            </w:r>
          </w:p>
        </w:tc>
        <w:tc>
          <w:tcPr/>
          <w:p w:rsidR="00000000" w:rsidDel="00000000" w:rsidP="00000000" w:rsidRDefault="00000000" w:rsidRPr="00000000" w14:paraId="00000570">
            <w:pPr>
              <w:rPr/>
            </w:pPr>
            <w:r w:rsidDel="00000000" w:rsidR="00000000" w:rsidRPr="00000000">
              <w:rPr>
                <w:sz w:val="16"/>
                <w:szCs w:val="16"/>
                <w:rtl w:val="0"/>
              </w:rPr>
              <w:t xml:space="preserve">Lim</w:t>
            </w:r>
            <w:r w:rsidDel="00000000" w:rsidR="00000000" w:rsidRPr="00000000">
              <w:rPr>
                <w:rtl w:val="0"/>
              </w:rPr>
            </w:r>
          </w:p>
        </w:tc>
        <w:tc>
          <w:tcPr/>
          <w:p w:rsidR="00000000" w:rsidDel="00000000" w:rsidP="00000000" w:rsidRDefault="00000000" w:rsidRPr="00000000" w14:paraId="00000571">
            <w:pPr>
              <w:jc w:val="cente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572">
            <w:pPr>
              <w:rPr/>
            </w:pPr>
            <w:r w:rsidDel="00000000" w:rsidR="00000000" w:rsidRPr="00000000">
              <w:rPr>
                <w:sz w:val="16"/>
                <w:szCs w:val="16"/>
                <w:rtl w:val="0"/>
              </w:rPr>
              <w:t xml:space="preserve">Lim01 a Lim05</w:t>
            </w:r>
            <w:r w:rsidDel="00000000" w:rsidR="00000000" w:rsidRPr="00000000">
              <w:rPr>
                <w:rtl w:val="0"/>
              </w:rPr>
            </w:r>
          </w:p>
        </w:tc>
      </w:tr>
      <w:tr>
        <w:trPr>
          <w:cantSplit w:val="0"/>
          <w:tblHeader w:val="0"/>
        </w:trPr>
        <w:tc>
          <w:tcPr/>
          <w:p w:rsidR="00000000" w:rsidDel="00000000" w:rsidP="00000000" w:rsidRDefault="00000000" w:rsidRPr="00000000" w14:paraId="00000573">
            <w:pPr>
              <w:rPr/>
            </w:pPr>
            <w:r w:rsidDel="00000000" w:rsidR="00000000" w:rsidRPr="00000000">
              <w:rPr>
                <w:sz w:val="16"/>
                <w:szCs w:val="16"/>
                <w:rtl w:val="0"/>
              </w:rPr>
              <w:t xml:space="preserve">LOC</w:t>
            </w:r>
            <w:r w:rsidDel="00000000" w:rsidR="00000000" w:rsidRPr="00000000">
              <w:rPr>
                <w:rtl w:val="0"/>
              </w:rPr>
            </w:r>
          </w:p>
        </w:tc>
        <w:tc>
          <w:tcPr/>
          <w:p w:rsidR="00000000" w:rsidDel="00000000" w:rsidP="00000000" w:rsidRDefault="00000000" w:rsidRPr="00000000" w14:paraId="00000574">
            <w:pPr>
              <w:rPr/>
            </w:pPr>
            <w:r w:rsidDel="00000000" w:rsidR="00000000" w:rsidRPr="00000000">
              <w:rPr>
                <w:sz w:val="16"/>
                <w:szCs w:val="16"/>
                <w:rtl w:val="0"/>
              </w:rPr>
              <w:t xml:space="preserve">Loc</w:t>
            </w:r>
            <w:r w:rsidDel="00000000" w:rsidR="00000000" w:rsidRPr="00000000">
              <w:rPr>
                <w:rtl w:val="0"/>
              </w:rPr>
            </w:r>
          </w:p>
        </w:tc>
        <w:tc>
          <w:tcPr/>
          <w:p w:rsidR="00000000" w:rsidDel="00000000" w:rsidP="00000000" w:rsidRDefault="00000000" w:rsidRPr="00000000" w14:paraId="00000575">
            <w:pPr>
              <w:jc w:val="cente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576">
            <w:pPr>
              <w:rPr/>
            </w:pPr>
            <w:r w:rsidDel="00000000" w:rsidR="00000000" w:rsidRPr="00000000">
              <w:rPr>
                <w:sz w:val="16"/>
                <w:szCs w:val="16"/>
                <w:rtl w:val="0"/>
              </w:rPr>
              <w:t xml:space="preserve">Loc01 a Loc05</w:t>
            </w:r>
            <w:r w:rsidDel="00000000" w:rsidR="00000000" w:rsidRPr="00000000">
              <w:rPr>
                <w:rtl w:val="0"/>
              </w:rPr>
            </w:r>
          </w:p>
        </w:tc>
      </w:tr>
      <w:tr>
        <w:trPr>
          <w:cantSplit w:val="0"/>
          <w:tblHeader w:val="0"/>
        </w:trPr>
        <w:tc>
          <w:tcPr/>
          <w:p w:rsidR="00000000" w:rsidDel="00000000" w:rsidP="00000000" w:rsidRDefault="00000000" w:rsidRPr="00000000" w14:paraId="00000577">
            <w:pPr>
              <w:rPr/>
            </w:pPr>
            <w:r w:rsidDel="00000000" w:rsidR="00000000" w:rsidRPr="00000000">
              <w:rPr>
                <w:sz w:val="16"/>
                <w:szCs w:val="16"/>
                <w:rtl w:val="0"/>
              </w:rPr>
              <w:t xml:space="preserve">NAT</w:t>
            </w:r>
            <w:r w:rsidDel="00000000" w:rsidR="00000000" w:rsidRPr="00000000">
              <w:rPr>
                <w:rtl w:val="0"/>
              </w:rPr>
            </w:r>
          </w:p>
        </w:tc>
        <w:tc>
          <w:tcPr/>
          <w:p w:rsidR="00000000" w:rsidDel="00000000" w:rsidP="00000000" w:rsidRDefault="00000000" w:rsidRPr="00000000" w14:paraId="00000578">
            <w:pPr>
              <w:rPr/>
            </w:pPr>
            <w:r w:rsidDel="00000000" w:rsidR="00000000" w:rsidRPr="00000000">
              <w:rPr>
                <w:sz w:val="16"/>
                <w:szCs w:val="16"/>
                <w:rtl w:val="0"/>
              </w:rPr>
              <w:t xml:space="preserve">Nat</w:t>
            </w:r>
            <w:r w:rsidDel="00000000" w:rsidR="00000000" w:rsidRPr="00000000">
              <w:rPr>
                <w:rtl w:val="0"/>
              </w:rPr>
            </w:r>
          </w:p>
        </w:tc>
        <w:tc>
          <w:tcPr/>
          <w:p w:rsidR="00000000" w:rsidDel="00000000" w:rsidP="00000000" w:rsidRDefault="00000000" w:rsidRPr="00000000" w14:paraId="00000579">
            <w:pPr>
              <w:jc w:val="center"/>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57A">
            <w:pPr>
              <w:rPr/>
            </w:pPr>
            <w:r w:rsidDel="00000000" w:rsidR="00000000" w:rsidRPr="00000000">
              <w:rPr>
                <w:sz w:val="16"/>
                <w:szCs w:val="16"/>
                <w:rtl w:val="0"/>
              </w:rPr>
              <w:t xml:space="preserve">Nat01 a Nat06</w:t>
            </w:r>
            <w:r w:rsidDel="00000000" w:rsidR="00000000" w:rsidRPr="00000000">
              <w:rPr>
                <w:rtl w:val="0"/>
              </w:rPr>
            </w:r>
          </w:p>
        </w:tc>
      </w:tr>
    </w:tbl>
    <w:p w:rsidR="00000000" w:rsidDel="00000000" w:rsidP="00000000" w:rsidRDefault="00000000" w:rsidRPr="00000000" w14:paraId="0000057B">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7C">
      <w:pPr>
        <w:spacing w:after="120" w:line="276" w:lineRule="auto"/>
        <w:jc w:val="both"/>
        <w:rPr/>
      </w:pPr>
      <w:r w:rsidDel="00000000" w:rsidR="00000000" w:rsidRPr="00000000">
        <w:rPr>
          <w:rtl w:val="0"/>
        </w:rPr>
        <w:t xml:space="preserve">Las dos copias de Tren Maya y de Red Federal son válidas porque marcan trazos distintos. Con el ID por nomenclatura cada copia recibe su propio número y su título indica el trazo:</w:t>
      </w:r>
    </w:p>
    <w:p w:rsidR="00000000" w:rsidDel="00000000" w:rsidP="00000000" w:rsidRDefault="00000000" w:rsidRPr="00000000" w14:paraId="000005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28 Capas publicadas en dos grupos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0"/>
        <w:gridCol w:w="1900"/>
        <w:gridCol w:w="2260"/>
        <w:tblGridChange w:id="0">
          <w:tblGrid>
            <w:gridCol w:w="5200"/>
            <w:gridCol w:w="1900"/>
            <w:gridCol w:w="2260"/>
          </w:tblGrid>
        </w:tblGridChange>
      </w:tblGrid>
      <w:tr>
        <w:trPr>
          <w:cantSplit w:val="0"/>
          <w:tblHeader w:val="0"/>
        </w:trPr>
        <w:tc>
          <w:tcPr/>
          <w:p w:rsidR="00000000" w:rsidDel="00000000" w:rsidP="00000000" w:rsidRDefault="00000000" w:rsidRPr="00000000" w14:paraId="0000057E">
            <w:pPr>
              <w:jc w:val="center"/>
              <w:rPr/>
            </w:pPr>
            <w:r w:rsidDel="00000000" w:rsidR="00000000" w:rsidRPr="00000000">
              <w:rPr>
                <w:b w:val="1"/>
                <w:bCs w:val="1"/>
                <w:sz w:val="16"/>
                <w:szCs w:val="16"/>
                <w:rtl w:val="0"/>
              </w:rPr>
              <w:t xml:space="preserve">Archivo</w:t>
            </w:r>
            <w:r w:rsidDel="00000000" w:rsidR="00000000" w:rsidRPr="00000000">
              <w:rPr>
                <w:rtl w:val="0"/>
              </w:rPr>
            </w:r>
          </w:p>
        </w:tc>
        <w:tc>
          <w:tcPr/>
          <w:p w:rsidR="00000000" w:rsidDel="00000000" w:rsidP="00000000" w:rsidRDefault="00000000" w:rsidRPr="00000000" w14:paraId="0000057F">
            <w:pPr>
              <w:jc w:val="center"/>
              <w:rPr/>
            </w:pPr>
            <w:r w:rsidDel="00000000" w:rsidR="00000000" w:rsidRPr="00000000">
              <w:rPr>
                <w:b w:val="1"/>
                <w:bCs w:val="1"/>
                <w:sz w:val="16"/>
                <w:szCs w:val="16"/>
                <w:rtl w:val="0"/>
              </w:rPr>
              <w:t xml:space="preserve">Nomenclatura</w:t>
            </w:r>
            <w:r w:rsidDel="00000000" w:rsidR="00000000" w:rsidRPr="00000000">
              <w:rPr>
                <w:rtl w:val="0"/>
              </w:rPr>
            </w:r>
          </w:p>
        </w:tc>
        <w:tc>
          <w:tcPr/>
          <w:p w:rsidR="00000000" w:rsidDel="00000000" w:rsidP="00000000" w:rsidRDefault="00000000" w:rsidRPr="00000000" w14:paraId="00000580">
            <w:pPr>
              <w:jc w:val="center"/>
              <w:rPr/>
            </w:pPr>
            <w:r w:rsidDel="00000000" w:rsidR="00000000" w:rsidRPr="00000000">
              <w:rPr>
                <w:b w:val="1"/>
                <w:bCs w:val="1"/>
                <w:sz w:val="16"/>
                <w:szCs w:val="16"/>
                <w:rtl w:val="0"/>
              </w:rPr>
              <w:t xml:space="preserve">ID</w:t>
            </w:r>
            <w:r w:rsidDel="00000000" w:rsidR="00000000" w:rsidRPr="00000000">
              <w:rPr>
                <w:rtl w:val="0"/>
              </w:rPr>
            </w:r>
          </w:p>
        </w:tc>
      </w:tr>
      <w:tr>
        <w:trPr>
          <w:cantSplit w:val="0"/>
          <w:tblHeader w:val="0"/>
        </w:trPr>
        <w:tc>
          <w:tcPr/>
          <w:p w:rsidR="00000000" w:rsidDel="00000000" w:rsidP="00000000" w:rsidRDefault="00000000" w:rsidRPr="00000000" w14:paraId="00000581">
            <w:pPr>
              <w:rPr/>
            </w:pPr>
            <w:r w:rsidDel="00000000" w:rsidR="00000000" w:rsidRPr="00000000">
              <w:rPr>
                <w:sz w:val="16"/>
                <w:szCs w:val="16"/>
                <w:rtl w:val="0"/>
              </w:rPr>
              <w:t xml:space="preserve">C00_Ruta_Tren_Maya_PEOT_2023</w:t>
            </w:r>
            <w:r w:rsidDel="00000000" w:rsidR="00000000" w:rsidRPr="00000000">
              <w:rPr>
                <w:rtl w:val="0"/>
              </w:rPr>
            </w:r>
          </w:p>
        </w:tc>
        <w:tc>
          <w:tcPr/>
          <w:p w:rsidR="00000000" w:rsidDel="00000000" w:rsidP="00000000" w:rsidRDefault="00000000" w:rsidRPr="00000000" w14:paraId="00000582">
            <w:pPr>
              <w:rPr/>
            </w:pPr>
            <w:r w:rsidDel="00000000" w:rsidR="00000000" w:rsidRPr="00000000">
              <w:rPr>
                <w:sz w:val="16"/>
                <w:szCs w:val="16"/>
                <w:rtl w:val="0"/>
              </w:rPr>
              <w:t xml:space="preserve">D-IT</w:t>
            </w:r>
            <w:r w:rsidDel="00000000" w:rsidR="00000000" w:rsidRPr="00000000">
              <w:rPr>
                <w:rtl w:val="0"/>
              </w:rPr>
            </w:r>
          </w:p>
        </w:tc>
        <w:tc>
          <w:tcPr/>
          <w:p w:rsidR="00000000" w:rsidDel="00000000" w:rsidP="00000000" w:rsidRDefault="00000000" w:rsidRPr="00000000" w14:paraId="00000583">
            <w:pPr>
              <w:rPr/>
            </w:pPr>
            <w:r w:rsidDel="00000000" w:rsidR="00000000" w:rsidRPr="00000000">
              <w:rPr>
                <w:sz w:val="16"/>
                <w:szCs w:val="16"/>
                <w:rtl w:val="0"/>
              </w:rPr>
              <w:t xml:space="preserve">DIt01</w:t>
            </w:r>
            <w:r w:rsidDel="00000000" w:rsidR="00000000" w:rsidRPr="00000000">
              <w:rPr>
                <w:rtl w:val="0"/>
              </w:rPr>
            </w:r>
          </w:p>
        </w:tc>
      </w:tr>
      <w:tr>
        <w:trPr>
          <w:cantSplit w:val="0"/>
          <w:tblHeader w:val="0"/>
        </w:trPr>
        <w:tc>
          <w:tcPr/>
          <w:p w:rsidR="00000000" w:rsidDel="00000000" w:rsidP="00000000" w:rsidRDefault="00000000" w:rsidRPr="00000000" w14:paraId="00000584">
            <w:pPr>
              <w:rPr/>
            </w:pPr>
            <w:r w:rsidDel="00000000" w:rsidR="00000000" w:rsidRPr="00000000">
              <w:rPr>
                <w:sz w:val="16"/>
                <w:szCs w:val="16"/>
                <w:rtl w:val="0"/>
              </w:rPr>
              <w:t xml:space="preserve">C00_Ruta_Tren_Maya_PEOT_2023</w:t>
            </w:r>
            <w:r w:rsidDel="00000000" w:rsidR="00000000" w:rsidRPr="00000000">
              <w:rPr>
                <w:rtl w:val="0"/>
              </w:rPr>
            </w:r>
          </w:p>
        </w:tc>
        <w:tc>
          <w:tcPr/>
          <w:p w:rsidR="00000000" w:rsidDel="00000000" w:rsidP="00000000" w:rsidRDefault="00000000" w:rsidRPr="00000000" w14:paraId="00000585">
            <w:pPr>
              <w:rPr/>
            </w:pPr>
            <w:r w:rsidDel="00000000" w:rsidR="00000000" w:rsidRPr="00000000">
              <w:rPr>
                <w:sz w:val="16"/>
                <w:szCs w:val="16"/>
                <w:rtl w:val="0"/>
              </w:rPr>
              <w:t xml:space="preserve">INF</w:t>
            </w:r>
            <w:r w:rsidDel="00000000" w:rsidR="00000000" w:rsidRPr="00000000">
              <w:rPr>
                <w:rtl w:val="0"/>
              </w:rPr>
            </w:r>
          </w:p>
        </w:tc>
        <w:tc>
          <w:tcPr/>
          <w:p w:rsidR="00000000" w:rsidDel="00000000" w:rsidP="00000000" w:rsidRDefault="00000000" w:rsidRPr="00000000" w14:paraId="00000586">
            <w:pPr>
              <w:rPr/>
            </w:pPr>
            <w:r w:rsidDel="00000000" w:rsidR="00000000" w:rsidRPr="00000000">
              <w:rPr>
                <w:sz w:val="16"/>
                <w:szCs w:val="16"/>
                <w:rtl w:val="0"/>
              </w:rPr>
              <w:t xml:space="preserve">Inf03</w:t>
            </w:r>
            <w:r w:rsidDel="00000000" w:rsidR="00000000" w:rsidRPr="00000000">
              <w:rPr>
                <w:rtl w:val="0"/>
              </w:rPr>
            </w:r>
          </w:p>
        </w:tc>
      </w:tr>
      <w:tr>
        <w:trPr>
          <w:cantSplit w:val="0"/>
          <w:tblHeader w:val="0"/>
        </w:trPr>
        <w:tc>
          <w:tcPr/>
          <w:p w:rsidR="00000000" w:rsidDel="00000000" w:rsidP="00000000" w:rsidRDefault="00000000" w:rsidRPr="00000000" w14:paraId="00000587">
            <w:pPr>
              <w:rPr/>
            </w:pPr>
            <w:r w:rsidDel="00000000" w:rsidR="00000000" w:rsidRPr="00000000">
              <w:rPr>
                <w:sz w:val="16"/>
                <w:szCs w:val="16"/>
                <w:rtl w:val="0"/>
              </w:rPr>
              <w:t xml:space="preserve">C04_Empresas_TPasajeros_DENUE_INEGI_2025</w:t>
            </w:r>
            <w:r w:rsidDel="00000000" w:rsidR="00000000" w:rsidRPr="00000000">
              <w:rPr>
                <w:rtl w:val="0"/>
              </w:rPr>
            </w:r>
          </w:p>
        </w:tc>
        <w:tc>
          <w:tcPr/>
          <w:p w:rsidR="00000000" w:rsidDel="00000000" w:rsidP="00000000" w:rsidRDefault="00000000" w:rsidRPr="00000000" w14:paraId="00000588">
            <w:pPr>
              <w:rPr/>
            </w:pPr>
            <w:r w:rsidDel="00000000" w:rsidR="00000000" w:rsidRPr="00000000">
              <w:rPr>
                <w:sz w:val="16"/>
                <w:szCs w:val="16"/>
                <w:rtl w:val="0"/>
              </w:rPr>
              <w:t xml:space="preserve">D-TP</w:t>
            </w:r>
            <w:r w:rsidDel="00000000" w:rsidR="00000000" w:rsidRPr="00000000">
              <w:rPr>
                <w:rtl w:val="0"/>
              </w:rPr>
            </w:r>
          </w:p>
        </w:tc>
        <w:tc>
          <w:tcPr/>
          <w:p w:rsidR="00000000" w:rsidDel="00000000" w:rsidP="00000000" w:rsidRDefault="00000000" w:rsidRPr="00000000" w14:paraId="00000589">
            <w:pPr>
              <w:rPr/>
            </w:pPr>
            <w:r w:rsidDel="00000000" w:rsidR="00000000" w:rsidRPr="00000000">
              <w:rPr>
                <w:sz w:val="16"/>
                <w:szCs w:val="16"/>
                <w:rtl w:val="0"/>
              </w:rPr>
              <w:t xml:space="preserve">DTp02</w:t>
            </w:r>
            <w:r w:rsidDel="00000000" w:rsidR="00000000" w:rsidRPr="00000000">
              <w:rPr>
                <w:rtl w:val="0"/>
              </w:rPr>
            </w:r>
          </w:p>
        </w:tc>
      </w:tr>
      <w:tr>
        <w:trPr>
          <w:cantSplit w:val="0"/>
          <w:tblHeader w:val="0"/>
        </w:trPr>
        <w:tc>
          <w:tcPr/>
          <w:p w:rsidR="00000000" w:rsidDel="00000000" w:rsidP="00000000" w:rsidRDefault="00000000" w:rsidRPr="00000000" w14:paraId="0000058A">
            <w:pPr>
              <w:rPr/>
            </w:pPr>
            <w:r w:rsidDel="00000000" w:rsidR="00000000" w:rsidRPr="00000000">
              <w:rPr>
                <w:sz w:val="16"/>
                <w:szCs w:val="16"/>
                <w:rtl w:val="0"/>
              </w:rPr>
              <w:t xml:space="preserve">C04_Empresas_TPasajeros_DENUE_INEGI_2025</w:t>
            </w:r>
            <w:r w:rsidDel="00000000" w:rsidR="00000000" w:rsidRPr="00000000">
              <w:rPr>
                <w:rtl w:val="0"/>
              </w:rPr>
            </w:r>
          </w:p>
        </w:tc>
        <w:tc>
          <w:tcPr/>
          <w:p w:rsidR="00000000" w:rsidDel="00000000" w:rsidP="00000000" w:rsidRDefault="00000000" w:rsidRPr="00000000" w14:paraId="0000058B">
            <w:pPr>
              <w:rPr/>
            </w:pPr>
            <w:r w:rsidDel="00000000" w:rsidR="00000000" w:rsidRPr="00000000">
              <w:rPr>
                <w:sz w:val="16"/>
                <w:szCs w:val="16"/>
                <w:rtl w:val="0"/>
              </w:rPr>
              <w:t xml:space="preserve">2TPP</w:t>
            </w:r>
            <w:r w:rsidDel="00000000" w:rsidR="00000000" w:rsidRPr="00000000">
              <w:rPr>
                <w:rtl w:val="0"/>
              </w:rPr>
            </w:r>
          </w:p>
        </w:tc>
        <w:tc>
          <w:tcPr/>
          <w:p w:rsidR="00000000" w:rsidDel="00000000" w:rsidP="00000000" w:rsidRDefault="00000000" w:rsidRPr="00000000" w14:paraId="0000058C">
            <w:pPr>
              <w:rPr/>
            </w:pPr>
            <w:r w:rsidDel="00000000" w:rsidR="00000000" w:rsidRPr="00000000">
              <w:rPr>
                <w:sz w:val="16"/>
                <w:szCs w:val="16"/>
                <w:rtl w:val="0"/>
              </w:rPr>
              <w:t xml:space="preserve">E2Tpp01</w:t>
            </w:r>
            <w:r w:rsidDel="00000000" w:rsidR="00000000" w:rsidRPr="00000000">
              <w:rPr>
                <w:rtl w:val="0"/>
              </w:rPr>
            </w:r>
          </w:p>
        </w:tc>
      </w:tr>
      <w:tr>
        <w:trPr>
          <w:cantSplit w:val="0"/>
          <w:tblHeader w:val="0"/>
        </w:trPr>
        <w:tc>
          <w:tcPr/>
          <w:p w:rsidR="00000000" w:rsidDel="00000000" w:rsidP="00000000" w:rsidRDefault="00000000" w:rsidRPr="00000000" w14:paraId="0000058D">
            <w:pPr>
              <w:rPr/>
            </w:pPr>
            <w:r w:rsidDel="00000000" w:rsidR="00000000" w:rsidRPr="00000000">
              <w:rPr>
                <w:sz w:val="16"/>
                <w:szCs w:val="16"/>
                <w:rtl w:val="0"/>
              </w:rPr>
              <w:t xml:space="preserve">C04_EstacionesTM_SEDATU_2024</w:t>
            </w:r>
            <w:r w:rsidDel="00000000" w:rsidR="00000000" w:rsidRPr="00000000">
              <w:rPr>
                <w:rtl w:val="0"/>
              </w:rPr>
            </w:r>
          </w:p>
        </w:tc>
        <w:tc>
          <w:tcPr/>
          <w:p w:rsidR="00000000" w:rsidDel="00000000" w:rsidP="00000000" w:rsidRDefault="00000000" w:rsidRPr="00000000" w14:paraId="0000058E">
            <w:pPr>
              <w:rPr/>
            </w:pPr>
            <w:r w:rsidDel="00000000" w:rsidR="00000000" w:rsidRPr="00000000">
              <w:rPr>
                <w:sz w:val="16"/>
                <w:szCs w:val="16"/>
                <w:rtl w:val="0"/>
              </w:rPr>
              <w:t xml:space="preserve">D-IT</w:t>
            </w:r>
            <w:r w:rsidDel="00000000" w:rsidR="00000000" w:rsidRPr="00000000">
              <w:rPr>
                <w:rtl w:val="0"/>
              </w:rPr>
            </w:r>
          </w:p>
        </w:tc>
        <w:tc>
          <w:tcPr/>
          <w:p w:rsidR="00000000" w:rsidDel="00000000" w:rsidP="00000000" w:rsidRDefault="00000000" w:rsidRPr="00000000" w14:paraId="0000058F">
            <w:pPr>
              <w:rPr/>
            </w:pPr>
            <w:r w:rsidDel="00000000" w:rsidR="00000000" w:rsidRPr="00000000">
              <w:rPr>
                <w:sz w:val="16"/>
                <w:szCs w:val="16"/>
                <w:rtl w:val="0"/>
              </w:rPr>
              <w:t xml:space="preserve">DIt03</w:t>
            </w:r>
            <w:r w:rsidDel="00000000" w:rsidR="00000000" w:rsidRPr="00000000">
              <w:rPr>
                <w:rtl w:val="0"/>
              </w:rPr>
            </w:r>
          </w:p>
        </w:tc>
      </w:tr>
      <w:tr>
        <w:trPr>
          <w:cantSplit w:val="0"/>
          <w:tblHeader w:val="0"/>
        </w:trPr>
        <w:tc>
          <w:tcPr/>
          <w:p w:rsidR="00000000" w:rsidDel="00000000" w:rsidP="00000000" w:rsidRDefault="00000000" w:rsidRPr="00000000" w14:paraId="00000590">
            <w:pPr>
              <w:rPr/>
            </w:pPr>
            <w:r w:rsidDel="00000000" w:rsidR="00000000" w:rsidRPr="00000000">
              <w:rPr>
                <w:sz w:val="16"/>
                <w:szCs w:val="16"/>
                <w:rtl w:val="0"/>
              </w:rPr>
              <w:t xml:space="preserve">C04_EstacionesTM_SEDATU_2024</w:t>
            </w:r>
            <w:r w:rsidDel="00000000" w:rsidR="00000000" w:rsidRPr="00000000">
              <w:rPr>
                <w:rtl w:val="0"/>
              </w:rPr>
            </w:r>
          </w:p>
        </w:tc>
        <w:tc>
          <w:tcPr/>
          <w:p w:rsidR="00000000" w:rsidDel="00000000" w:rsidP="00000000" w:rsidRDefault="00000000" w:rsidRPr="00000000" w14:paraId="00000591">
            <w:pPr>
              <w:rPr/>
            </w:pPr>
            <w:r w:rsidDel="00000000" w:rsidR="00000000" w:rsidRPr="00000000">
              <w:rPr>
                <w:sz w:val="16"/>
                <w:szCs w:val="16"/>
                <w:rtl w:val="0"/>
              </w:rPr>
              <w:t xml:space="preserve">INF</w:t>
            </w:r>
            <w:r w:rsidDel="00000000" w:rsidR="00000000" w:rsidRPr="00000000">
              <w:rPr>
                <w:rtl w:val="0"/>
              </w:rPr>
            </w:r>
          </w:p>
        </w:tc>
        <w:tc>
          <w:tcPr/>
          <w:p w:rsidR="00000000" w:rsidDel="00000000" w:rsidP="00000000" w:rsidRDefault="00000000" w:rsidRPr="00000000" w14:paraId="00000592">
            <w:pPr>
              <w:rPr/>
            </w:pPr>
            <w:r w:rsidDel="00000000" w:rsidR="00000000" w:rsidRPr="00000000">
              <w:rPr>
                <w:sz w:val="16"/>
                <w:szCs w:val="16"/>
                <w:rtl w:val="0"/>
              </w:rPr>
              <w:t xml:space="preserve">Inf07</w:t>
            </w:r>
            <w:r w:rsidDel="00000000" w:rsidR="00000000" w:rsidRPr="00000000">
              <w:rPr>
                <w:rtl w:val="0"/>
              </w:rPr>
            </w:r>
          </w:p>
        </w:tc>
      </w:tr>
      <w:tr>
        <w:trPr>
          <w:cantSplit w:val="0"/>
          <w:tblHeader w:val="0"/>
        </w:trPr>
        <w:tc>
          <w:tcPr/>
          <w:p w:rsidR="00000000" w:rsidDel="00000000" w:rsidP="00000000" w:rsidRDefault="00000000" w:rsidRPr="00000000" w14:paraId="00000593">
            <w:pPr>
              <w:rPr/>
            </w:pPr>
            <w:r w:rsidDel="00000000" w:rsidR="00000000" w:rsidRPr="00000000">
              <w:rPr>
                <w:sz w:val="16"/>
                <w:szCs w:val="16"/>
                <w:rtl w:val="0"/>
              </w:rPr>
              <w:t xml:space="preserve">C04_Puntos_Int_IMT_INEGI_2024</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6"/>
                <w:szCs w:val="16"/>
                <w:rtl w:val="0"/>
              </w:rPr>
              <w:t xml:space="preserve">D-IT</w:t>
            </w:r>
            <w:r w:rsidDel="00000000" w:rsidR="00000000" w:rsidRPr="00000000">
              <w:rPr>
                <w:rtl w:val="0"/>
              </w:rPr>
            </w:r>
          </w:p>
        </w:tc>
        <w:tc>
          <w:tcPr/>
          <w:p w:rsidR="00000000" w:rsidDel="00000000" w:rsidP="00000000" w:rsidRDefault="00000000" w:rsidRPr="00000000" w14:paraId="00000595">
            <w:pPr>
              <w:rPr/>
            </w:pPr>
            <w:r w:rsidDel="00000000" w:rsidR="00000000" w:rsidRPr="00000000">
              <w:rPr>
                <w:sz w:val="16"/>
                <w:szCs w:val="16"/>
                <w:rtl w:val="0"/>
              </w:rPr>
              <w:t xml:space="preserve">DIt05</w:t>
            </w:r>
            <w:r w:rsidDel="00000000" w:rsidR="00000000" w:rsidRPr="00000000">
              <w:rPr>
                <w:rtl w:val="0"/>
              </w:rPr>
            </w:r>
          </w:p>
        </w:tc>
      </w:tr>
      <w:tr>
        <w:trPr>
          <w:cantSplit w:val="0"/>
          <w:tblHeader w:val="0"/>
        </w:trPr>
        <w:tc>
          <w:tcPr/>
          <w:p w:rsidR="00000000" w:rsidDel="00000000" w:rsidP="00000000" w:rsidRDefault="00000000" w:rsidRPr="00000000" w14:paraId="00000596">
            <w:pPr>
              <w:rPr/>
            </w:pPr>
            <w:r w:rsidDel="00000000" w:rsidR="00000000" w:rsidRPr="00000000">
              <w:rPr>
                <w:sz w:val="16"/>
                <w:szCs w:val="16"/>
                <w:rtl w:val="0"/>
              </w:rPr>
              <w:t xml:space="preserve">C04_Puntos_Int_IMT_INEGI_2024</w:t>
            </w:r>
            <w:r w:rsidDel="00000000" w:rsidR="00000000" w:rsidRPr="00000000">
              <w:rPr>
                <w:rtl w:val="0"/>
              </w:rPr>
            </w:r>
          </w:p>
        </w:tc>
        <w:tc>
          <w:tcPr/>
          <w:p w:rsidR="00000000" w:rsidDel="00000000" w:rsidP="00000000" w:rsidRDefault="00000000" w:rsidRPr="00000000" w14:paraId="00000597">
            <w:pPr>
              <w:rPr/>
            </w:pPr>
            <w:r w:rsidDel="00000000" w:rsidR="00000000" w:rsidRPr="00000000">
              <w:rPr>
                <w:sz w:val="16"/>
                <w:szCs w:val="16"/>
                <w:rtl w:val="0"/>
              </w:rPr>
              <w:t xml:space="preserve">INF</w:t>
            </w:r>
            <w:r w:rsidDel="00000000" w:rsidR="00000000" w:rsidRPr="00000000">
              <w:rPr>
                <w:rtl w:val="0"/>
              </w:rPr>
            </w:r>
          </w:p>
        </w:tc>
        <w:tc>
          <w:tcPr/>
          <w:p w:rsidR="00000000" w:rsidDel="00000000" w:rsidP="00000000" w:rsidRDefault="00000000" w:rsidRPr="00000000" w14:paraId="00000598">
            <w:pPr>
              <w:rPr/>
            </w:pPr>
            <w:r w:rsidDel="00000000" w:rsidR="00000000" w:rsidRPr="00000000">
              <w:rPr>
                <w:sz w:val="16"/>
                <w:szCs w:val="16"/>
                <w:rtl w:val="0"/>
              </w:rPr>
              <w:t xml:space="preserve">Inf08</w:t>
            </w:r>
            <w:r w:rsidDel="00000000" w:rsidR="00000000" w:rsidRPr="00000000">
              <w:rPr>
                <w:rtl w:val="0"/>
              </w:rPr>
            </w:r>
          </w:p>
        </w:tc>
      </w:tr>
      <w:tr>
        <w:trPr>
          <w:cantSplit w:val="0"/>
          <w:tblHeader w:val="0"/>
        </w:trPr>
        <w:tc>
          <w:tcPr/>
          <w:p w:rsidR="00000000" w:rsidDel="00000000" w:rsidP="00000000" w:rsidRDefault="00000000" w:rsidRPr="00000000" w14:paraId="00000599">
            <w:pPr>
              <w:rPr/>
            </w:pPr>
            <w:r w:rsidDel="00000000" w:rsidR="00000000" w:rsidRPr="00000000">
              <w:rPr>
                <w:sz w:val="16"/>
                <w:szCs w:val="16"/>
                <w:rtl w:val="0"/>
              </w:rPr>
              <w:t xml:space="preserve">C04_Red_Campeche_IMT_INEGI_2024</w:t>
            </w:r>
            <w:r w:rsidDel="00000000" w:rsidR="00000000" w:rsidRPr="00000000">
              <w:rPr>
                <w:rtl w:val="0"/>
              </w:rPr>
            </w:r>
          </w:p>
        </w:tc>
        <w:tc>
          <w:tcPr/>
          <w:p w:rsidR="00000000" w:rsidDel="00000000" w:rsidP="00000000" w:rsidRDefault="00000000" w:rsidRPr="00000000" w14:paraId="0000059A">
            <w:pPr>
              <w:rPr/>
            </w:pPr>
            <w:r w:rsidDel="00000000" w:rsidR="00000000" w:rsidRPr="00000000">
              <w:rPr>
                <w:sz w:val="16"/>
                <w:szCs w:val="16"/>
                <w:rtl w:val="0"/>
              </w:rPr>
              <w:t xml:space="preserve">D-IT</w:t>
            </w:r>
            <w:r w:rsidDel="00000000" w:rsidR="00000000" w:rsidRPr="00000000">
              <w:rPr>
                <w:rtl w:val="0"/>
              </w:rPr>
            </w:r>
          </w:p>
        </w:tc>
        <w:tc>
          <w:tcPr/>
          <w:p w:rsidR="00000000" w:rsidDel="00000000" w:rsidP="00000000" w:rsidRDefault="00000000" w:rsidRPr="00000000" w14:paraId="0000059B">
            <w:pPr>
              <w:rPr/>
            </w:pPr>
            <w:r w:rsidDel="00000000" w:rsidR="00000000" w:rsidRPr="00000000">
              <w:rPr>
                <w:sz w:val="16"/>
                <w:szCs w:val="16"/>
                <w:rtl w:val="0"/>
              </w:rPr>
              <w:t xml:space="preserve">DIt06</w:t>
            </w:r>
            <w:r w:rsidDel="00000000" w:rsidR="00000000" w:rsidRPr="00000000">
              <w:rPr>
                <w:rtl w:val="0"/>
              </w:rPr>
            </w:r>
          </w:p>
        </w:tc>
      </w:tr>
      <w:tr>
        <w:trPr>
          <w:cantSplit w:val="0"/>
          <w:tblHeader w:val="0"/>
        </w:trPr>
        <w:tc>
          <w:tcPr/>
          <w:p w:rsidR="00000000" w:rsidDel="00000000" w:rsidP="00000000" w:rsidRDefault="00000000" w:rsidRPr="00000000" w14:paraId="0000059C">
            <w:pPr>
              <w:rPr/>
            </w:pPr>
            <w:r w:rsidDel="00000000" w:rsidR="00000000" w:rsidRPr="00000000">
              <w:rPr>
                <w:sz w:val="16"/>
                <w:szCs w:val="16"/>
                <w:rtl w:val="0"/>
              </w:rPr>
              <w:t xml:space="preserve">C04_Red_Campeche_IMT_INEGI_2024</w:t>
            </w:r>
            <w:r w:rsidDel="00000000" w:rsidR="00000000" w:rsidRPr="00000000">
              <w:rPr>
                <w:rtl w:val="0"/>
              </w:rPr>
            </w:r>
          </w:p>
        </w:tc>
        <w:tc>
          <w:tcPr/>
          <w:p w:rsidR="00000000" w:rsidDel="00000000" w:rsidP="00000000" w:rsidRDefault="00000000" w:rsidRPr="00000000" w14:paraId="0000059D">
            <w:pPr>
              <w:rPr/>
            </w:pPr>
            <w:r w:rsidDel="00000000" w:rsidR="00000000" w:rsidRPr="00000000">
              <w:rPr>
                <w:sz w:val="16"/>
                <w:szCs w:val="16"/>
                <w:rtl w:val="0"/>
              </w:rPr>
              <w:t xml:space="preserve">INF</w:t>
            </w:r>
            <w:r w:rsidDel="00000000" w:rsidR="00000000" w:rsidRPr="00000000">
              <w:rPr>
                <w:rtl w:val="0"/>
              </w:rPr>
            </w:r>
          </w:p>
        </w:tc>
        <w:tc>
          <w:tcPr/>
          <w:p w:rsidR="00000000" w:rsidDel="00000000" w:rsidP="00000000" w:rsidRDefault="00000000" w:rsidRPr="00000000" w14:paraId="0000059E">
            <w:pPr>
              <w:rPr/>
            </w:pPr>
            <w:r w:rsidDel="00000000" w:rsidR="00000000" w:rsidRPr="00000000">
              <w:rPr>
                <w:sz w:val="16"/>
                <w:szCs w:val="16"/>
                <w:rtl w:val="0"/>
              </w:rPr>
              <w:t xml:space="preserve">Inf09</w:t>
            </w:r>
            <w:r w:rsidDel="00000000" w:rsidR="00000000" w:rsidRPr="00000000">
              <w:rPr>
                <w:rtl w:val="0"/>
              </w:rPr>
            </w:r>
          </w:p>
        </w:tc>
      </w:tr>
      <w:tr>
        <w:trPr>
          <w:cantSplit w:val="0"/>
          <w:tblHeader w:val="0"/>
        </w:trPr>
        <w:tc>
          <w:tcPr/>
          <w:p w:rsidR="00000000" w:rsidDel="00000000" w:rsidP="00000000" w:rsidRDefault="00000000" w:rsidRPr="00000000" w14:paraId="0000059F">
            <w:pPr>
              <w:rPr/>
            </w:pPr>
            <w:r w:rsidDel="00000000" w:rsidR="00000000" w:rsidRPr="00000000">
              <w:rPr>
                <w:sz w:val="16"/>
                <w:szCs w:val="16"/>
                <w:rtl w:val="0"/>
              </w:rPr>
              <w:t xml:space="preserve">C04_Red_Federal_IMT_INEGI_2024</w:t>
            </w:r>
            <w:r w:rsidDel="00000000" w:rsidR="00000000" w:rsidRPr="00000000">
              <w:rPr>
                <w:rtl w:val="0"/>
              </w:rPr>
            </w:r>
          </w:p>
        </w:tc>
        <w:tc>
          <w:tcPr/>
          <w:p w:rsidR="00000000" w:rsidDel="00000000" w:rsidP="00000000" w:rsidRDefault="00000000" w:rsidRPr="00000000" w14:paraId="000005A0">
            <w:pPr>
              <w:rPr/>
            </w:pPr>
            <w:r w:rsidDel="00000000" w:rsidR="00000000" w:rsidRPr="00000000">
              <w:rPr>
                <w:sz w:val="16"/>
                <w:szCs w:val="16"/>
                <w:rtl w:val="0"/>
              </w:rPr>
              <w:t xml:space="preserve">D-IT</w:t>
            </w:r>
            <w:r w:rsidDel="00000000" w:rsidR="00000000" w:rsidRPr="00000000">
              <w:rPr>
                <w:rtl w:val="0"/>
              </w:rPr>
            </w:r>
          </w:p>
        </w:tc>
        <w:tc>
          <w:tcPr/>
          <w:p w:rsidR="00000000" w:rsidDel="00000000" w:rsidP="00000000" w:rsidRDefault="00000000" w:rsidRPr="00000000" w14:paraId="000005A1">
            <w:pPr>
              <w:rPr/>
            </w:pPr>
            <w:r w:rsidDel="00000000" w:rsidR="00000000" w:rsidRPr="00000000">
              <w:rPr>
                <w:sz w:val="16"/>
                <w:szCs w:val="16"/>
                <w:rtl w:val="0"/>
              </w:rPr>
              <w:t xml:space="preserve">DIt07</w:t>
            </w:r>
            <w:r w:rsidDel="00000000" w:rsidR="00000000" w:rsidRPr="00000000">
              <w:rPr>
                <w:rtl w:val="0"/>
              </w:rPr>
            </w:r>
          </w:p>
        </w:tc>
      </w:tr>
      <w:tr>
        <w:trPr>
          <w:cantSplit w:val="0"/>
          <w:tblHeader w:val="0"/>
        </w:trPr>
        <w:tc>
          <w:tcPr/>
          <w:p w:rsidR="00000000" w:rsidDel="00000000" w:rsidP="00000000" w:rsidRDefault="00000000" w:rsidRPr="00000000" w14:paraId="000005A2">
            <w:pPr>
              <w:rPr/>
            </w:pPr>
            <w:r w:rsidDel="00000000" w:rsidR="00000000" w:rsidRPr="00000000">
              <w:rPr>
                <w:sz w:val="16"/>
                <w:szCs w:val="16"/>
                <w:rtl w:val="0"/>
              </w:rPr>
              <w:t xml:space="preserve">C04_Red_Federal_IMT_INEGI_2024</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6"/>
                <w:szCs w:val="16"/>
                <w:rtl w:val="0"/>
              </w:rPr>
              <w:t xml:space="preserve">INF</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6"/>
                <w:szCs w:val="16"/>
                <w:rtl w:val="0"/>
              </w:rPr>
              <w:t xml:space="preserve">Inf10</w:t>
            </w:r>
            <w:r w:rsidDel="00000000" w:rsidR="00000000" w:rsidRPr="00000000">
              <w:rPr>
                <w:rtl w:val="0"/>
              </w:rPr>
            </w:r>
          </w:p>
        </w:tc>
      </w:tr>
    </w:tbl>
    <w:p w:rsidR="00000000" w:rsidDel="00000000" w:rsidP="00000000" w:rsidRDefault="00000000" w:rsidRPr="00000000" w14:paraId="000005A5">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29 Indicadores: prefijo del ID</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600"/>
        <w:gridCol w:w="5760"/>
        <w:tblGridChange w:id="0">
          <w:tblGrid>
            <w:gridCol w:w="2000"/>
            <w:gridCol w:w="1600"/>
            <w:gridCol w:w="5760"/>
          </w:tblGrid>
        </w:tblGridChange>
      </w:tblGrid>
      <w:tr>
        <w:trPr>
          <w:cantSplit w:val="0"/>
          <w:tblHeader w:val="0"/>
        </w:trPr>
        <w:tc>
          <w:tcPr/>
          <w:p w:rsidR="00000000" w:rsidDel="00000000" w:rsidP="00000000" w:rsidRDefault="00000000" w:rsidRPr="00000000" w14:paraId="000005A7">
            <w:pPr>
              <w:jc w:val="center"/>
              <w:rPr/>
            </w:pPr>
            <w:r w:rsidDel="00000000" w:rsidR="00000000" w:rsidRPr="00000000">
              <w:rPr>
                <w:b w:val="1"/>
                <w:bCs w:val="1"/>
                <w:sz w:val="16"/>
                <w:szCs w:val="16"/>
                <w:rtl w:val="0"/>
              </w:rPr>
              <w:t xml:space="preserve">Prefijo</w:t>
            </w:r>
            <w:r w:rsidDel="00000000" w:rsidR="00000000" w:rsidRPr="00000000">
              <w:rPr>
                <w:rtl w:val="0"/>
              </w:rPr>
            </w:r>
          </w:p>
        </w:tc>
        <w:tc>
          <w:tcPr/>
          <w:p w:rsidR="00000000" w:rsidDel="00000000" w:rsidP="00000000" w:rsidRDefault="00000000" w:rsidRPr="00000000" w14:paraId="000005A8">
            <w:pPr>
              <w:jc w:val="center"/>
              <w:rPr/>
            </w:pPr>
            <w:r w:rsidDel="00000000" w:rsidR="00000000" w:rsidRPr="00000000">
              <w:rPr>
                <w:b w:val="1"/>
                <w:bCs w:val="1"/>
                <w:sz w:val="16"/>
                <w:szCs w:val="16"/>
                <w:rtl w:val="0"/>
              </w:rPr>
              <w:t xml:space="preserve">Indicadores</w:t>
            </w:r>
            <w:r w:rsidDel="00000000" w:rsidR="00000000" w:rsidRPr="00000000">
              <w:rPr>
                <w:rtl w:val="0"/>
              </w:rPr>
            </w:r>
          </w:p>
        </w:tc>
        <w:tc>
          <w:tcPr/>
          <w:p w:rsidR="00000000" w:rsidDel="00000000" w:rsidP="00000000" w:rsidRDefault="00000000" w:rsidRPr="00000000" w14:paraId="000005A9">
            <w:pPr>
              <w:jc w:val="center"/>
              <w:rPr/>
            </w:pPr>
            <w:sdt>
              <w:sdtPr>
                <w:id w:val="-1698728416"/>
                <w:tag w:val="goog_rdk_62"/>
              </w:sdtPr>
              <w:sdtContent>
                <w:r w:rsidDel="00000000" w:rsidR="00000000" w:rsidRPr="00000000">
                  <w:rPr>
                    <w:rFonts w:ascii="Arial Unicode MS" w:cs="Arial Unicode MS" w:eastAsia="Arial Unicode MS" w:hAnsi="Arial Unicode MS"/>
                    <w:b w:val="1"/>
                    <w:bCs w:val="1"/>
                    <w:sz w:val="16"/>
                    <w:szCs w:val="16"/>
                    <w:rtl w:val="0"/>
                  </w:rPr>
                  <w:t xml:space="preserve">Ejemplo (clave → ID)</w:t>
                </w:r>
              </w:sdtContent>
            </w:sdt>
            <w:r w:rsidDel="00000000" w:rsidR="00000000" w:rsidRPr="00000000">
              <w:rPr>
                <w:rtl w:val="0"/>
              </w:rPr>
            </w:r>
          </w:p>
        </w:tc>
      </w:tr>
      <w:tr>
        <w:trPr>
          <w:cantSplit w:val="0"/>
          <w:tblHeader w:val="0"/>
        </w:trPr>
        <w:tc>
          <w:tcPr/>
          <w:p w:rsidR="00000000" w:rsidDel="00000000" w:rsidP="00000000" w:rsidRDefault="00000000" w:rsidRPr="00000000" w14:paraId="000005AA">
            <w:pPr>
              <w:rPr/>
            </w:pPr>
            <w:r w:rsidDel="00000000" w:rsidR="00000000" w:rsidRPr="00000000">
              <w:rPr>
                <w:sz w:val="16"/>
                <w:szCs w:val="16"/>
                <w:rtl w:val="0"/>
              </w:rPr>
              <w:t xml:space="preserve">Accgir</w:t>
            </w:r>
            <w:r w:rsidDel="00000000" w:rsidR="00000000" w:rsidRPr="00000000">
              <w:rPr>
                <w:rtl w:val="0"/>
              </w:rPr>
            </w:r>
          </w:p>
        </w:tc>
        <w:tc>
          <w:tcPr/>
          <w:p w:rsidR="00000000" w:rsidDel="00000000" w:rsidP="00000000" w:rsidRDefault="00000000" w:rsidRPr="00000000" w14:paraId="000005AB">
            <w:pPr>
              <w:jc w:val="center"/>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5AC">
            <w:pPr>
              <w:rPr/>
            </w:pPr>
            <w:sdt>
              <w:sdtPr>
                <w:id w:val="1937419576"/>
                <w:tag w:val="goog_rdk_63"/>
              </w:sdtPr>
              <w:sdtContent>
                <w:r w:rsidDel="00000000" w:rsidR="00000000" w:rsidRPr="00000000">
                  <w:rPr>
                    <w:rFonts w:ascii="Arial Unicode MS" w:cs="Arial Unicode MS" w:eastAsia="Arial Unicode MS" w:hAnsi="Arial Unicode MS"/>
                    <w:sz w:val="16"/>
                    <w:szCs w:val="16"/>
                    <w:rtl w:val="0"/>
                  </w:rPr>
                  <w:t xml:space="preserve">ACCGIR01 → Accgir01 … ACCGIR12 → Accgir12</w:t>
                </w:r>
              </w:sdtContent>
            </w:sdt>
            <w:r w:rsidDel="00000000" w:rsidR="00000000" w:rsidRPr="00000000">
              <w:rPr>
                <w:rtl w:val="0"/>
              </w:rPr>
            </w:r>
          </w:p>
        </w:tc>
      </w:tr>
      <w:tr>
        <w:trPr>
          <w:cantSplit w:val="0"/>
          <w:tblHeader w:val="0"/>
        </w:trPr>
        <w:tc>
          <w:tcPr/>
          <w:p w:rsidR="00000000" w:rsidDel="00000000" w:rsidP="00000000" w:rsidRDefault="00000000" w:rsidRPr="00000000" w14:paraId="000005AD">
            <w:pPr>
              <w:rPr/>
            </w:pPr>
            <w:r w:rsidDel="00000000" w:rsidR="00000000" w:rsidRPr="00000000">
              <w:rPr>
                <w:sz w:val="16"/>
                <w:szCs w:val="16"/>
                <w:rtl w:val="0"/>
              </w:rPr>
              <w:t xml:space="preserve">Ee</w:t>
            </w:r>
            <w:r w:rsidDel="00000000" w:rsidR="00000000" w:rsidRPr="00000000">
              <w:rPr>
                <w:rtl w:val="0"/>
              </w:rPr>
            </w:r>
          </w:p>
        </w:tc>
        <w:tc>
          <w:tcPr/>
          <w:p w:rsidR="00000000" w:rsidDel="00000000" w:rsidP="00000000" w:rsidRDefault="00000000" w:rsidRPr="00000000" w14:paraId="000005AE">
            <w:pPr>
              <w:jc w:val="center"/>
              <w:rPr/>
            </w:pPr>
            <w:r w:rsidDel="00000000" w:rsidR="00000000" w:rsidRPr="00000000">
              <w:rPr>
                <w:sz w:val="16"/>
                <w:szCs w:val="16"/>
                <w:rtl w:val="0"/>
              </w:rPr>
              <w:t xml:space="preserve">39</w:t>
            </w:r>
            <w:r w:rsidDel="00000000" w:rsidR="00000000" w:rsidRPr="00000000">
              <w:rPr>
                <w:rtl w:val="0"/>
              </w:rPr>
            </w:r>
          </w:p>
        </w:tc>
        <w:tc>
          <w:tcPr/>
          <w:p w:rsidR="00000000" w:rsidDel="00000000" w:rsidP="00000000" w:rsidRDefault="00000000" w:rsidRPr="00000000" w14:paraId="000005AF">
            <w:pPr>
              <w:rPr/>
            </w:pPr>
            <w:sdt>
              <w:sdtPr>
                <w:id w:val="-673663211"/>
                <w:tag w:val="goog_rdk_64"/>
              </w:sdtPr>
              <w:sdtContent>
                <w:r w:rsidDel="00000000" w:rsidR="00000000" w:rsidRPr="00000000">
                  <w:rPr>
                    <w:rFonts w:ascii="Arial Unicode MS" w:cs="Arial Unicode MS" w:eastAsia="Arial Unicode MS" w:hAnsi="Arial Unicode MS"/>
                    <w:sz w:val="16"/>
                    <w:szCs w:val="16"/>
                    <w:rtl w:val="0"/>
                  </w:rPr>
                  <w:t xml:space="preserve">EE01 → Ee01 … EE39 → Ee39</w:t>
                </w:r>
              </w:sdtContent>
            </w:sdt>
            <w:r w:rsidDel="00000000" w:rsidR="00000000" w:rsidRPr="00000000">
              <w:rPr>
                <w:rtl w:val="0"/>
              </w:rPr>
            </w:r>
          </w:p>
        </w:tc>
      </w:tr>
      <w:tr>
        <w:trPr>
          <w:cantSplit w:val="0"/>
          <w:tblHeader w:val="0"/>
        </w:trPr>
        <w:tc>
          <w:tcPr/>
          <w:p w:rsidR="00000000" w:rsidDel="00000000" w:rsidP="00000000" w:rsidRDefault="00000000" w:rsidRPr="00000000" w14:paraId="000005B0">
            <w:pPr>
              <w:rPr/>
            </w:pPr>
            <w:r w:rsidDel="00000000" w:rsidR="00000000" w:rsidRPr="00000000">
              <w:rPr>
                <w:sz w:val="16"/>
                <w:szCs w:val="16"/>
                <w:rtl w:val="0"/>
              </w:rPr>
              <w:t xml:space="preserve">G</w:t>
            </w:r>
            <w:r w:rsidDel="00000000" w:rsidR="00000000" w:rsidRPr="00000000">
              <w:rPr>
                <w:rtl w:val="0"/>
              </w:rPr>
            </w:r>
          </w:p>
        </w:tc>
        <w:tc>
          <w:tcPr/>
          <w:p w:rsidR="00000000" w:rsidDel="00000000" w:rsidP="00000000" w:rsidRDefault="00000000" w:rsidRPr="00000000" w14:paraId="000005B1">
            <w:pPr>
              <w:jc w:val="cente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5B2">
            <w:pPr>
              <w:rPr/>
            </w:pPr>
            <w:sdt>
              <w:sdtPr>
                <w:id w:val="-1524131565"/>
                <w:tag w:val="goog_rdk_65"/>
              </w:sdtPr>
              <w:sdtContent>
                <w:r w:rsidDel="00000000" w:rsidR="00000000" w:rsidRPr="00000000">
                  <w:rPr>
                    <w:rFonts w:ascii="Arial Unicode MS" w:cs="Arial Unicode MS" w:eastAsia="Arial Unicode MS" w:hAnsi="Arial Unicode MS"/>
                    <w:sz w:val="16"/>
                    <w:szCs w:val="16"/>
                    <w:rtl w:val="0"/>
                  </w:rPr>
                  <w:t xml:space="preserve">G01 → G01 … G03 → G03</w:t>
                </w:r>
              </w:sdtContent>
            </w:sdt>
            <w:r w:rsidDel="00000000" w:rsidR="00000000" w:rsidRPr="00000000">
              <w:rPr>
                <w:rtl w:val="0"/>
              </w:rPr>
            </w:r>
          </w:p>
        </w:tc>
      </w:tr>
      <w:tr>
        <w:trPr>
          <w:cantSplit w:val="0"/>
          <w:tblHeader w:val="0"/>
        </w:trPr>
        <w:tc>
          <w:tcPr/>
          <w:p w:rsidR="00000000" w:rsidDel="00000000" w:rsidP="00000000" w:rsidRDefault="00000000" w:rsidRPr="00000000" w14:paraId="000005B3">
            <w:pPr>
              <w:rPr/>
            </w:pPr>
            <w:r w:rsidDel="00000000" w:rsidR="00000000" w:rsidRPr="00000000">
              <w:rPr>
                <w:sz w:val="16"/>
                <w:szCs w:val="16"/>
                <w:rtl w:val="0"/>
              </w:rPr>
              <w:t xml:space="preserve">Ga</w:t>
            </w:r>
            <w:r w:rsidDel="00000000" w:rsidR="00000000" w:rsidRPr="00000000">
              <w:rPr>
                <w:rtl w:val="0"/>
              </w:rPr>
            </w:r>
          </w:p>
        </w:tc>
        <w:tc>
          <w:tcPr/>
          <w:p w:rsidR="00000000" w:rsidDel="00000000" w:rsidP="00000000" w:rsidRDefault="00000000" w:rsidRPr="00000000" w14:paraId="000005B4">
            <w:pPr>
              <w:jc w:val="center"/>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5B5">
            <w:pPr>
              <w:rPr/>
            </w:pPr>
            <w:sdt>
              <w:sdtPr>
                <w:id w:val="-964398419"/>
                <w:tag w:val="goog_rdk_66"/>
              </w:sdtPr>
              <w:sdtContent>
                <w:r w:rsidDel="00000000" w:rsidR="00000000" w:rsidRPr="00000000">
                  <w:rPr>
                    <w:rFonts w:ascii="Arial Unicode MS" w:cs="Arial Unicode MS" w:eastAsia="Arial Unicode MS" w:hAnsi="Arial Unicode MS"/>
                    <w:sz w:val="16"/>
                    <w:szCs w:val="16"/>
                    <w:rtl w:val="0"/>
                  </w:rPr>
                  <w:t xml:space="preserve">GA01 → Ga01 … GA07 → Ga07</w:t>
                </w:r>
              </w:sdtContent>
            </w:sdt>
            <w:r w:rsidDel="00000000" w:rsidR="00000000" w:rsidRPr="00000000">
              <w:rPr>
                <w:rtl w:val="0"/>
              </w:rPr>
            </w:r>
          </w:p>
        </w:tc>
      </w:tr>
      <w:tr>
        <w:trPr>
          <w:cantSplit w:val="0"/>
          <w:tblHeader w:val="0"/>
        </w:trPr>
        <w:tc>
          <w:tcPr/>
          <w:p w:rsidR="00000000" w:rsidDel="00000000" w:rsidP="00000000" w:rsidRDefault="00000000" w:rsidRPr="00000000" w14:paraId="000005B6">
            <w:pPr>
              <w:rPr/>
            </w:pPr>
            <w:r w:rsidDel="00000000" w:rsidR="00000000" w:rsidRPr="00000000">
              <w:rPr>
                <w:sz w:val="16"/>
                <w:szCs w:val="16"/>
                <w:rtl w:val="0"/>
              </w:rPr>
              <w:t xml:space="preserve">I</w:t>
            </w:r>
            <w:r w:rsidDel="00000000" w:rsidR="00000000" w:rsidRPr="00000000">
              <w:rPr>
                <w:rtl w:val="0"/>
              </w:rPr>
            </w:r>
          </w:p>
        </w:tc>
        <w:tc>
          <w:tcPr/>
          <w:p w:rsidR="00000000" w:rsidDel="00000000" w:rsidP="00000000" w:rsidRDefault="00000000" w:rsidRPr="00000000" w14:paraId="000005B7">
            <w:pPr>
              <w:jc w:val="center"/>
              <w:rPr/>
            </w:pPr>
            <w:r w:rsidDel="00000000" w:rsidR="00000000" w:rsidRPr="00000000">
              <w:rPr>
                <w:sz w:val="16"/>
                <w:szCs w:val="16"/>
                <w:rtl w:val="0"/>
              </w:rPr>
              <w:t xml:space="preserve">9</w:t>
            </w:r>
            <w:r w:rsidDel="00000000" w:rsidR="00000000" w:rsidRPr="00000000">
              <w:rPr>
                <w:rtl w:val="0"/>
              </w:rPr>
            </w:r>
          </w:p>
        </w:tc>
        <w:tc>
          <w:tcPr/>
          <w:p w:rsidR="00000000" w:rsidDel="00000000" w:rsidP="00000000" w:rsidRDefault="00000000" w:rsidRPr="00000000" w14:paraId="000005B8">
            <w:pPr>
              <w:rPr/>
            </w:pPr>
            <w:sdt>
              <w:sdtPr>
                <w:id w:val="-615203700"/>
                <w:tag w:val="goog_rdk_67"/>
              </w:sdtPr>
              <w:sdtContent>
                <w:r w:rsidDel="00000000" w:rsidR="00000000" w:rsidRPr="00000000">
                  <w:rPr>
                    <w:rFonts w:ascii="Arial Unicode MS" w:cs="Arial Unicode MS" w:eastAsia="Arial Unicode MS" w:hAnsi="Arial Unicode MS"/>
                    <w:sz w:val="16"/>
                    <w:szCs w:val="16"/>
                    <w:rtl w:val="0"/>
                  </w:rPr>
                  <w:t xml:space="preserve">I01 → I01 … I09 → I09</w:t>
                </w:r>
              </w:sdtContent>
            </w:sdt>
            <w:r w:rsidDel="00000000" w:rsidR="00000000" w:rsidRPr="00000000">
              <w:rPr>
                <w:rtl w:val="0"/>
              </w:rPr>
            </w:r>
          </w:p>
        </w:tc>
      </w:tr>
      <w:tr>
        <w:trPr>
          <w:cantSplit w:val="0"/>
          <w:tblHeader w:val="0"/>
        </w:trPr>
        <w:tc>
          <w:tcPr/>
          <w:p w:rsidR="00000000" w:rsidDel="00000000" w:rsidP="00000000" w:rsidRDefault="00000000" w:rsidRPr="00000000" w14:paraId="000005B9">
            <w:pPr>
              <w:rPr/>
            </w:pPr>
            <w:r w:rsidDel="00000000" w:rsidR="00000000" w:rsidRPr="00000000">
              <w:rPr>
                <w:sz w:val="16"/>
                <w:szCs w:val="16"/>
                <w:rtl w:val="0"/>
              </w:rPr>
              <w:t xml:space="preserve">Im</w:t>
            </w:r>
            <w:r w:rsidDel="00000000" w:rsidR="00000000" w:rsidRPr="00000000">
              <w:rPr>
                <w:rtl w:val="0"/>
              </w:rPr>
            </w:r>
          </w:p>
        </w:tc>
        <w:tc>
          <w:tcPr/>
          <w:p w:rsidR="00000000" w:rsidDel="00000000" w:rsidP="00000000" w:rsidRDefault="00000000" w:rsidRPr="00000000" w14:paraId="000005BA">
            <w:pPr>
              <w:jc w:val="center"/>
              <w:rPr/>
            </w:pPr>
            <w:r w:rsidDel="00000000" w:rsidR="00000000" w:rsidRPr="00000000">
              <w:rPr>
                <w:sz w:val="16"/>
                <w:szCs w:val="16"/>
                <w:rtl w:val="0"/>
              </w:rPr>
              <w:t xml:space="preserve">40</w:t>
            </w:r>
            <w:r w:rsidDel="00000000" w:rsidR="00000000" w:rsidRPr="00000000">
              <w:rPr>
                <w:rtl w:val="0"/>
              </w:rPr>
            </w:r>
          </w:p>
        </w:tc>
        <w:tc>
          <w:tcPr/>
          <w:p w:rsidR="00000000" w:rsidDel="00000000" w:rsidP="00000000" w:rsidRDefault="00000000" w:rsidRPr="00000000" w14:paraId="000005BB">
            <w:pPr>
              <w:rPr/>
            </w:pPr>
            <w:sdt>
              <w:sdtPr>
                <w:id w:val="-1661189964"/>
                <w:tag w:val="goog_rdk_68"/>
              </w:sdtPr>
              <w:sdtContent>
                <w:r w:rsidDel="00000000" w:rsidR="00000000" w:rsidRPr="00000000">
                  <w:rPr>
                    <w:rFonts w:ascii="Arial Unicode MS" w:cs="Arial Unicode MS" w:eastAsia="Arial Unicode MS" w:hAnsi="Arial Unicode MS"/>
                    <w:sz w:val="16"/>
                    <w:szCs w:val="16"/>
                    <w:rtl w:val="0"/>
                  </w:rPr>
                  <w:t xml:space="preserve">IM-01 → Im01 … IM-40 → Im40</w:t>
                </w:r>
              </w:sdtContent>
            </w:sdt>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sz w:val="16"/>
                <w:szCs w:val="16"/>
                <w:rtl w:val="0"/>
              </w:rPr>
              <w:t xml:space="preserve">Oc</w:t>
            </w:r>
            <w:r w:rsidDel="00000000" w:rsidR="00000000" w:rsidRPr="00000000">
              <w:rPr>
                <w:rtl w:val="0"/>
              </w:rPr>
            </w:r>
          </w:p>
        </w:tc>
        <w:tc>
          <w:tcPr/>
          <w:p w:rsidR="00000000" w:rsidDel="00000000" w:rsidP="00000000" w:rsidRDefault="00000000" w:rsidRPr="00000000" w14:paraId="000005BD">
            <w:pPr>
              <w:jc w:val="cente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5BE">
            <w:pPr>
              <w:rPr/>
            </w:pPr>
            <w:sdt>
              <w:sdtPr>
                <w:id w:val="-751701746"/>
                <w:tag w:val="goog_rdk_69"/>
              </w:sdtPr>
              <w:sdtContent>
                <w:r w:rsidDel="00000000" w:rsidR="00000000" w:rsidRPr="00000000">
                  <w:rPr>
                    <w:rFonts w:ascii="Arial Unicode MS" w:cs="Arial Unicode MS" w:eastAsia="Arial Unicode MS" w:hAnsi="Arial Unicode MS"/>
                    <w:sz w:val="16"/>
                    <w:szCs w:val="16"/>
                    <w:rtl w:val="0"/>
                  </w:rPr>
                  <w:t xml:space="preserve">OC01 → Oc01 … OC03 → Oc03</w:t>
                </w:r>
              </w:sdtContent>
            </w:sdt>
            <w:r w:rsidDel="00000000" w:rsidR="00000000" w:rsidRPr="00000000">
              <w:rPr>
                <w:rtl w:val="0"/>
              </w:rPr>
            </w:r>
          </w:p>
        </w:tc>
      </w:tr>
    </w:tbl>
    <w:p w:rsidR="00000000" w:rsidDel="00000000" w:rsidP="00000000" w:rsidRDefault="00000000" w:rsidRPr="00000000" w14:paraId="000005BF">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C0">
      <w:pPr>
        <w:pStyle w:val="Heading2"/>
        <w:rPr/>
      </w:pPr>
      <w:r w:rsidDel="00000000" w:rsidR="00000000" w:rsidRPr="00000000">
        <w:rPr>
          <w:rtl w:val="0"/>
        </w:rPr>
        <w:t xml:space="preserve">4.1 Impacto en las llaves foráneas</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indicador.id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 se actualizan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capa_indicador.id_indicador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(1,030 vínculos),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indicador_instrumento.id_indicador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 y, en operación,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medicion_indicador.id_indicador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capa.id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(87): se actualizan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capa_indicador.id_capa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(1,030),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capa_vector.id_capa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(490,224 elementos) y las hojas de control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qa_*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instrumento_origen.id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se actualizan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capa.id_instrumento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matriz_instrumento.id_instrumento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 e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indicador_instrumento.id_instrumento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w:t>
      </w:r>
    </w:p>
    <w:p w:rsidR="00000000" w:rsidDel="00000000" w:rsidP="00000000" w:rsidRDefault="00000000" w:rsidRPr="00000000" w14:paraId="000005C4">
      <w:pPr>
        <w:spacing w:after="120" w:line="276" w:lineRule="auto"/>
        <w:jc w:val="both"/>
        <w:rPr/>
      </w:pPr>
      <w:r w:rsidDel="00000000" w:rsidR="00000000" w:rsidRPr="00000000">
        <w:rPr>
          <w:rtl w:val="0"/>
        </w:rPr>
        <w:t xml:space="preserve">En PostgreSQL el cambio se aplica en una migración: se agrega la columna nueva, se llena con el mapeo, se actualizan las llaves foráneas con </w:t>
      </w:r>
      <w:r w:rsidDel="00000000" w:rsidR="00000000" w:rsidRPr="00000000">
        <w:rPr>
          <w:rFonts w:ascii="Consolas" w:cs="Consolas" w:eastAsia="Consolas" w:hAnsi="Consolas"/>
          <w:color w:val="333333"/>
          <w:sz w:val="20"/>
          <w:szCs w:val="20"/>
          <w:rtl w:val="0"/>
        </w:rPr>
        <w:t xml:space="preserve">ON UPDATE CASCADE</w:t>
      </w:r>
      <w:r w:rsidDel="00000000" w:rsidR="00000000" w:rsidRPr="00000000">
        <w:rPr>
          <w:rtl w:val="0"/>
        </w:rPr>
        <w:t xml:space="preserve"> y se mueve la llave primaria. El UUID queda como </w:t>
      </w:r>
      <w:r w:rsidDel="00000000" w:rsidR="00000000" w:rsidRPr="00000000">
        <w:rPr>
          <w:rFonts w:ascii="Consolas" w:cs="Consolas" w:eastAsia="Consolas" w:hAnsi="Consolas"/>
          <w:color w:val="333333"/>
          <w:sz w:val="20"/>
          <w:szCs w:val="20"/>
          <w:rtl w:val="0"/>
        </w:rPr>
        <w:t xml:space="preserve">uuid_legado UNIQUE</w:t>
      </w:r>
      <w:r w:rsidDel="00000000" w:rsidR="00000000" w:rsidRPr="00000000">
        <w:rPr>
          <w:rtl w:val="0"/>
        </w:rPr>
        <w:t xml:space="preserve">.</w:t>
      </w:r>
    </w:p>
    <w:p w:rsidR="00000000" w:rsidDel="00000000" w:rsidP="00000000" w:rsidRDefault="00000000" w:rsidRPr="00000000" w14:paraId="000005C5">
      <w:pPr>
        <w:pStyle w:val="Heading1"/>
        <w:rPr/>
      </w:pPr>
      <w:bookmarkStart w:colFirst="0" w:colLast="0" w:name="_heading=h.6wcuqgfy86ae" w:id="10"/>
      <w:bookmarkEnd w:id="10"/>
      <w:r w:rsidDel="00000000" w:rsidR="00000000" w:rsidRPr="00000000">
        <w:rPr>
          <w:rtl w:val="0"/>
        </w:rPr>
        <w:t xml:space="preserve">5. Conexión entre tablas y su composición</w:t>
      </w:r>
    </w:p>
    <w:p w:rsidR="00000000" w:rsidDel="00000000" w:rsidP="00000000" w:rsidRDefault="00000000" w:rsidRPr="00000000" w14:paraId="000005C6">
      <w:pPr>
        <w:spacing w:after="120" w:line="276" w:lineRule="auto"/>
        <w:jc w:val="both"/>
        <w:rPr/>
      </w:pPr>
      <w:r w:rsidDel="00000000" w:rsidR="00000000" w:rsidRPr="00000000">
        <w:rPr>
          <w:rtl w:val="0"/>
        </w:rPr>
        <w:t xml:space="preserve">Las 19 tablas se conectan por cinco rutas. Cada ruta es un camino de llaves foráneas que responde una pregunta concreta; las funciones de la sección 7 son combinaciones de estas rutas.</w:t>
      </w:r>
    </w:p>
    <w:p w:rsidR="00000000" w:rsidDel="00000000" w:rsidP="00000000" w:rsidRDefault="00000000" w:rsidRPr="00000000" w14:paraId="000005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30 Rutas de conexión</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0"/>
        <w:gridCol w:w="2564"/>
        <w:gridCol w:w="2636"/>
        <w:gridCol w:w="2020"/>
        <w:tblGridChange w:id="0">
          <w:tblGrid>
            <w:gridCol w:w="2140"/>
            <w:gridCol w:w="2564"/>
            <w:gridCol w:w="2636"/>
            <w:gridCol w:w="2020"/>
          </w:tblGrid>
        </w:tblGridChange>
      </w:tblGrid>
      <w:tr>
        <w:trPr>
          <w:cantSplit w:val="0"/>
          <w:tblHeader w:val="0"/>
        </w:trPr>
        <w:tc>
          <w:tcPr/>
          <w:p w:rsidR="00000000" w:rsidDel="00000000" w:rsidP="00000000" w:rsidRDefault="00000000" w:rsidRPr="00000000" w14:paraId="000005C8">
            <w:pPr>
              <w:jc w:val="center"/>
              <w:rPr/>
            </w:pPr>
            <w:r w:rsidDel="00000000" w:rsidR="00000000" w:rsidRPr="00000000">
              <w:rPr>
                <w:b w:val="1"/>
                <w:bCs w:val="1"/>
                <w:sz w:val="16"/>
                <w:szCs w:val="16"/>
                <w:rtl w:val="0"/>
              </w:rPr>
              <w:t xml:space="preserve">Ruta</w:t>
            </w:r>
            <w:r w:rsidDel="00000000" w:rsidR="00000000" w:rsidRPr="00000000">
              <w:rPr>
                <w:rtl w:val="0"/>
              </w:rPr>
            </w:r>
          </w:p>
        </w:tc>
        <w:tc>
          <w:tcPr/>
          <w:p w:rsidR="00000000" w:rsidDel="00000000" w:rsidP="00000000" w:rsidRDefault="00000000" w:rsidRPr="00000000" w14:paraId="000005C9">
            <w:pPr>
              <w:jc w:val="center"/>
              <w:rPr/>
            </w:pPr>
            <w:r w:rsidDel="00000000" w:rsidR="00000000" w:rsidRPr="00000000">
              <w:rPr>
                <w:b w:val="1"/>
                <w:bCs w:val="1"/>
                <w:sz w:val="16"/>
                <w:szCs w:val="16"/>
                <w:rtl w:val="0"/>
              </w:rPr>
              <w:t xml:space="preserve">Camino</w:t>
            </w:r>
            <w:r w:rsidDel="00000000" w:rsidR="00000000" w:rsidRPr="00000000">
              <w:rPr>
                <w:rtl w:val="0"/>
              </w:rPr>
            </w:r>
          </w:p>
        </w:tc>
        <w:tc>
          <w:tcPr/>
          <w:p w:rsidR="00000000" w:rsidDel="00000000" w:rsidP="00000000" w:rsidRDefault="00000000" w:rsidRPr="00000000" w14:paraId="000005CA">
            <w:pPr>
              <w:jc w:val="center"/>
              <w:rPr/>
            </w:pPr>
            <w:r w:rsidDel="00000000" w:rsidR="00000000" w:rsidRPr="00000000">
              <w:rPr>
                <w:b w:val="1"/>
                <w:bCs w:val="1"/>
                <w:sz w:val="16"/>
                <w:szCs w:val="16"/>
                <w:rtl w:val="0"/>
              </w:rPr>
              <w:t xml:space="preserve">Llaves</w:t>
            </w:r>
            <w:r w:rsidDel="00000000" w:rsidR="00000000" w:rsidRPr="00000000">
              <w:rPr>
                <w:rtl w:val="0"/>
              </w:rPr>
            </w:r>
          </w:p>
        </w:tc>
        <w:tc>
          <w:tcPr/>
          <w:p w:rsidR="00000000" w:rsidDel="00000000" w:rsidP="00000000" w:rsidRDefault="00000000" w:rsidRPr="00000000" w14:paraId="000005CB">
            <w:pPr>
              <w:jc w:val="center"/>
              <w:rPr/>
            </w:pPr>
            <w:r w:rsidDel="00000000" w:rsidR="00000000" w:rsidRPr="00000000">
              <w:rPr>
                <w:b w:val="1"/>
                <w:bCs w:val="1"/>
                <w:sz w:val="16"/>
                <w:szCs w:val="16"/>
                <w:rtl w:val="0"/>
              </w:rPr>
              <w:t xml:space="preserve">Qué se obtiene</w:t>
            </w:r>
            <w:r w:rsidDel="00000000" w:rsidR="00000000" w:rsidRPr="00000000">
              <w:rPr>
                <w:rtl w:val="0"/>
              </w:rPr>
            </w:r>
          </w:p>
        </w:tc>
      </w:tr>
      <w:tr>
        <w:trPr>
          <w:cantSplit w:val="0"/>
          <w:tblHeader w:val="0"/>
        </w:trPr>
        <w:tc>
          <w:tcPr/>
          <w:p w:rsidR="00000000" w:rsidDel="00000000" w:rsidP="00000000" w:rsidRDefault="00000000" w:rsidRPr="00000000" w14:paraId="000005CC">
            <w:pPr>
              <w:rPr/>
            </w:pPr>
            <w:r w:rsidDel="00000000" w:rsidR="00000000" w:rsidRPr="00000000">
              <w:rPr>
                <w:sz w:val="16"/>
                <w:szCs w:val="16"/>
                <w:rtl w:val="0"/>
              </w:rPr>
              <w:t xml:space="preserve">Ruta 1. Ruta normativa (¿por qué se mide?)</w:t>
            </w:r>
            <w:r w:rsidDel="00000000" w:rsidR="00000000" w:rsidRPr="00000000">
              <w:rPr>
                <w:rtl w:val="0"/>
              </w:rPr>
            </w:r>
          </w:p>
        </w:tc>
        <w:tc>
          <w:tcPr/>
          <w:p w:rsidR="00000000" w:rsidDel="00000000" w:rsidP="00000000" w:rsidRDefault="00000000" w:rsidRPr="00000000" w14:paraId="000005CD">
            <w:pPr>
              <w:rPr/>
            </w:pPr>
            <w:sdt>
              <w:sdtPr>
                <w:id w:val="983093530"/>
                <w:tag w:val="goog_rdk_70"/>
              </w:sdtPr>
              <w:sdtContent>
                <w:r w:rsidDel="00000000" w:rsidR="00000000" w:rsidRPr="00000000">
                  <w:rPr>
                    <w:rFonts w:ascii="Arial Unicode MS" w:cs="Arial Unicode MS" w:eastAsia="Arial Unicode MS" w:hAnsi="Arial Unicode MS"/>
                    <w:sz w:val="16"/>
                    <w:szCs w:val="16"/>
                    <w:rtl w:val="0"/>
                  </w:rPr>
                  <w:t xml:space="preserve">eje_tematico / sector / fuente_informacion → indicador ← indicador_instrumento → instrumento_origen / matriz_instrumento</w:t>
                </w:r>
              </w:sdtContent>
            </w:sdt>
            <w:r w:rsidDel="00000000" w:rsidR="00000000" w:rsidRPr="00000000">
              <w:rPr>
                <w:rtl w:val="0"/>
              </w:rPr>
            </w:r>
          </w:p>
        </w:tc>
        <w:tc>
          <w:tcPr/>
          <w:p w:rsidR="00000000" w:rsidDel="00000000" w:rsidP="00000000" w:rsidRDefault="00000000" w:rsidRPr="00000000" w14:paraId="000005CE">
            <w:pPr>
              <w:rPr/>
            </w:pPr>
            <w:r w:rsidDel="00000000" w:rsidR="00000000" w:rsidRPr="00000000">
              <w:rPr>
                <w:sz w:val="16"/>
                <w:szCs w:val="16"/>
                <w:rtl w:val="0"/>
              </w:rPr>
              <w:t xml:space="preserve">indicador.id_eje, id_sector, id_fuente; indicador_instrumento (id_indicador, id_instrumento, id_matriz)</w:t>
            </w:r>
            <w:r w:rsidDel="00000000" w:rsidR="00000000" w:rsidRPr="00000000">
              <w:rPr>
                <w:rtl w:val="0"/>
              </w:rPr>
            </w:r>
          </w:p>
        </w:tc>
        <w:tc>
          <w:tcPr/>
          <w:p w:rsidR="00000000" w:rsidDel="00000000" w:rsidP="00000000" w:rsidRDefault="00000000" w:rsidRPr="00000000" w14:paraId="000005CF">
            <w:pPr>
              <w:rPr/>
            </w:pPr>
            <w:r w:rsidDel="00000000" w:rsidR="00000000" w:rsidRPr="00000000">
              <w:rPr>
                <w:sz w:val="16"/>
                <w:szCs w:val="16"/>
                <w:rtl w:val="0"/>
              </w:rPr>
              <w:t xml:space="preserve">Cada indicador queda clasificado, agrupado, respaldado y anclado a su instrumento.</w:t>
            </w:r>
            <w:r w:rsidDel="00000000" w:rsidR="00000000" w:rsidRPr="00000000">
              <w:rPr>
                <w:rtl w:val="0"/>
              </w:rPr>
            </w:r>
          </w:p>
        </w:tc>
      </w:tr>
      <w:tr>
        <w:trPr>
          <w:cantSplit w:val="0"/>
          <w:tblHeader w:val="0"/>
        </w:trPr>
        <w:tc>
          <w:tcPr/>
          <w:p w:rsidR="00000000" w:rsidDel="00000000" w:rsidP="00000000" w:rsidRDefault="00000000" w:rsidRPr="00000000" w14:paraId="000005D0">
            <w:pPr>
              <w:rPr/>
            </w:pPr>
            <w:r w:rsidDel="00000000" w:rsidR="00000000" w:rsidRPr="00000000">
              <w:rPr>
                <w:sz w:val="16"/>
                <w:szCs w:val="16"/>
                <w:rtl w:val="0"/>
              </w:rPr>
              <w:t xml:space="preserve">Ruta 2. Ruta del hecho (¿qué, cuándo, dónde?)</w:t>
            </w:r>
            <w:r w:rsidDel="00000000" w:rsidR="00000000" w:rsidRPr="00000000">
              <w:rPr>
                <w:rtl w:val="0"/>
              </w:rPr>
            </w:r>
          </w:p>
        </w:tc>
        <w:tc>
          <w:tcPr/>
          <w:p w:rsidR="00000000" w:rsidDel="00000000" w:rsidP="00000000" w:rsidRDefault="00000000" w:rsidRPr="00000000" w14:paraId="000005D1">
            <w:pPr>
              <w:rPr/>
            </w:pPr>
            <w:sdt>
              <w:sdtPr>
                <w:id w:val="-952327857"/>
                <w:tag w:val="goog_rdk_71"/>
              </w:sdtPr>
              <w:sdtContent>
                <w:r w:rsidDel="00000000" w:rsidR="00000000" w:rsidRPr="00000000">
                  <w:rPr>
                    <w:rFonts w:ascii="Arial Unicode MS" w:cs="Arial Unicode MS" w:eastAsia="Arial Unicode MS" w:hAnsi="Arial Unicode MS"/>
                    <w:sz w:val="16"/>
                    <w:szCs w:val="16"/>
                    <w:rtl w:val="0"/>
                  </w:rPr>
                  <w:t xml:space="preserve">indicador + periodo + unidad_territorial → medicion_indicador</w:t>
                </w:r>
              </w:sdtContent>
            </w:sdt>
            <w:r w:rsidDel="00000000" w:rsidR="00000000" w:rsidRPr="00000000">
              <w:rPr>
                <w:rtl w:val="0"/>
              </w:rPr>
            </w:r>
          </w:p>
        </w:tc>
        <w:tc>
          <w:tcPr/>
          <w:p w:rsidR="00000000" w:rsidDel="00000000" w:rsidP="00000000" w:rsidRDefault="00000000" w:rsidRPr="00000000" w14:paraId="000005D2">
            <w:pPr>
              <w:rPr/>
            </w:pPr>
            <w:r w:rsidDel="00000000" w:rsidR="00000000" w:rsidRPr="00000000">
              <w:rPr>
                <w:sz w:val="16"/>
                <w:szCs w:val="16"/>
                <w:rtl w:val="0"/>
              </w:rPr>
              <w:t xml:space="preserve">medicion_indicador.id_indicador, id_periodo, id_unidad (únicos en conjunto)</w:t>
            </w:r>
            <w:r w:rsidDel="00000000" w:rsidR="00000000" w:rsidRPr="00000000">
              <w:rPr>
                <w:rtl w:val="0"/>
              </w:rPr>
            </w:r>
          </w:p>
        </w:tc>
        <w:tc>
          <w:tcPr/>
          <w:p w:rsidR="00000000" w:rsidDel="00000000" w:rsidP="00000000" w:rsidRDefault="00000000" w:rsidRPr="00000000" w14:paraId="000005D3">
            <w:pPr>
              <w:rPr/>
            </w:pPr>
            <w:r w:rsidDel="00000000" w:rsidR="00000000" w:rsidRPr="00000000">
              <w:rPr>
                <w:sz w:val="16"/>
                <w:szCs w:val="16"/>
                <w:rtl w:val="0"/>
              </w:rPr>
              <w:t xml:space="preserve">Un solo valor por indicador, periodo y unidad territorial.</w:t>
            </w:r>
            <w:r w:rsidDel="00000000" w:rsidR="00000000" w:rsidRPr="00000000">
              <w:rPr>
                <w:rtl w:val="0"/>
              </w:rPr>
            </w:r>
          </w:p>
        </w:tc>
      </w:tr>
      <w:tr>
        <w:trPr>
          <w:cantSplit w:val="0"/>
          <w:tblHeader w:val="0"/>
        </w:trPr>
        <w:tc>
          <w:tcPr/>
          <w:p w:rsidR="00000000" w:rsidDel="00000000" w:rsidP="00000000" w:rsidRDefault="00000000" w:rsidRPr="00000000" w14:paraId="000005D4">
            <w:pPr>
              <w:rPr/>
            </w:pPr>
            <w:r w:rsidDel="00000000" w:rsidR="00000000" w:rsidRPr="00000000">
              <w:rPr>
                <w:sz w:val="16"/>
                <w:szCs w:val="16"/>
                <w:rtl w:val="0"/>
              </w:rPr>
              <w:t xml:space="preserve">Ruta 3. Ruta de confianza (¿quién y con qué prueba?)</w:t>
            </w:r>
            <w:r w:rsidDel="00000000" w:rsidR="00000000" w:rsidRPr="00000000">
              <w:rPr>
                <w:rtl w:val="0"/>
              </w:rPr>
            </w:r>
          </w:p>
        </w:tc>
        <w:tc>
          <w:tcPr/>
          <w:p w:rsidR="00000000" w:rsidDel="00000000" w:rsidP="00000000" w:rsidRDefault="00000000" w:rsidRPr="00000000" w14:paraId="000005D5">
            <w:pPr>
              <w:rPr/>
            </w:pPr>
            <w:sdt>
              <w:sdtPr>
                <w:id w:val="1100060743"/>
                <w:tag w:val="goog_rdk_72"/>
              </w:sdtPr>
              <w:sdtContent>
                <w:r w:rsidDel="00000000" w:rsidR="00000000" w:rsidRPr="00000000">
                  <w:rPr>
                    <w:rFonts w:ascii="Arial Unicode MS" w:cs="Arial Unicode MS" w:eastAsia="Arial Unicode MS" w:hAnsi="Arial Unicode MS"/>
                    <w:sz w:val="16"/>
                    <w:szCs w:val="16"/>
                    <w:rtl w:val="0"/>
                  </w:rPr>
                  <w:t xml:space="preserve">perfil → usuario → medicion_indicador → evidencia_medicion; todo cambio → bitacora</w:t>
                </w:r>
              </w:sdtContent>
            </w:sdt>
            <w:r w:rsidDel="00000000" w:rsidR="00000000" w:rsidRPr="00000000">
              <w:rPr>
                <w:rtl w:val="0"/>
              </w:rPr>
            </w:r>
          </w:p>
        </w:tc>
        <w:tc>
          <w:tcPr/>
          <w:p w:rsidR="00000000" w:rsidDel="00000000" w:rsidP="00000000" w:rsidRDefault="00000000" w:rsidRPr="00000000" w14:paraId="000005D6">
            <w:pPr>
              <w:rPr/>
            </w:pPr>
            <w:r w:rsidDel="00000000" w:rsidR="00000000" w:rsidRPr="00000000">
              <w:rPr>
                <w:sz w:val="16"/>
                <w:szCs w:val="16"/>
                <w:rtl w:val="0"/>
              </w:rPr>
              <w:t xml:space="preserve">usuario.id_perfil; medicion.usuario_captura, usuario_validacion; evidencia.id_medicion; bitacora.tabla_afectada + id_registro</w:t>
            </w:r>
            <w:r w:rsidDel="00000000" w:rsidR="00000000" w:rsidRPr="00000000">
              <w:rPr>
                <w:rtl w:val="0"/>
              </w:rPr>
            </w:r>
          </w:p>
        </w:tc>
        <w:tc>
          <w:tcPr/>
          <w:p w:rsidR="00000000" w:rsidDel="00000000" w:rsidP="00000000" w:rsidRDefault="00000000" w:rsidRPr="00000000" w14:paraId="000005D7">
            <w:pPr>
              <w:rPr/>
            </w:pPr>
            <w:r w:rsidDel="00000000" w:rsidR="00000000" w:rsidRPr="00000000">
              <w:rPr>
                <w:sz w:val="16"/>
                <w:szCs w:val="16"/>
                <w:rtl w:val="0"/>
              </w:rPr>
              <w:t xml:space="preserve">Cada valor publicado tiene autor, validador, documento con huella SHA-256 e historial.</w:t>
            </w:r>
            <w:r w:rsidDel="00000000" w:rsidR="00000000" w:rsidRPr="00000000">
              <w:rPr>
                <w:rtl w:val="0"/>
              </w:rPr>
            </w:r>
          </w:p>
        </w:tc>
      </w:tr>
      <w:tr>
        <w:trPr>
          <w:cantSplit w:val="0"/>
          <w:tblHeader w:val="0"/>
        </w:trPr>
        <w:tc>
          <w:tcPr/>
          <w:p w:rsidR="00000000" w:rsidDel="00000000" w:rsidP="00000000" w:rsidRDefault="00000000" w:rsidRPr="00000000" w14:paraId="000005D8">
            <w:pPr>
              <w:rPr/>
            </w:pPr>
            <w:r w:rsidDel="00000000" w:rsidR="00000000" w:rsidRPr="00000000">
              <w:rPr>
                <w:sz w:val="16"/>
                <w:szCs w:val="16"/>
                <w:rtl w:val="0"/>
              </w:rPr>
              <w:t xml:space="preserve">Ruta 4. Ruta cartográfica (¿cómo se ve?)</w:t>
            </w:r>
            <w:r w:rsidDel="00000000" w:rsidR="00000000" w:rsidRPr="00000000">
              <w:rPr>
                <w:rtl w:val="0"/>
              </w:rPr>
            </w:r>
          </w:p>
        </w:tc>
        <w:tc>
          <w:tcPr/>
          <w:p w:rsidR="00000000" w:rsidDel="00000000" w:rsidP="00000000" w:rsidRDefault="00000000" w:rsidRPr="00000000" w14:paraId="000005D9">
            <w:pPr>
              <w:rPr/>
            </w:pPr>
            <w:sdt>
              <w:sdtPr>
                <w:id w:val="1829443570"/>
                <w:tag w:val="goog_rdk_73"/>
              </w:sdtPr>
              <w:sdtContent>
                <w:r w:rsidDel="00000000" w:rsidR="00000000" w:rsidRPr="00000000">
                  <w:rPr>
                    <w:rFonts w:ascii="Arial Unicode MS" w:cs="Arial Unicode MS" w:eastAsia="Arial Unicode MS" w:hAnsi="Arial Unicode MS"/>
                    <w:sz w:val="16"/>
                    <w:szCs w:val="16"/>
                    <w:rtl w:val="0"/>
                  </w:rPr>
                  <w:t xml:space="preserve">indicador ↔ capa_indicador ↔ capa → capa_vector</w:t>
                </w:r>
              </w:sdtContent>
            </w:sdt>
            <w:r w:rsidDel="00000000" w:rsidR="00000000" w:rsidRPr="00000000">
              <w:rPr>
                <w:rtl w:val="0"/>
              </w:rPr>
            </w:r>
          </w:p>
        </w:tc>
        <w:tc>
          <w:tcPr/>
          <w:p w:rsidR="00000000" w:rsidDel="00000000" w:rsidP="00000000" w:rsidRDefault="00000000" w:rsidRPr="00000000" w14:paraId="000005DA">
            <w:pPr>
              <w:rPr/>
            </w:pPr>
            <w:r w:rsidDel="00000000" w:rsidR="00000000" w:rsidRPr="00000000">
              <w:rPr>
                <w:sz w:val="16"/>
                <w:szCs w:val="16"/>
                <w:rtl w:val="0"/>
              </w:rPr>
              <w:t xml:space="preserve">capa_indicador (id_capa, id_indicador); capa_vector.id_capa</w:t>
            </w:r>
            <w:r w:rsidDel="00000000" w:rsidR="00000000" w:rsidRPr="00000000">
              <w:rPr>
                <w:rtl w:val="0"/>
              </w:rPr>
            </w:r>
          </w:p>
        </w:tc>
        <w:tc>
          <w:tcPr/>
          <w:p w:rsidR="00000000" w:rsidDel="00000000" w:rsidP="00000000" w:rsidRDefault="00000000" w:rsidRPr="00000000" w14:paraId="000005DB">
            <w:pPr>
              <w:rPr/>
            </w:pPr>
            <w:r w:rsidDel="00000000" w:rsidR="00000000" w:rsidRPr="00000000">
              <w:rPr>
                <w:sz w:val="16"/>
                <w:szCs w:val="16"/>
                <w:rtl w:val="0"/>
              </w:rPr>
              <w:t xml:space="preserve">El indicador se ilustra con sus capas y sus elementos geográficos.</w:t>
            </w:r>
            <w:r w:rsidDel="00000000" w:rsidR="00000000" w:rsidRPr="00000000">
              <w:rPr>
                <w:rtl w:val="0"/>
              </w:rPr>
            </w:r>
          </w:p>
        </w:tc>
      </w:tr>
      <w:tr>
        <w:trPr>
          <w:cantSplit w:val="0"/>
          <w:tblHeader w:val="0"/>
        </w:trPr>
        <w:tc>
          <w:tcPr/>
          <w:p w:rsidR="00000000" w:rsidDel="00000000" w:rsidP="00000000" w:rsidRDefault="00000000" w:rsidRPr="00000000" w14:paraId="000005DC">
            <w:pPr>
              <w:rPr/>
            </w:pPr>
            <w:r w:rsidDel="00000000" w:rsidR="00000000" w:rsidRPr="00000000">
              <w:rPr>
                <w:sz w:val="16"/>
                <w:szCs w:val="16"/>
                <w:rtl w:val="0"/>
              </w:rPr>
              <w:t xml:space="preserve">Ruta 5. Ruta territorial (¿en qué municipio cae?)</w:t>
            </w:r>
            <w:r w:rsidDel="00000000" w:rsidR="00000000" w:rsidRPr="00000000">
              <w:rPr>
                <w:rtl w:val="0"/>
              </w:rPr>
            </w:r>
          </w:p>
        </w:tc>
        <w:tc>
          <w:tcPr/>
          <w:p w:rsidR="00000000" w:rsidDel="00000000" w:rsidP="00000000" w:rsidRDefault="00000000" w:rsidRPr="00000000" w14:paraId="000005DD">
            <w:pPr>
              <w:rPr/>
            </w:pPr>
            <w:sdt>
              <w:sdtPr>
                <w:id w:val="769500259"/>
                <w:tag w:val="goog_rdk_74"/>
              </w:sdtPr>
              <w:sdtContent>
                <w:r w:rsidDel="00000000" w:rsidR="00000000" w:rsidRPr="00000000">
                  <w:rPr>
                    <w:rFonts w:ascii="Arial Unicode MS" w:cs="Arial Unicode MS" w:eastAsia="Arial Unicode MS" w:hAnsi="Arial Unicode MS"/>
                    <w:sz w:val="16"/>
                    <w:szCs w:val="16"/>
                    <w:rtl w:val="0"/>
                  </w:rPr>
                  <w:t xml:space="preserve">capa_vector → unidad_territorial (→ id_padre) ← medicion_indicador; unidad_territorial → unidad_territorial_geom</w:t>
                </w:r>
              </w:sdtContent>
            </w:sdt>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6"/>
                <w:szCs w:val="16"/>
                <w:rtl w:val="0"/>
              </w:rPr>
              <w:t xml:space="preserve">capa_vector.id_unidad; unidad_territorial.id_padre; unidad_territorial_geom.id_unidad</w:t>
            </w:r>
            <w:r w:rsidDel="00000000" w:rsidR="00000000" w:rsidRPr="00000000">
              <w:rPr>
                <w:rtl w:val="0"/>
              </w:rPr>
            </w:r>
          </w:p>
        </w:tc>
        <w:tc>
          <w:tcPr/>
          <w:p w:rsidR="00000000" w:rsidDel="00000000" w:rsidP="00000000" w:rsidRDefault="00000000" w:rsidRPr="00000000" w14:paraId="000005DF">
            <w:pPr>
              <w:rPr/>
            </w:pPr>
            <w:r w:rsidDel="00000000" w:rsidR="00000000" w:rsidRPr="00000000">
              <w:rPr>
                <w:sz w:val="16"/>
                <w:szCs w:val="16"/>
                <w:rtl w:val="0"/>
              </w:rPr>
              <w:t xml:space="preserve">Infraestructura, mediciones y polígonos se pueden sumar y comparar por municipio.</w:t>
            </w:r>
            <w:r w:rsidDel="00000000" w:rsidR="00000000" w:rsidRPr="00000000">
              <w:rPr>
                <w:rtl w:val="0"/>
              </w:rPr>
            </w:r>
          </w:p>
        </w:tc>
      </w:tr>
    </w:tbl>
    <w:p w:rsidR="00000000" w:rsidDel="00000000" w:rsidP="00000000" w:rsidRDefault="00000000" w:rsidRPr="00000000" w14:paraId="000005E0">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5E1">
      <w:pPr>
        <w:pStyle w:val="Heading2"/>
        <w:rPr/>
      </w:pPr>
      <w:r w:rsidDel="00000000" w:rsidR="00000000" w:rsidRPr="00000000">
        <w:rPr>
          <w:rtl w:val="0"/>
        </w:rPr>
        <w:t xml:space="preserve">5.1 Ejemplo: la Ruta 2 y la Ruta 5 en una sola consulta</w:t>
      </w:r>
    </w:p>
    <w:p w:rsidR="00000000" w:rsidDel="00000000" w:rsidP="00000000" w:rsidRDefault="00000000" w:rsidRPr="00000000" w14:paraId="000005E2">
      <w:pPr>
        <w:spacing w:after="60" w:line="276" w:lineRule="auto"/>
        <w:jc w:val="both"/>
        <w:rPr/>
      </w:pPr>
      <w:r w:rsidDel="00000000" w:rsidR="00000000" w:rsidRPr="00000000">
        <w:rPr>
          <w:rtl w:val="0"/>
        </w:rPr>
        <w:t xml:space="preserve">Valor publicado de un indicador por municipio, junto con los kilómetros de red carretera que hay en ese municipio:</w:t>
      </w:r>
    </w:p>
    <w:p w:rsidR="00000000" w:rsidDel="00000000" w:rsidP="00000000" w:rsidRDefault="00000000" w:rsidRPr="00000000" w14:paraId="000005E3">
      <w:pPr>
        <w:spacing w:after="60" w:line="276" w:lineRule="auto"/>
        <w:jc w:val="both"/>
        <w:rPr/>
      </w:pPr>
      <w:r w:rsidDel="00000000" w:rsidR="00000000" w:rsidRPr="00000000">
        <w:rPr>
          <w:rtl w:val="0"/>
        </w:rPr>
      </w:r>
    </w:p>
    <w:p w:rsidR="00000000" w:rsidDel="00000000" w:rsidP="00000000" w:rsidRDefault="00000000" w:rsidRPr="00000000" w14:paraId="000005E4">
      <w:pPr>
        <w:shd w:fill="f5f5f5" w:val="clear"/>
        <w:rPr/>
      </w:pPr>
      <w:r w:rsidDel="00000000" w:rsidR="00000000" w:rsidRPr="00000000">
        <w:rPr>
          <w:rFonts w:ascii="Consolas" w:cs="Consolas" w:eastAsia="Consolas" w:hAnsi="Consolas"/>
          <w:sz w:val="16"/>
          <w:szCs w:val="16"/>
          <w:rtl w:val="0"/>
        </w:rPr>
        <w:t xml:space="preserve">SELECT ut.nom_mun, p.etiqueta, m.valor,</w:t>
      </w:r>
      <w:r w:rsidDel="00000000" w:rsidR="00000000" w:rsidRPr="00000000">
        <w:rPr>
          <w:rtl w:val="0"/>
        </w:rPr>
      </w:r>
    </w:p>
    <w:p w:rsidR="00000000" w:rsidDel="00000000" w:rsidP="00000000" w:rsidRDefault="00000000" w:rsidRPr="00000000" w14:paraId="000005E5">
      <w:pPr>
        <w:shd w:fill="f5f5f5" w:val="clear"/>
        <w:rPr/>
      </w:pPr>
      <w:r w:rsidDel="00000000" w:rsidR="00000000" w:rsidRPr="00000000">
        <w:rPr>
          <w:rFonts w:ascii="Consolas" w:cs="Consolas" w:eastAsia="Consolas" w:hAnsi="Consolas"/>
          <w:sz w:val="16"/>
          <w:szCs w:val="16"/>
          <w:rtl w:val="0"/>
        </w:rPr>
        <w:t xml:space="preserve">       SUM(ST_Length(cv.geom::geography))/1000 AS km_red</w:t>
      </w:r>
      <w:r w:rsidDel="00000000" w:rsidR="00000000" w:rsidRPr="00000000">
        <w:rPr>
          <w:rtl w:val="0"/>
        </w:rPr>
      </w:r>
    </w:p>
    <w:p w:rsidR="00000000" w:rsidDel="00000000" w:rsidP="00000000" w:rsidRDefault="00000000" w:rsidRPr="00000000" w14:paraId="000005E6">
      <w:pPr>
        <w:shd w:fill="f5f5f5" w:val="clear"/>
        <w:rPr/>
      </w:pPr>
      <w:r w:rsidDel="00000000" w:rsidR="00000000" w:rsidRPr="00000000">
        <w:rPr>
          <w:rFonts w:ascii="Consolas" w:cs="Consolas" w:eastAsia="Consolas" w:hAnsi="Consolas"/>
          <w:sz w:val="16"/>
          <w:szCs w:val="16"/>
          <w:rtl w:val="0"/>
        </w:rPr>
        <w:t xml:space="preserve">FROM   medicion_indicador m</w:t>
      </w:r>
      <w:r w:rsidDel="00000000" w:rsidR="00000000" w:rsidRPr="00000000">
        <w:rPr>
          <w:rtl w:val="0"/>
        </w:rPr>
      </w:r>
    </w:p>
    <w:p w:rsidR="00000000" w:rsidDel="00000000" w:rsidP="00000000" w:rsidRDefault="00000000" w:rsidRPr="00000000" w14:paraId="000005E7">
      <w:pPr>
        <w:shd w:fill="f5f5f5" w:val="clear"/>
        <w:rPr/>
      </w:pPr>
      <w:r w:rsidDel="00000000" w:rsidR="00000000" w:rsidRPr="00000000">
        <w:rPr>
          <w:rFonts w:ascii="Consolas" w:cs="Consolas" w:eastAsia="Consolas" w:hAnsi="Consolas"/>
          <w:sz w:val="16"/>
          <w:szCs w:val="16"/>
          <w:rtl w:val="0"/>
        </w:rPr>
        <w:t xml:space="preserve">JOIN   periodo p             ON p.id  = m.id_periodo</w:t>
      </w:r>
      <w:r w:rsidDel="00000000" w:rsidR="00000000" w:rsidRPr="00000000">
        <w:rPr>
          <w:rtl w:val="0"/>
        </w:rPr>
      </w:r>
    </w:p>
    <w:p w:rsidR="00000000" w:rsidDel="00000000" w:rsidP="00000000" w:rsidRDefault="00000000" w:rsidRPr="00000000" w14:paraId="000005E8">
      <w:pPr>
        <w:shd w:fill="f5f5f5" w:val="clear"/>
        <w:rPr/>
      </w:pPr>
      <w:r w:rsidDel="00000000" w:rsidR="00000000" w:rsidRPr="00000000">
        <w:rPr>
          <w:rFonts w:ascii="Consolas" w:cs="Consolas" w:eastAsia="Consolas" w:hAnsi="Consolas"/>
          <w:sz w:val="16"/>
          <w:szCs w:val="16"/>
          <w:rtl w:val="0"/>
        </w:rPr>
        <w:t xml:space="preserve">JOIN   unidad_territorial ut ON ut.id = m.id_unidad</w:t>
      </w:r>
      <w:r w:rsidDel="00000000" w:rsidR="00000000" w:rsidRPr="00000000">
        <w:rPr>
          <w:rtl w:val="0"/>
        </w:rPr>
      </w:r>
    </w:p>
    <w:p w:rsidR="00000000" w:rsidDel="00000000" w:rsidP="00000000" w:rsidRDefault="00000000" w:rsidRPr="00000000" w14:paraId="000005E9">
      <w:pPr>
        <w:shd w:fill="f5f5f5" w:val="clear"/>
        <w:rPr/>
      </w:pPr>
      <w:r w:rsidDel="00000000" w:rsidR="00000000" w:rsidRPr="00000000">
        <w:rPr>
          <w:rFonts w:ascii="Consolas" w:cs="Consolas" w:eastAsia="Consolas" w:hAnsi="Consolas"/>
          <w:sz w:val="16"/>
          <w:szCs w:val="16"/>
          <w:rtl w:val="0"/>
        </w:rPr>
        <w:t xml:space="preserve">LEFT JOIN capa_vector cv     ON cv.id_capa = 'Inf09'  -- red carretera de Campeche (Mapa Base)</w:t>
      </w:r>
      <w:r w:rsidDel="00000000" w:rsidR="00000000" w:rsidRPr="00000000">
        <w:rPr>
          <w:rtl w:val="0"/>
        </w:rPr>
      </w:r>
    </w:p>
    <w:p w:rsidR="00000000" w:rsidDel="00000000" w:rsidP="00000000" w:rsidRDefault="00000000" w:rsidRPr="00000000" w14:paraId="000005EA">
      <w:pPr>
        <w:shd w:fill="f5f5f5" w:val="clear"/>
        <w:rPr/>
      </w:pPr>
      <w:r w:rsidDel="00000000" w:rsidR="00000000" w:rsidRPr="00000000">
        <w:rPr>
          <w:rFonts w:ascii="Consolas" w:cs="Consolas" w:eastAsia="Consolas" w:hAnsi="Consolas"/>
          <w:sz w:val="16"/>
          <w:szCs w:val="16"/>
          <w:rtl w:val="0"/>
        </w:rPr>
        <w:t xml:space="preserve">LEFT JOIN unidad_territorial ux ON ux.id = cv.id_unidad</w:t>
      </w:r>
      <w:r w:rsidDel="00000000" w:rsidR="00000000" w:rsidRPr="00000000">
        <w:rPr>
          <w:rtl w:val="0"/>
        </w:rPr>
      </w:r>
    </w:p>
    <w:p w:rsidR="00000000" w:rsidDel="00000000" w:rsidP="00000000" w:rsidRDefault="00000000" w:rsidRPr="00000000" w14:paraId="000005EB">
      <w:pPr>
        <w:shd w:fill="f5f5f5" w:val="clear"/>
        <w:rPr/>
      </w:pPr>
      <w:r w:rsidDel="00000000" w:rsidR="00000000" w:rsidRPr="00000000">
        <w:rPr>
          <w:rFonts w:ascii="Consolas" w:cs="Consolas" w:eastAsia="Consolas" w:hAnsi="Consolas"/>
          <w:sz w:val="16"/>
          <w:szCs w:val="16"/>
          <w:rtl w:val="0"/>
        </w:rPr>
        <w:t xml:space="preserve">                            AND COALESCE(ux.id_padre, ux.id) = ut.id</w:t>
      </w:r>
      <w:r w:rsidDel="00000000" w:rsidR="00000000" w:rsidRPr="00000000">
        <w:rPr>
          <w:rtl w:val="0"/>
        </w:rPr>
      </w:r>
    </w:p>
    <w:p w:rsidR="00000000" w:rsidDel="00000000" w:rsidP="00000000" w:rsidRDefault="00000000" w:rsidRPr="00000000" w14:paraId="000005EC">
      <w:pPr>
        <w:shd w:fill="f5f5f5" w:val="clear"/>
        <w:rPr/>
      </w:pPr>
      <w:r w:rsidDel="00000000" w:rsidR="00000000" w:rsidRPr="00000000">
        <w:rPr>
          <w:rFonts w:ascii="Consolas" w:cs="Consolas" w:eastAsia="Consolas" w:hAnsi="Consolas"/>
          <w:sz w:val="16"/>
          <w:szCs w:val="16"/>
          <w:rtl w:val="0"/>
        </w:rPr>
        <w:t xml:space="preserve">WHERE  m.estado = 'vigente_publico' AND ut.nivel = 'municipio'</w:t>
      </w:r>
      <w:r w:rsidDel="00000000" w:rsidR="00000000" w:rsidRPr="00000000">
        <w:rPr>
          <w:rtl w:val="0"/>
        </w:rPr>
      </w:r>
    </w:p>
    <w:p w:rsidR="00000000" w:rsidDel="00000000" w:rsidP="00000000" w:rsidRDefault="00000000" w:rsidRPr="00000000" w14:paraId="000005ED">
      <w:pPr>
        <w:shd w:fill="f5f5f5" w:val="clear"/>
        <w:rPr/>
      </w:pPr>
      <w:r w:rsidDel="00000000" w:rsidR="00000000" w:rsidRPr="00000000">
        <w:rPr>
          <w:rFonts w:ascii="Consolas" w:cs="Consolas" w:eastAsia="Consolas" w:hAnsi="Consolas"/>
          <w:sz w:val="16"/>
          <w:szCs w:val="16"/>
          <w:rtl w:val="0"/>
        </w:rPr>
        <w:t xml:space="preserve">GROUP  BY ut.nom_mun, p.etiqueta, m.valor;</w:t>
      </w:r>
      <w:r w:rsidDel="00000000" w:rsidR="00000000" w:rsidRPr="00000000">
        <w:rPr>
          <w:rtl w:val="0"/>
        </w:rPr>
      </w:r>
    </w:p>
    <w:p w:rsidR="00000000" w:rsidDel="00000000" w:rsidP="00000000" w:rsidRDefault="00000000" w:rsidRPr="00000000" w14:paraId="000005EE">
      <w:pPr>
        <w:spacing w:after="120" w:line="276" w:lineRule="auto"/>
        <w:jc w:val="both"/>
        <w:rPr>
          <w:b w:val="1"/>
          <w:bCs w:val="1"/>
        </w:rPr>
      </w:pPr>
      <w:r w:rsidDel="00000000" w:rsidR="00000000" w:rsidRPr="00000000">
        <w:rPr>
          <w:rtl w:val="0"/>
        </w:rPr>
      </w:r>
    </w:p>
    <w:p w:rsidR="00000000" w:rsidDel="00000000" w:rsidP="00000000" w:rsidRDefault="00000000" w:rsidRPr="00000000" w14:paraId="000005EF">
      <w:pPr>
        <w:spacing w:after="120" w:line="276" w:lineRule="auto"/>
        <w:jc w:val="both"/>
        <w:rPr/>
      </w:pPr>
      <w:r w:rsidDel="00000000" w:rsidR="00000000" w:rsidRPr="00000000">
        <w:rPr>
          <w:b w:val="1"/>
          <w:bCs w:val="1"/>
          <w:rtl w:val="0"/>
        </w:rPr>
        <w:t xml:space="preserve">Llaves que hacen posible el cruce territorial.</w:t>
      </w:r>
      <w:r w:rsidDel="00000000" w:rsidR="00000000" w:rsidRPr="00000000">
        <w:rPr>
          <w:rtl w:val="0"/>
        </w:rPr>
        <w:t xml:space="preserve"> Ahora </w:t>
      </w:r>
      <w:r w:rsidDel="00000000" w:rsidR="00000000" w:rsidRPr="00000000">
        <w:rPr>
          <w:rFonts w:ascii="Consolas" w:cs="Consolas" w:eastAsia="Consolas" w:hAnsi="Consolas"/>
          <w:color w:val="333333"/>
          <w:sz w:val="20"/>
          <w:szCs w:val="20"/>
          <w:rtl w:val="0"/>
        </w:rPr>
        <w:t xml:space="preserve">capa_vector.id_unidad</w:t>
      </w:r>
      <w:r w:rsidDel="00000000" w:rsidR="00000000" w:rsidRPr="00000000">
        <w:rPr>
          <w:rtl w:val="0"/>
        </w:rPr>
        <w:t xml:space="preserve"> liga 273,017 elementos a su municipio y 6,041 a su localidad; con </w:t>
      </w:r>
      <w:r w:rsidDel="00000000" w:rsidR="00000000" w:rsidRPr="00000000">
        <w:rPr>
          <w:rFonts w:ascii="Consolas" w:cs="Consolas" w:eastAsia="Consolas" w:hAnsi="Consolas"/>
          <w:color w:val="333333"/>
          <w:sz w:val="20"/>
          <w:szCs w:val="20"/>
          <w:rtl w:val="0"/>
        </w:rPr>
        <w:t xml:space="preserve">unidad_territorial.id_padre</w:t>
      </w:r>
      <w:r w:rsidDel="00000000" w:rsidR="00000000" w:rsidRPr="00000000">
        <w:rPr>
          <w:rtl w:val="0"/>
        </w:rPr>
        <w:t xml:space="preserve"> toda localidad sube a su municipio, incluidas las 28 que tienen una clave de otro municipio.</w:t>
      </w:r>
    </w:p>
    <w:p w:rsidR="00000000" w:rsidDel="00000000" w:rsidP="00000000" w:rsidRDefault="00000000" w:rsidRPr="00000000" w14:paraId="000005F0">
      <w:pPr>
        <w:pStyle w:val="Heading1"/>
        <w:rPr/>
      </w:pPr>
      <w:bookmarkStart w:colFirst="0" w:colLast="0" w:name="_heading=h.vlzrtn7m02zg" w:id="11"/>
      <w:bookmarkEnd w:id="11"/>
      <w:r w:rsidDel="00000000" w:rsidR="00000000" w:rsidRPr="00000000">
        <w:rPr>
          <w:rtl w:val="0"/>
        </w:rPr>
        <w:t xml:space="preserve">6. Adjetivos y verbos de las tablas</w:t>
      </w:r>
    </w:p>
    <w:p w:rsidR="00000000" w:rsidDel="00000000" w:rsidP="00000000" w:rsidRDefault="00000000" w:rsidRPr="00000000" w14:paraId="000005F1">
      <w:pPr>
        <w:spacing w:after="120" w:line="276" w:lineRule="auto"/>
        <w:jc w:val="both"/>
        <w:rPr/>
      </w:pPr>
      <w:r w:rsidDel="00000000" w:rsidR="00000000" w:rsidRPr="00000000">
        <w:rPr>
          <w:rtl w:val="0"/>
        </w:rPr>
        <w:t xml:space="preserve">Para que el modelo se lea igual en el documento, en la interfaz y en las conversaciones con SEDUMOP, cada tabla se describe con un sustantivo (qué es), adjetivos (cómo se comporta) y verbos (qué hace con otras tablas). Los verbos son las mismas etiquetas de las relaciones del diagrama.</w:t>
      </w:r>
    </w:p>
    <w:p w:rsidR="00000000" w:rsidDel="00000000" w:rsidP="00000000" w:rsidRDefault="00000000" w:rsidRPr="00000000" w14:paraId="000005F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31 Sustantivo, adjetivos y verbos de cada tabla</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2400"/>
        <w:gridCol w:w="2100"/>
        <w:gridCol w:w="2560"/>
        <w:tblGridChange w:id="0">
          <w:tblGrid>
            <w:gridCol w:w="2300"/>
            <w:gridCol w:w="2400"/>
            <w:gridCol w:w="2100"/>
            <w:gridCol w:w="2560"/>
          </w:tblGrid>
        </w:tblGridChange>
      </w:tblGrid>
      <w:tr>
        <w:trPr>
          <w:cantSplit w:val="0"/>
          <w:tblHeader w:val="1"/>
        </w:trPr>
        <w:tc>
          <w:tcPr/>
          <w:p w:rsidR="00000000" w:rsidDel="00000000" w:rsidP="00000000" w:rsidRDefault="00000000" w:rsidRPr="00000000" w14:paraId="000005F3">
            <w:pPr>
              <w:jc w:val="center"/>
              <w:rPr/>
            </w:pPr>
            <w:r w:rsidDel="00000000" w:rsidR="00000000" w:rsidRPr="00000000">
              <w:rPr>
                <w:b w:val="1"/>
                <w:bCs w:val="1"/>
                <w:sz w:val="16"/>
                <w:szCs w:val="16"/>
                <w:rtl w:val="0"/>
              </w:rPr>
              <w:t xml:space="preserve">Tabla</w:t>
            </w:r>
            <w:r w:rsidDel="00000000" w:rsidR="00000000" w:rsidRPr="00000000">
              <w:rPr>
                <w:rtl w:val="0"/>
              </w:rPr>
            </w:r>
          </w:p>
        </w:tc>
        <w:tc>
          <w:tcPr/>
          <w:p w:rsidR="00000000" w:rsidDel="00000000" w:rsidP="00000000" w:rsidRDefault="00000000" w:rsidRPr="00000000" w14:paraId="000005F4">
            <w:pPr>
              <w:jc w:val="center"/>
              <w:rPr/>
            </w:pPr>
            <w:r w:rsidDel="00000000" w:rsidR="00000000" w:rsidRPr="00000000">
              <w:rPr>
                <w:b w:val="1"/>
                <w:bCs w:val="1"/>
                <w:sz w:val="16"/>
                <w:szCs w:val="16"/>
                <w:rtl w:val="0"/>
              </w:rPr>
              <w:t xml:space="preserve">Es un(a)…</w:t>
            </w:r>
            <w:r w:rsidDel="00000000" w:rsidR="00000000" w:rsidRPr="00000000">
              <w:rPr>
                <w:rtl w:val="0"/>
              </w:rPr>
            </w:r>
          </w:p>
        </w:tc>
        <w:tc>
          <w:tcPr/>
          <w:p w:rsidR="00000000" w:rsidDel="00000000" w:rsidP="00000000" w:rsidRDefault="00000000" w:rsidRPr="00000000" w14:paraId="000005F5">
            <w:pPr>
              <w:jc w:val="center"/>
              <w:rPr/>
            </w:pPr>
            <w:r w:rsidDel="00000000" w:rsidR="00000000" w:rsidRPr="00000000">
              <w:rPr>
                <w:b w:val="1"/>
                <w:bCs w:val="1"/>
                <w:sz w:val="16"/>
                <w:szCs w:val="16"/>
                <w:rtl w:val="0"/>
              </w:rPr>
              <w:t xml:space="preserve">Adjetivos</w:t>
            </w:r>
            <w:r w:rsidDel="00000000" w:rsidR="00000000" w:rsidRPr="00000000">
              <w:rPr>
                <w:rtl w:val="0"/>
              </w:rPr>
            </w:r>
          </w:p>
        </w:tc>
        <w:tc>
          <w:tcPr/>
          <w:p w:rsidR="00000000" w:rsidDel="00000000" w:rsidP="00000000" w:rsidRDefault="00000000" w:rsidRPr="00000000" w14:paraId="000005F6">
            <w:pPr>
              <w:jc w:val="center"/>
              <w:rPr/>
            </w:pPr>
            <w:r w:rsidDel="00000000" w:rsidR="00000000" w:rsidRPr="00000000">
              <w:rPr>
                <w:b w:val="1"/>
                <w:bCs w:val="1"/>
                <w:sz w:val="16"/>
                <w:szCs w:val="16"/>
                <w:rtl w:val="0"/>
              </w:rPr>
              <w:t xml:space="preserve">Verbos</w:t>
            </w:r>
            <w:r w:rsidDel="00000000" w:rsidR="00000000" w:rsidRPr="00000000">
              <w:rPr>
                <w:rtl w:val="0"/>
              </w:rPr>
            </w:r>
          </w:p>
        </w:tc>
      </w:tr>
      <w:tr>
        <w:trPr>
          <w:cantSplit w:val="0"/>
          <w:tblHeader w:val="0"/>
        </w:trPr>
        <w:tc>
          <w:tcPr/>
          <w:p w:rsidR="00000000" w:rsidDel="00000000" w:rsidP="00000000" w:rsidRDefault="00000000" w:rsidRPr="00000000" w14:paraId="000005F7">
            <w:pPr>
              <w:rPr/>
            </w:pPr>
            <w:r w:rsidDel="00000000" w:rsidR="00000000" w:rsidRPr="00000000">
              <w:rPr>
                <w:sz w:val="16"/>
                <w:szCs w:val="16"/>
                <w:rtl w:val="0"/>
              </w:rPr>
              <w:t xml:space="preserve">eje_tematico</w:t>
            </w:r>
            <w:r w:rsidDel="00000000" w:rsidR="00000000" w:rsidRPr="00000000">
              <w:rPr>
                <w:rtl w:val="0"/>
              </w:rPr>
            </w:r>
          </w:p>
        </w:tc>
        <w:tc>
          <w:tcPr/>
          <w:p w:rsidR="00000000" w:rsidDel="00000000" w:rsidP="00000000" w:rsidRDefault="00000000" w:rsidRPr="00000000" w14:paraId="000005F8">
            <w:pPr>
              <w:rPr/>
            </w:pPr>
            <w:r w:rsidDel="00000000" w:rsidR="00000000" w:rsidRPr="00000000">
              <w:rPr>
                <w:sz w:val="16"/>
                <w:szCs w:val="16"/>
                <w:rtl w:val="0"/>
              </w:rPr>
              <w:t xml:space="preserve">Eje estratégico de la EEMSV</w:t>
            </w:r>
            <w:r w:rsidDel="00000000" w:rsidR="00000000" w:rsidRPr="00000000">
              <w:rPr>
                <w:rtl w:val="0"/>
              </w:rPr>
            </w:r>
          </w:p>
        </w:tc>
        <w:tc>
          <w:tcPr/>
          <w:p w:rsidR="00000000" w:rsidDel="00000000" w:rsidP="00000000" w:rsidRDefault="00000000" w:rsidRPr="00000000" w14:paraId="000005F9">
            <w:pPr>
              <w:rPr/>
            </w:pPr>
            <w:r w:rsidDel="00000000" w:rsidR="00000000" w:rsidRPr="00000000">
              <w:rPr>
                <w:sz w:val="16"/>
                <w:szCs w:val="16"/>
                <w:rtl w:val="0"/>
              </w:rPr>
              <w:t xml:space="preserve">rector, estático, normativo</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6"/>
                <w:szCs w:val="16"/>
                <w:rtl w:val="0"/>
              </w:rPr>
              <w:t xml:space="preserve">clasifica (indicador)</w:t>
            </w:r>
            <w:r w:rsidDel="00000000" w:rsidR="00000000" w:rsidRPr="00000000">
              <w:rPr>
                <w:rtl w:val="0"/>
              </w:rPr>
            </w:r>
          </w:p>
        </w:tc>
      </w:tr>
      <w:tr>
        <w:trPr>
          <w:cantSplit w:val="0"/>
          <w:tblHeader w:val="0"/>
        </w:trPr>
        <w:tc>
          <w:tcPr/>
          <w:p w:rsidR="00000000" w:rsidDel="00000000" w:rsidP="00000000" w:rsidRDefault="00000000" w:rsidRPr="00000000" w14:paraId="000005FB">
            <w:pPr>
              <w:rPr/>
            </w:pPr>
            <w:r w:rsidDel="00000000" w:rsidR="00000000" w:rsidRPr="00000000">
              <w:rPr>
                <w:sz w:val="16"/>
                <w:szCs w:val="16"/>
                <w:rtl w:val="0"/>
              </w:rPr>
              <w:t xml:space="preserve">sector</w:t>
            </w:r>
            <w:r w:rsidDel="00000000" w:rsidR="00000000" w:rsidRPr="00000000">
              <w:rPr>
                <w:rtl w:val="0"/>
              </w:rPr>
            </w:r>
          </w:p>
        </w:tc>
        <w:tc>
          <w:tcPr/>
          <w:p w:rsidR="00000000" w:rsidDel="00000000" w:rsidP="00000000" w:rsidRDefault="00000000" w:rsidRPr="00000000" w14:paraId="000005FC">
            <w:pPr>
              <w:rPr/>
            </w:pPr>
            <w:r w:rsidDel="00000000" w:rsidR="00000000" w:rsidRPr="00000000">
              <w:rPr>
                <w:sz w:val="16"/>
                <w:szCs w:val="16"/>
                <w:rtl w:val="0"/>
              </w:rPr>
              <w:t xml:space="preserve">Sector temático o administrativo</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6"/>
                <w:szCs w:val="16"/>
                <w:rtl w:val="0"/>
              </w:rPr>
              <w:t xml:space="preserve">administrativo, dual (original / definitivo)</w:t>
            </w:r>
            <w:r w:rsidDel="00000000" w:rsidR="00000000" w:rsidRPr="00000000">
              <w:rPr>
                <w:rtl w:val="0"/>
              </w:rPr>
            </w:r>
          </w:p>
        </w:tc>
        <w:tc>
          <w:tcPr/>
          <w:p w:rsidR="00000000" w:rsidDel="00000000" w:rsidP="00000000" w:rsidRDefault="00000000" w:rsidRPr="00000000" w14:paraId="000005FE">
            <w:pPr>
              <w:rPr/>
            </w:pPr>
            <w:r w:rsidDel="00000000" w:rsidR="00000000" w:rsidRPr="00000000">
              <w:rPr>
                <w:sz w:val="16"/>
                <w:szCs w:val="16"/>
                <w:rtl w:val="0"/>
              </w:rPr>
              <w:t xml:space="preserve">agrupa (indicador)</w:t>
            </w:r>
            <w:r w:rsidDel="00000000" w:rsidR="00000000" w:rsidRPr="00000000">
              <w:rPr>
                <w:rtl w:val="0"/>
              </w:rPr>
            </w:r>
          </w:p>
        </w:tc>
      </w:tr>
      <w:tr>
        <w:trPr>
          <w:cantSplit w:val="0"/>
          <w:tblHeader w:val="0"/>
        </w:trPr>
        <w:tc>
          <w:tcPr/>
          <w:p w:rsidR="00000000" w:rsidDel="00000000" w:rsidP="00000000" w:rsidRDefault="00000000" w:rsidRPr="00000000" w14:paraId="000005FF">
            <w:pPr>
              <w:rPr/>
            </w:pPr>
            <w:r w:rsidDel="00000000" w:rsidR="00000000" w:rsidRPr="00000000">
              <w:rPr>
                <w:sz w:val="16"/>
                <w:szCs w:val="16"/>
                <w:rtl w:val="0"/>
              </w:rPr>
              <w:t xml:space="preserve">fuente_informacion</w:t>
            </w:r>
            <w:r w:rsidDel="00000000" w:rsidR="00000000" w:rsidRPr="00000000">
              <w:rPr>
                <w:rtl w:val="0"/>
              </w:rPr>
            </w:r>
          </w:p>
        </w:tc>
        <w:tc>
          <w:tcPr/>
          <w:p w:rsidR="00000000" w:rsidDel="00000000" w:rsidP="00000000" w:rsidRDefault="00000000" w:rsidRPr="00000000" w14:paraId="00000600">
            <w:pPr>
              <w:rPr/>
            </w:pPr>
            <w:r w:rsidDel="00000000" w:rsidR="00000000" w:rsidRPr="00000000">
              <w:rPr>
                <w:sz w:val="16"/>
                <w:szCs w:val="16"/>
                <w:rtl w:val="0"/>
              </w:rPr>
              <w:t xml:space="preserve">Fuente oficial del dato</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6"/>
                <w:szCs w:val="16"/>
                <w:rtl w:val="0"/>
              </w:rPr>
              <w:t xml:space="preserve">acreditada, trazable</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6"/>
                <w:szCs w:val="16"/>
                <w:rtl w:val="0"/>
              </w:rPr>
              <w:t xml:space="preserve">respalda (indicador)</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sz w:val="16"/>
                <w:szCs w:val="16"/>
                <w:rtl w:val="0"/>
              </w:rPr>
              <w:t xml:space="preserve">instrumento_origen</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6"/>
                <w:szCs w:val="16"/>
                <w:rtl w:val="0"/>
              </w:rPr>
              <w:t xml:space="preserve">Ley, plan o estrategia de origen</w:t>
            </w:r>
            <w:r w:rsidDel="00000000" w:rsidR="00000000" w:rsidRPr="00000000">
              <w:rPr>
                <w:rtl w:val="0"/>
              </w:rPr>
            </w:r>
          </w:p>
        </w:tc>
        <w:tc>
          <w:tcPr/>
          <w:p w:rsidR="00000000" w:rsidDel="00000000" w:rsidP="00000000" w:rsidRDefault="00000000" w:rsidRPr="00000000" w14:paraId="00000605">
            <w:pPr>
              <w:rPr/>
            </w:pPr>
            <w:r w:rsidDel="00000000" w:rsidR="00000000" w:rsidRPr="00000000">
              <w:rPr>
                <w:sz w:val="16"/>
                <w:szCs w:val="16"/>
                <w:rtl w:val="0"/>
              </w:rPr>
              <w:t xml:space="preserve">normativo, vigente, con ámbito territorial</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6"/>
                <w:szCs w:val="16"/>
                <w:rtl w:val="0"/>
              </w:rPr>
              <w:t xml:space="preserve">origina (indicador, vía indicador_instrumento); contiene (matriz_instrumento); sustenta (capa)</w:t>
            </w:r>
            <w:r w:rsidDel="00000000" w:rsidR="00000000" w:rsidRPr="00000000">
              <w:rPr>
                <w:rtl w:val="0"/>
              </w:rPr>
            </w:r>
          </w:p>
        </w:tc>
      </w:tr>
      <w:tr>
        <w:trPr>
          <w:cantSplit w:val="0"/>
          <w:tblHeader w:val="0"/>
        </w:trPr>
        <w:tc>
          <w:tcPr/>
          <w:p w:rsidR="00000000" w:rsidDel="00000000" w:rsidP="00000000" w:rsidRDefault="00000000" w:rsidRPr="00000000" w14:paraId="00000607">
            <w:pPr>
              <w:rPr/>
            </w:pPr>
            <w:r w:rsidDel="00000000" w:rsidR="00000000" w:rsidRPr="00000000">
              <w:rPr>
                <w:sz w:val="16"/>
                <w:szCs w:val="16"/>
                <w:rtl w:val="0"/>
              </w:rPr>
              <w:t xml:space="preserve">matriz_instrumento</w:t>
            </w:r>
            <w:r w:rsidDel="00000000" w:rsidR="00000000" w:rsidRPr="00000000">
              <w:rPr>
                <w:rtl w:val="0"/>
              </w:rPr>
            </w:r>
          </w:p>
        </w:tc>
        <w:tc>
          <w:tcPr/>
          <w:p w:rsidR="00000000" w:rsidDel="00000000" w:rsidP="00000000" w:rsidRDefault="00000000" w:rsidRPr="00000000" w14:paraId="00000608">
            <w:pPr>
              <w:rPr/>
            </w:pPr>
            <w:r w:rsidDel="00000000" w:rsidR="00000000" w:rsidRPr="00000000">
              <w:rPr>
                <w:sz w:val="16"/>
                <w:szCs w:val="16"/>
                <w:rtl w:val="0"/>
              </w:rPr>
              <w:t xml:space="preserve">Renglón de la matriz de indicadores de un PIMUS</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16"/>
                <w:szCs w:val="16"/>
                <w:rtl w:val="0"/>
              </w:rPr>
              <w:t xml:space="preserve">normativo, textual, de referencia</w:t>
            </w:r>
            <w:r w:rsidDel="00000000" w:rsidR="00000000" w:rsidRPr="00000000">
              <w:rPr>
                <w:rtl w:val="0"/>
              </w:rPr>
            </w:r>
          </w:p>
        </w:tc>
        <w:tc>
          <w:tcPr/>
          <w:p w:rsidR="00000000" w:rsidDel="00000000" w:rsidP="00000000" w:rsidRDefault="00000000" w:rsidRPr="00000000" w14:paraId="0000060A">
            <w:pPr>
              <w:rPr/>
            </w:pPr>
            <w:r w:rsidDel="00000000" w:rsidR="00000000" w:rsidRPr="00000000">
              <w:rPr>
                <w:sz w:val="16"/>
                <w:szCs w:val="16"/>
                <w:rtl w:val="0"/>
              </w:rPr>
              <w:t xml:space="preserve">pertenece a (instrumento_origen); se equipara con (indicador, vía indicador_instrumento)</w:t>
            </w:r>
            <w:r w:rsidDel="00000000" w:rsidR="00000000" w:rsidRPr="00000000">
              <w:rPr>
                <w:rtl w:val="0"/>
              </w:rPr>
            </w:r>
          </w:p>
        </w:tc>
      </w:tr>
      <w:tr>
        <w:trPr>
          <w:cantSplit w:val="0"/>
          <w:tblHeader w:val="0"/>
        </w:trPr>
        <w:tc>
          <w:tcPr/>
          <w:p w:rsidR="00000000" w:rsidDel="00000000" w:rsidP="00000000" w:rsidRDefault="00000000" w:rsidRPr="00000000" w14:paraId="0000060B">
            <w:pPr>
              <w:rPr/>
            </w:pPr>
            <w:r w:rsidDel="00000000" w:rsidR="00000000" w:rsidRPr="00000000">
              <w:rPr>
                <w:sz w:val="16"/>
                <w:szCs w:val="16"/>
                <w:rtl w:val="0"/>
              </w:rPr>
              <w:t xml:space="preserve">indicador_instrumento</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6"/>
                <w:szCs w:val="16"/>
                <w:rtl w:val="0"/>
              </w:rPr>
              <w:t xml:space="preserve">Vínculo indicador–instrumento</w:t>
            </w:r>
            <w:r w:rsidDel="00000000" w:rsidR="00000000" w:rsidRPr="00000000">
              <w:rPr>
                <w:rtl w:val="0"/>
              </w:rPr>
            </w:r>
          </w:p>
        </w:tc>
        <w:tc>
          <w:tcPr/>
          <w:p w:rsidR="00000000" w:rsidDel="00000000" w:rsidP="00000000" w:rsidRDefault="00000000" w:rsidRPr="00000000" w14:paraId="0000060D">
            <w:pPr>
              <w:rPr/>
            </w:pPr>
            <w:r w:rsidDel="00000000" w:rsidR="00000000" w:rsidRPr="00000000">
              <w:rPr>
                <w:sz w:val="16"/>
                <w:szCs w:val="16"/>
                <w:rtl w:val="0"/>
              </w:rPr>
              <w:t xml:space="preserve">puente, asociativa, calificada</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6"/>
                <w:szCs w:val="16"/>
                <w:rtl w:val="0"/>
              </w:rPr>
              <w:t xml:space="preserve">vincula (indicador con instrumento_origen y su renglón de matriz)</w:t>
            </w:r>
            <w:r w:rsidDel="00000000" w:rsidR="00000000" w:rsidRPr="00000000">
              <w:rPr>
                <w:rtl w:val="0"/>
              </w:rPr>
            </w:r>
          </w:p>
        </w:tc>
      </w:tr>
      <w:tr>
        <w:trPr>
          <w:cantSplit w:val="0"/>
          <w:tblHeader w:val="0"/>
        </w:trPr>
        <w:tc>
          <w:tcPr/>
          <w:p w:rsidR="00000000" w:rsidDel="00000000" w:rsidP="00000000" w:rsidRDefault="00000000" w:rsidRPr="00000000" w14:paraId="0000060F">
            <w:pPr>
              <w:rPr/>
            </w:pPr>
            <w:r w:rsidDel="00000000" w:rsidR="00000000" w:rsidRPr="00000000">
              <w:rPr>
                <w:sz w:val="16"/>
                <w:szCs w:val="16"/>
                <w:rtl w:val="0"/>
              </w:rPr>
              <w:t xml:space="preserve">indicador</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6"/>
                <w:szCs w:val="16"/>
                <w:rtl w:val="0"/>
              </w:rPr>
              <w:t xml:space="preserve">Ficha técnica MIR-SMART</w:t>
            </w:r>
            <w:r w:rsidDel="00000000" w:rsidR="00000000" w:rsidRPr="00000000">
              <w:rPr>
                <w:rtl w:val="0"/>
              </w:rPr>
            </w:r>
          </w:p>
        </w:tc>
        <w:tc>
          <w:tcPr/>
          <w:p w:rsidR="00000000" w:rsidDel="00000000" w:rsidP="00000000" w:rsidRDefault="00000000" w:rsidRPr="00000000" w14:paraId="00000611">
            <w:pPr>
              <w:rPr/>
            </w:pPr>
            <w:r w:rsidDel="00000000" w:rsidR="00000000" w:rsidRPr="00000000">
              <w:rPr>
                <w:sz w:val="16"/>
                <w:szCs w:val="16"/>
                <w:rtl w:val="0"/>
              </w:rPr>
              <w:t xml:space="preserve">maestro, metodológico, aprobable</w:t>
            </w:r>
            <w:r w:rsidDel="00000000" w:rsidR="00000000" w:rsidRPr="00000000">
              <w:rPr>
                <w:rtl w:val="0"/>
              </w:rPr>
            </w:r>
          </w:p>
        </w:tc>
        <w:tc>
          <w:tcPr/>
          <w:p w:rsidR="00000000" w:rsidDel="00000000" w:rsidP="00000000" w:rsidRDefault="00000000" w:rsidRPr="00000000" w14:paraId="00000612">
            <w:pPr>
              <w:rPr/>
            </w:pPr>
            <w:r w:rsidDel="00000000" w:rsidR="00000000" w:rsidRPr="00000000">
              <w:rPr>
                <w:sz w:val="16"/>
                <w:szCs w:val="16"/>
                <w:rtl w:val="0"/>
              </w:rPr>
              <w:t xml:space="preserve">se mide como (medicion_indicador); se ve en (capa_indicador); se origina en (indicador_instrumento)</w:t>
            </w:r>
            <w:r w:rsidDel="00000000" w:rsidR="00000000" w:rsidRPr="00000000">
              <w:rPr>
                <w:rtl w:val="0"/>
              </w:rPr>
            </w:r>
          </w:p>
        </w:tc>
      </w:tr>
      <w:tr>
        <w:trPr>
          <w:cantSplit w:val="0"/>
          <w:tblHeader w:val="0"/>
        </w:trPr>
        <w:tc>
          <w:tcPr/>
          <w:p w:rsidR="00000000" w:rsidDel="00000000" w:rsidP="00000000" w:rsidRDefault="00000000" w:rsidRPr="00000000" w14:paraId="00000613">
            <w:pPr>
              <w:rPr/>
            </w:pPr>
            <w:r w:rsidDel="00000000" w:rsidR="00000000" w:rsidRPr="00000000">
              <w:rPr>
                <w:sz w:val="16"/>
                <w:szCs w:val="16"/>
                <w:rtl w:val="0"/>
              </w:rPr>
              <w:t xml:space="preserve">periodo</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16"/>
                <w:szCs w:val="16"/>
                <w:rtl w:val="0"/>
              </w:rPr>
              <w:t xml:space="preserve">Corte de tiempo</w:t>
            </w:r>
            <w:r w:rsidDel="00000000" w:rsidR="00000000" w:rsidRPr="00000000">
              <w:rPr>
                <w:rtl w:val="0"/>
              </w:rPr>
            </w:r>
          </w:p>
        </w:tc>
        <w:tc>
          <w:tcPr/>
          <w:p w:rsidR="00000000" w:rsidDel="00000000" w:rsidP="00000000" w:rsidRDefault="00000000" w:rsidRPr="00000000" w14:paraId="00000615">
            <w:pPr>
              <w:rPr/>
            </w:pPr>
            <w:r w:rsidDel="00000000" w:rsidR="00000000" w:rsidRPr="00000000">
              <w:rPr>
                <w:sz w:val="16"/>
                <w:szCs w:val="16"/>
                <w:rtl w:val="0"/>
              </w:rPr>
              <w:t xml:space="preserve">pivotal, temporal</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6"/>
                <w:szCs w:val="16"/>
                <w:rtl w:val="0"/>
              </w:rPr>
              <w:t xml:space="preserve">temporiza (medicion_indicador)</w:t>
            </w:r>
            <w:r w:rsidDel="00000000" w:rsidR="00000000" w:rsidRPr="00000000">
              <w:rPr>
                <w:rtl w:val="0"/>
              </w:rPr>
            </w:r>
          </w:p>
        </w:tc>
      </w:tr>
      <w:tr>
        <w:trPr>
          <w:cantSplit w:val="0"/>
          <w:tblHeader w:val="0"/>
        </w:trPr>
        <w:tc>
          <w:tcPr/>
          <w:p w:rsidR="00000000" w:rsidDel="00000000" w:rsidP="00000000" w:rsidRDefault="00000000" w:rsidRPr="00000000" w14:paraId="00000617">
            <w:pPr>
              <w:rPr/>
            </w:pPr>
            <w:r w:rsidDel="00000000" w:rsidR="00000000" w:rsidRPr="00000000">
              <w:rPr>
                <w:sz w:val="16"/>
                <w:szCs w:val="16"/>
                <w:rtl w:val="0"/>
              </w:rPr>
              <w:t xml:space="preserve">unidad_territorial</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6"/>
                <w:szCs w:val="16"/>
                <w:rtl w:val="0"/>
              </w:rPr>
              <w:t xml:space="preserve">Municipio o localidad INEGI</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6"/>
                <w:szCs w:val="16"/>
                <w:rtl w:val="0"/>
              </w:rPr>
              <w:t xml:space="preserve">pivotal, jerárquica, censal</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6"/>
                <w:szCs w:val="16"/>
                <w:rtl w:val="0"/>
              </w:rPr>
              <w:t xml:space="preserve">ubica (medicion_indicador); contiene (unidad_territorial); tiene polígono (unidad_territorial_geom); agrega (capa_vector)</w:t>
            </w:r>
            <w:r w:rsidDel="00000000" w:rsidR="00000000" w:rsidRPr="00000000">
              <w:rPr>
                <w:rtl w:val="0"/>
              </w:rPr>
            </w:r>
          </w:p>
        </w:tc>
      </w:tr>
      <w:tr>
        <w:trPr>
          <w:cantSplit w:val="0"/>
          <w:tblHeader w:val="0"/>
        </w:trPr>
        <w:tc>
          <w:tcPr/>
          <w:p w:rsidR="00000000" w:rsidDel="00000000" w:rsidP="00000000" w:rsidRDefault="00000000" w:rsidRPr="00000000" w14:paraId="0000061B">
            <w:pPr>
              <w:rPr/>
            </w:pPr>
            <w:r w:rsidDel="00000000" w:rsidR="00000000" w:rsidRPr="00000000">
              <w:rPr>
                <w:sz w:val="16"/>
                <w:szCs w:val="16"/>
                <w:rtl w:val="0"/>
              </w:rPr>
              <w:t xml:space="preserve">unidad_territorial_geom</w:t>
            </w:r>
            <w:r w:rsidDel="00000000" w:rsidR="00000000" w:rsidRPr="00000000">
              <w:rPr>
                <w:rtl w:val="0"/>
              </w:rPr>
            </w:r>
          </w:p>
        </w:tc>
        <w:tc>
          <w:tcPr/>
          <w:p w:rsidR="00000000" w:rsidDel="00000000" w:rsidP="00000000" w:rsidRDefault="00000000" w:rsidRPr="00000000" w14:paraId="0000061C">
            <w:pPr>
              <w:rPr/>
            </w:pPr>
            <w:r w:rsidDel="00000000" w:rsidR="00000000" w:rsidRPr="00000000">
              <w:rPr>
                <w:sz w:val="16"/>
                <w:szCs w:val="16"/>
                <w:rtl w:val="0"/>
              </w:rPr>
              <w:t xml:space="preserve">Polígono oficial de la unidad</w:t>
            </w:r>
            <w:r w:rsidDel="00000000" w:rsidR="00000000" w:rsidRPr="00000000">
              <w:rPr>
                <w:rtl w:val="0"/>
              </w:rPr>
            </w:r>
          </w:p>
        </w:tc>
        <w:tc>
          <w:tcPr/>
          <w:p w:rsidR="00000000" w:rsidDel="00000000" w:rsidP="00000000" w:rsidRDefault="00000000" w:rsidRPr="00000000" w14:paraId="0000061D">
            <w:pPr>
              <w:rPr/>
            </w:pPr>
            <w:r w:rsidDel="00000000" w:rsidR="00000000" w:rsidRPr="00000000">
              <w:rPr>
                <w:sz w:val="16"/>
                <w:szCs w:val="16"/>
                <w:rtl w:val="0"/>
              </w:rPr>
              <w:t xml:space="preserve">espacial, pesado, separado</w:t>
            </w:r>
            <w:r w:rsidDel="00000000" w:rsidR="00000000" w:rsidRPr="00000000">
              <w:rPr>
                <w:rtl w:val="0"/>
              </w:rPr>
            </w:r>
          </w:p>
        </w:tc>
        <w:tc>
          <w:tcPr/>
          <w:p w:rsidR="00000000" w:rsidDel="00000000" w:rsidP="00000000" w:rsidRDefault="00000000" w:rsidRPr="00000000" w14:paraId="0000061E">
            <w:pPr>
              <w:rPr/>
            </w:pPr>
            <w:r w:rsidDel="00000000" w:rsidR="00000000" w:rsidRPr="00000000">
              <w:rPr>
                <w:sz w:val="16"/>
                <w:szCs w:val="16"/>
                <w:rtl w:val="0"/>
              </w:rPr>
              <w:t xml:space="preserve">dibuja (unidad_territorial)</w:t>
            </w:r>
            <w:r w:rsidDel="00000000" w:rsidR="00000000" w:rsidRPr="00000000">
              <w:rPr>
                <w:rtl w:val="0"/>
              </w:rPr>
            </w:r>
          </w:p>
        </w:tc>
      </w:tr>
      <w:tr>
        <w:trPr>
          <w:cantSplit w:val="0"/>
          <w:tblHeader w:val="0"/>
        </w:trPr>
        <w:tc>
          <w:tcPr/>
          <w:p w:rsidR="00000000" w:rsidDel="00000000" w:rsidP="00000000" w:rsidRDefault="00000000" w:rsidRPr="00000000" w14:paraId="0000061F">
            <w:pPr>
              <w:rPr/>
            </w:pPr>
            <w:r w:rsidDel="00000000" w:rsidR="00000000" w:rsidRPr="00000000">
              <w:rPr>
                <w:sz w:val="16"/>
                <w:szCs w:val="16"/>
                <w:rtl w:val="0"/>
              </w:rPr>
              <w:t xml:space="preserve">medicion_indicador</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6"/>
                <w:szCs w:val="16"/>
                <w:rtl w:val="0"/>
              </w:rPr>
              <w:t xml:space="preserve">Valor medido de un indicador</w:t>
            </w:r>
            <w:r w:rsidDel="00000000" w:rsidR="00000000" w:rsidRPr="00000000">
              <w:rPr>
                <w:rtl w:val="0"/>
              </w:rPr>
            </w:r>
          </w:p>
        </w:tc>
        <w:tc>
          <w:tcPr/>
          <w:p w:rsidR="00000000" w:rsidDel="00000000" w:rsidP="00000000" w:rsidRDefault="00000000" w:rsidRPr="00000000" w14:paraId="00000621">
            <w:pPr>
              <w:rPr/>
            </w:pPr>
            <w:r w:rsidDel="00000000" w:rsidR="00000000" w:rsidRPr="00000000">
              <w:rPr>
                <w:sz w:val="16"/>
                <w:szCs w:val="16"/>
                <w:rtl w:val="0"/>
              </w:rPr>
              <w:t xml:space="preserve">transaccional, histórica, auditable, con estado</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6"/>
                <w:szCs w:val="16"/>
                <w:rtl w:val="0"/>
              </w:rPr>
              <w:t xml:space="preserve">registra (valor); se justifica con (evidencia_medicion); alimenta (tableros / OLAP)</w:t>
            </w:r>
            <w:r w:rsidDel="00000000" w:rsidR="00000000" w:rsidRPr="00000000">
              <w:rPr>
                <w:rtl w:val="0"/>
              </w:rPr>
            </w:r>
          </w:p>
        </w:tc>
      </w:tr>
      <w:tr>
        <w:trPr>
          <w:cantSplit w:val="0"/>
          <w:tblHeader w:val="0"/>
        </w:trPr>
        <w:tc>
          <w:tcPr/>
          <w:p w:rsidR="00000000" w:rsidDel="00000000" w:rsidP="00000000" w:rsidRDefault="00000000" w:rsidRPr="00000000" w14:paraId="00000623">
            <w:pPr>
              <w:rPr/>
            </w:pPr>
            <w:r w:rsidDel="00000000" w:rsidR="00000000" w:rsidRPr="00000000">
              <w:rPr>
                <w:sz w:val="16"/>
                <w:szCs w:val="16"/>
                <w:rtl w:val="0"/>
              </w:rPr>
              <w:t xml:space="preserve">capa</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6"/>
                <w:szCs w:val="16"/>
                <w:rtl w:val="0"/>
              </w:rPr>
              <w:t xml:space="preserve">Capa temática</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6"/>
                <w:szCs w:val="16"/>
                <w:rtl w:val="0"/>
              </w:rPr>
              <w:t xml:space="preserve">ligera, catalógica, publicable</w:t>
            </w:r>
            <w:r w:rsidDel="00000000" w:rsidR="00000000" w:rsidRPr="00000000">
              <w:rPr>
                <w:rtl w:val="0"/>
              </w:rPr>
            </w:r>
          </w:p>
        </w:tc>
        <w:tc>
          <w:tcPr/>
          <w:p w:rsidR="00000000" w:rsidDel="00000000" w:rsidP="00000000" w:rsidRDefault="00000000" w:rsidRPr="00000000" w14:paraId="00000626">
            <w:pPr>
              <w:rPr/>
            </w:pPr>
            <w:r w:rsidDel="00000000" w:rsidR="00000000" w:rsidRPr="00000000">
              <w:rPr>
                <w:sz w:val="16"/>
                <w:szCs w:val="16"/>
                <w:rtl w:val="0"/>
              </w:rPr>
              <w:t xml:space="preserve">contiene (capa_vector); representa (indicador vía capa_indicador)</w:t>
            </w:r>
            <w:r w:rsidDel="00000000" w:rsidR="00000000" w:rsidRPr="00000000">
              <w:rPr>
                <w:rtl w:val="0"/>
              </w:rPr>
            </w:r>
          </w:p>
        </w:tc>
      </w:tr>
      <w:tr>
        <w:trPr>
          <w:cantSplit w:val="0"/>
          <w:tblHeader w:val="0"/>
        </w:trPr>
        <w:tc>
          <w:tcPr/>
          <w:p w:rsidR="00000000" w:rsidDel="00000000" w:rsidP="00000000" w:rsidRDefault="00000000" w:rsidRPr="00000000" w14:paraId="00000627">
            <w:pPr>
              <w:rPr/>
            </w:pPr>
            <w:r w:rsidDel="00000000" w:rsidR="00000000" w:rsidRPr="00000000">
              <w:rPr>
                <w:sz w:val="16"/>
                <w:szCs w:val="16"/>
                <w:rtl w:val="0"/>
              </w:rPr>
              <w:t xml:space="preserve">capa_vector</w:t>
            </w:r>
            <w:r w:rsidDel="00000000" w:rsidR="00000000" w:rsidRPr="00000000">
              <w:rPr>
                <w:rtl w:val="0"/>
              </w:rPr>
            </w:r>
          </w:p>
        </w:tc>
        <w:tc>
          <w:tcPr/>
          <w:p w:rsidR="00000000" w:rsidDel="00000000" w:rsidP="00000000" w:rsidRDefault="00000000" w:rsidRPr="00000000" w14:paraId="00000628">
            <w:pPr>
              <w:rPr/>
            </w:pPr>
            <w:r w:rsidDel="00000000" w:rsidR="00000000" w:rsidRPr="00000000">
              <w:rPr>
                <w:sz w:val="16"/>
                <w:szCs w:val="16"/>
                <w:rtl w:val="0"/>
              </w:rPr>
              <w:t xml:space="preserve">Elemento geográfico individual</w:t>
            </w:r>
            <w:r w:rsidDel="00000000" w:rsidR="00000000" w:rsidRPr="00000000">
              <w:rPr>
                <w:rtl w:val="0"/>
              </w:rPr>
            </w:r>
          </w:p>
        </w:tc>
        <w:tc>
          <w:tcPr/>
          <w:p w:rsidR="00000000" w:rsidDel="00000000" w:rsidP="00000000" w:rsidRDefault="00000000" w:rsidRPr="00000000" w14:paraId="00000629">
            <w:pPr>
              <w:rPr/>
            </w:pPr>
            <w:r w:rsidDel="00000000" w:rsidR="00000000" w:rsidRPr="00000000">
              <w:rPr>
                <w:sz w:val="16"/>
                <w:szCs w:val="16"/>
                <w:rtl w:val="0"/>
              </w:rPr>
              <w:t xml:space="preserve">masiva, espacial, granular</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6"/>
                <w:szCs w:val="16"/>
                <w:rtl w:val="0"/>
              </w:rPr>
              <w:t xml:space="preserve">pertenece a (capa); cae en (unidad_territorial)</w:t>
            </w:r>
            <w:r w:rsidDel="00000000" w:rsidR="00000000" w:rsidRPr="00000000">
              <w:rPr>
                <w:rtl w:val="0"/>
              </w:rPr>
            </w:r>
          </w:p>
        </w:tc>
      </w:tr>
      <w:tr>
        <w:trPr>
          <w:cantSplit w:val="0"/>
          <w:tblHeader w:val="0"/>
        </w:trPr>
        <w:tc>
          <w:tcPr/>
          <w:p w:rsidR="00000000" w:rsidDel="00000000" w:rsidP="00000000" w:rsidRDefault="00000000" w:rsidRPr="00000000" w14:paraId="0000062B">
            <w:pPr>
              <w:rPr/>
            </w:pPr>
            <w:r w:rsidDel="00000000" w:rsidR="00000000" w:rsidRPr="00000000">
              <w:rPr>
                <w:sz w:val="16"/>
                <w:szCs w:val="16"/>
                <w:rtl w:val="0"/>
              </w:rPr>
              <w:t xml:space="preserve">capa_indicador</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6"/>
                <w:szCs w:val="16"/>
                <w:rtl w:val="0"/>
              </w:rPr>
              <w:t xml:space="preserve">Vínculo capa–indicador</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16"/>
                <w:szCs w:val="16"/>
                <w:rtl w:val="0"/>
              </w:rPr>
              <w:t xml:space="preserve">puente, asociativa</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6"/>
                <w:szCs w:val="16"/>
                <w:rtl w:val="0"/>
              </w:rPr>
              <w:t xml:space="preserve">vincula (capa con indicador)</w:t>
            </w:r>
            <w:r w:rsidDel="00000000" w:rsidR="00000000" w:rsidRPr="00000000">
              <w:rPr>
                <w:rtl w:val="0"/>
              </w:rPr>
            </w:r>
          </w:p>
        </w:tc>
      </w:tr>
      <w:tr>
        <w:trPr>
          <w:cantSplit w:val="0"/>
          <w:tblHeader w:val="0"/>
        </w:trPr>
        <w:tc>
          <w:tcPr/>
          <w:p w:rsidR="00000000" w:rsidDel="00000000" w:rsidP="00000000" w:rsidRDefault="00000000" w:rsidRPr="00000000" w14:paraId="0000062F">
            <w:pPr>
              <w:rPr/>
            </w:pPr>
            <w:r w:rsidDel="00000000" w:rsidR="00000000" w:rsidRPr="00000000">
              <w:rPr>
                <w:sz w:val="16"/>
                <w:szCs w:val="16"/>
                <w:rtl w:val="0"/>
              </w:rPr>
              <w:t xml:space="preserve">perfil</w:t>
            </w:r>
            <w:r w:rsidDel="00000000" w:rsidR="00000000" w:rsidRPr="00000000">
              <w:rPr>
                <w:rtl w:val="0"/>
              </w:rPr>
            </w:r>
          </w:p>
        </w:tc>
        <w:tc>
          <w:tcPr/>
          <w:p w:rsidR="00000000" w:rsidDel="00000000" w:rsidP="00000000" w:rsidRDefault="00000000" w:rsidRPr="00000000" w14:paraId="00000630">
            <w:pPr>
              <w:rPr/>
            </w:pPr>
            <w:r w:rsidDel="00000000" w:rsidR="00000000" w:rsidRPr="00000000">
              <w:rPr>
                <w:sz w:val="16"/>
                <w:szCs w:val="16"/>
                <w:rtl w:val="0"/>
              </w:rPr>
              <w:t xml:space="preserve">Rol institucional</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6"/>
                <w:szCs w:val="16"/>
                <w:rtl w:val="0"/>
              </w:rPr>
              <w:t xml:space="preserve">restrictivo, jerárquico</w:t>
            </w:r>
            <w:r w:rsidDel="00000000" w:rsidR="00000000" w:rsidRPr="00000000">
              <w:rPr>
                <w:rtl w:val="0"/>
              </w:rPr>
            </w:r>
          </w:p>
        </w:tc>
        <w:tc>
          <w:tcPr/>
          <w:p w:rsidR="00000000" w:rsidDel="00000000" w:rsidP="00000000" w:rsidRDefault="00000000" w:rsidRPr="00000000" w14:paraId="00000632">
            <w:pPr>
              <w:rPr/>
            </w:pPr>
            <w:r w:rsidDel="00000000" w:rsidR="00000000" w:rsidRPr="00000000">
              <w:rPr>
                <w:sz w:val="16"/>
                <w:szCs w:val="16"/>
                <w:rtl w:val="0"/>
              </w:rPr>
              <w:t xml:space="preserve">define permisos de (usuario); se otorga en (invitacion)</w:t>
            </w:r>
            <w:r w:rsidDel="00000000" w:rsidR="00000000" w:rsidRPr="00000000">
              <w:rPr>
                <w:rtl w:val="0"/>
              </w:rPr>
            </w:r>
          </w:p>
        </w:tc>
      </w:tr>
      <w:tr>
        <w:trPr>
          <w:cantSplit w:val="0"/>
          <w:tblHeader w:val="0"/>
        </w:trPr>
        <w:tc>
          <w:tcPr/>
          <w:p w:rsidR="00000000" w:rsidDel="00000000" w:rsidP="00000000" w:rsidRDefault="00000000" w:rsidRPr="00000000" w14:paraId="00000633">
            <w:pPr>
              <w:rPr/>
            </w:pPr>
            <w:r w:rsidDel="00000000" w:rsidR="00000000" w:rsidRPr="00000000">
              <w:rPr>
                <w:sz w:val="16"/>
                <w:szCs w:val="16"/>
                <w:rtl w:val="0"/>
              </w:rPr>
              <w:t xml:space="preserve">usuario</w:t>
            </w:r>
            <w:r w:rsidDel="00000000" w:rsidR="00000000" w:rsidRPr="00000000">
              <w:rPr>
                <w:rtl w:val="0"/>
              </w:rPr>
            </w:r>
          </w:p>
        </w:tc>
        <w:tc>
          <w:tcPr/>
          <w:p w:rsidR="00000000" w:rsidDel="00000000" w:rsidP="00000000" w:rsidRDefault="00000000" w:rsidRPr="00000000" w14:paraId="00000634">
            <w:pPr>
              <w:rPr/>
            </w:pPr>
            <w:r w:rsidDel="00000000" w:rsidR="00000000" w:rsidRPr="00000000">
              <w:rPr>
                <w:sz w:val="16"/>
                <w:szCs w:val="16"/>
                <w:rtl w:val="0"/>
              </w:rPr>
              <w:t xml:space="preserve">Persona usuaria institucional</w:t>
            </w:r>
            <w:r w:rsidDel="00000000" w:rsidR="00000000" w:rsidRPr="00000000">
              <w:rPr>
                <w:rtl w:val="0"/>
              </w:rPr>
            </w:r>
          </w:p>
        </w:tc>
        <w:tc>
          <w:tcPr/>
          <w:p w:rsidR="00000000" w:rsidDel="00000000" w:rsidP="00000000" w:rsidRDefault="00000000" w:rsidRPr="00000000" w14:paraId="00000635">
            <w:pPr>
              <w:rPr/>
            </w:pPr>
            <w:r w:rsidDel="00000000" w:rsidR="00000000" w:rsidRPr="00000000">
              <w:rPr>
                <w:sz w:val="16"/>
                <w:szCs w:val="16"/>
                <w:rtl w:val="0"/>
              </w:rPr>
              <w:t xml:space="preserve">autenticado, responsable, trazable</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6"/>
                <w:szCs w:val="16"/>
                <w:rtl w:val="0"/>
              </w:rPr>
              <w:t xml:space="preserve">captura / valida (medicion_indicador); sube (evidencia_medicion); ejecuta (bitacora); emite (invitacion)</w:t>
            </w:r>
            <w:r w:rsidDel="00000000" w:rsidR="00000000" w:rsidRPr="00000000">
              <w:rPr>
                <w:rtl w:val="0"/>
              </w:rPr>
            </w:r>
          </w:p>
        </w:tc>
      </w:tr>
      <w:tr>
        <w:trPr>
          <w:cantSplit w:val="0"/>
          <w:tblHeader w:val="0"/>
        </w:trPr>
        <w:tc>
          <w:tcPr/>
          <w:p w:rsidR="00000000" w:rsidDel="00000000" w:rsidP="00000000" w:rsidRDefault="00000000" w:rsidRPr="00000000" w14:paraId="00000637">
            <w:pPr>
              <w:rPr/>
            </w:pPr>
            <w:r w:rsidDel="00000000" w:rsidR="00000000" w:rsidRPr="00000000">
              <w:rPr>
                <w:sz w:val="16"/>
                <w:szCs w:val="16"/>
                <w:rtl w:val="0"/>
              </w:rPr>
              <w:t xml:space="preserve">invitacion</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6"/>
                <w:szCs w:val="16"/>
                <w:rtl w:val="0"/>
              </w:rPr>
              <w:t xml:space="preserve">Token de alta de usuario</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6"/>
                <w:szCs w:val="16"/>
                <w:rtl w:val="0"/>
              </w:rPr>
              <w:t xml:space="preserve">de un solo uso, caducable, restringido</w:t>
            </w:r>
            <w:r w:rsidDel="00000000" w:rsidR="00000000" w:rsidRPr="00000000">
              <w:rPr>
                <w:rtl w:val="0"/>
              </w:rPr>
            </w:r>
          </w:p>
        </w:tc>
        <w:tc>
          <w:tcPr/>
          <w:p w:rsidR="00000000" w:rsidDel="00000000" w:rsidP="00000000" w:rsidRDefault="00000000" w:rsidRPr="00000000" w14:paraId="0000063A">
            <w:pPr>
              <w:rPr/>
            </w:pPr>
            <w:r w:rsidDel="00000000" w:rsidR="00000000" w:rsidRPr="00000000">
              <w:rPr>
                <w:sz w:val="16"/>
                <w:szCs w:val="16"/>
                <w:rtl w:val="0"/>
              </w:rPr>
              <w:t xml:space="preserve">otorga (perfil); crea (usuario)</w:t>
            </w:r>
            <w:r w:rsidDel="00000000" w:rsidR="00000000" w:rsidRPr="00000000">
              <w:rPr>
                <w:rtl w:val="0"/>
              </w:rPr>
            </w:r>
          </w:p>
        </w:tc>
      </w:tr>
      <w:tr>
        <w:trPr>
          <w:cantSplit w:val="0"/>
          <w:tblHeader w:val="0"/>
        </w:trPr>
        <w:tc>
          <w:tcPr/>
          <w:p w:rsidR="00000000" w:rsidDel="00000000" w:rsidP="00000000" w:rsidRDefault="00000000" w:rsidRPr="00000000" w14:paraId="0000063B">
            <w:pPr>
              <w:rPr/>
            </w:pPr>
            <w:r w:rsidDel="00000000" w:rsidR="00000000" w:rsidRPr="00000000">
              <w:rPr>
                <w:sz w:val="16"/>
                <w:szCs w:val="16"/>
                <w:rtl w:val="0"/>
              </w:rPr>
              <w:t xml:space="preserve">bitacora</w:t>
            </w:r>
            <w:r w:rsidDel="00000000" w:rsidR="00000000" w:rsidRPr="00000000">
              <w:rPr>
                <w:rtl w:val="0"/>
              </w:rPr>
            </w:r>
          </w:p>
        </w:tc>
        <w:tc>
          <w:tcPr/>
          <w:p w:rsidR="00000000" w:rsidDel="00000000" w:rsidP="00000000" w:rsidRDefault="00000000" w:rsidRPr="00000000" w14:paraId="0000063C">
            <w:pPr>
              <w:rPr/>
            </w:pPr>
            <w:r w:rsidDel="00000000" w:rsidR="00000000" w:rsidRPr="00000000">
              <w:rPr>
                <w:sz w:val="16"/>
                <w:szCs w:val="16"/>
                <w:rtl w:val="0"/>
              </w:rPr>
              <w:t xml:space="preserve">Huella de cada cambio</w:t>
            </w:r>
            <w:r w:rsidDel="00000000" w:rsidR="00000000" w:rsidRPr="00000000">
              <w:rPr>
                <w:rtl w:val="0"/>
              </w:rPr>
            </w:r>
          </w:p>
        </w:tc>
        <w:tc>
          <w:tcPr/>
          <w:p w:rsidR="00000000" w:rsidDel="00000000" w:rsidP="00000000" w:rsidRDefault="00000000" w:rsidRPr="00000000" w14:paraId="0000063D">
            <w:pPr>
              <w:rPr/>
            </w:pPr>
            <w:r w:rsidDel="00000000" w:rsidR="00000000" w:rsidRPr="00000000">
              <w:rPr>
                <w:sz w:val="16"/>
                <w:szCs w:val="16"/>
                <w:rtl w:val="0"/>
              </w:rPr>
              <w:t xml:space="preserve">inmutable, automática, polimórfica</w:t>
            </w:r>
            <w:r w:rsidDel="00000000" w:rsidR="00000000" w:rsidRPr="00000000">
              <w:rPr>
                <w:rtl w:val="0"/>
              </w:rPr>
            </w:r>
          </w:p>
        </w:tc>
        <w:tc>
          <w:tcPr/>
          <w:p w:rsidR="00000000" w:rsidDel="00000000" w:rsidP="00000000" w:rsidRDefault="00000000" w:rsidRPr="00000000" w14:paraId="0000063E">
            <w:pPr>
              <w:rPr/>
            </w:pPr>
            <w:r w:rsidDel="00000000" w:rsidR="00000000" w:rsidRPr="00000000">
              <w:rPr>
                <w:sz w:val="16"/>
                <w:szCs w:val="16"/>
                <w:rtl w:val="0"/>
              </w:rPr>
              <w:t xml:space="preserve">registra (cambios en cualquier tabla)</w:t>
            </w:r>
            <w:r w:rsidDel="00000000" w:rsidR="00000000" w:rsidRPr="00000000">
              <w:rPr>
                <w:rtl w:val="0"/>
              </w:rPr>
            </w:r>
          </w:p>
        </w:tc>
      </w:tr>
      <w:tr>
        <w:trPr>
          <w:cantSplit w:val="0"/>
          <w:tblHeader w:val="0"/>
        </w:trPr>
        <w:tc>
          <w:tcPr/>
          <w:p w:rsidR="00000000" w:rsidDel="00000000" w:rsidP="00000000" w:rsidRDefault="00000000" w:rsidRPr="00000000" w14:paraId="0000063F">
            <w:pPr>
              <w:rPr/>
            </w:pPr>
            <w:r w:rsidDel="00000000" w:rsidR="00000000" w:rsidRPr="00000000">
              <w:rPr>
                <w:sz w:val="16"/>
                <w:szCs w:val="16"/>
                <w:rtl w:val="0"/>
              </w:rPr>
              <w:t xml:space="preserve">evidencia_medicion</w:t>
            </w:r>
            <w:r w:rsidDel="00000000" w:rsidR="00000000" w:rsidRPr="00000000">
              <w:rPr>
                <w:rtl w:val="0"/>
              </w:rPr>
            </w:r>
          </w:p>
        </w:tc>
        <w:tc>
          <w:tcPr/>
          <w:p w:rsidR="00000000" w:rsidDel="00000000" w:rsidP="00000000" w:rsidRDefault="00000000" w:rsidRPr="00000000" w14:paraId="00000640">
            <w:pPr>
              <w:rPr/>
            </w:pPr>
            <w:r w:rsidDel="00000000" w:rsidR="00000000" w:rsidRPr="00000000">
              <w:rPr>
                <w:sz w:val="16"/>
                <w:szCs w:val="16"/>
                <w:rtl w:val="0"/>
              </w:rPr>
              <w:t xml:space="preserve">Medio de verificación</w:t>
            </w:r>
            <w:r w:rsidDel="00000000" w:rsidR="00000000" w:rsidRPr="00000000">
              <w:rPr>
                <w:rtl w:val="0"/>
              </w:rPr>
            </w:r>
          </w:p>
        </w:tc>
        <w:tc>
          <w:tcPr/>
          <w:p w:rsidR="00000000" w:rsidDel="00000000" w:rsidP="00000000" w:rsidRDefault="00000000" w:rsidRPr="00000000" w14:paraId="00000641">
            <w:pPr>
              <w:rPr/>
            </w:pPr>
            <w:r w:rsidDel="00000000" w:rsidR="00000000" w:rsidRPr="00000000">
              <w:rPr>
                <w:sz w:val="16"/>
                <w:szCs w:val="16"/>
                <w:rtl w:val="0"/>
              </w:rPr>
              <w:t xml:space="preserve">inalterable, verificable</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6"/>
                <w:szCs w:val="16"/>
                <w:rtl w:val="0"/>
              </w:rPr>
              <w:t xml:space="preserve">justifica (medicion_indicador)</w:t>
            </w:r>
            <w:r w:rsidDel="00000000" w:rsidR="00000000" w:rsidRPr="00000000">
              <w:rPr>
                <w:rtl w:val="0"/>
              </w:rPr>
            </w:r>
          </w:p>
        </w:tc>
      </w:tr>
    </w:tbl>
    <w:p w:rsidR="00000000" w:rsidDel="00000000" w:rsidP="00000000" w:rsidRDefault="00000000" w:rsidRPr="00000000" w14:paraId="00000643">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6.1 Qué significa cada adjetivo:</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Rector / normativo: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fija reglas que el resto obedece; cambia solo si cambia la política pública.</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Pivotal: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una dimensión por la que se cortan todos los hechos (tiempo y territorio).</w:t>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Maestro: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concentra la definición de una entidad que otras tablas usan.</w:t>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Transaccional / histórico: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crece con la operación y nunca se sobrescribe; cada cambio es un registro o queda en bitácora.</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existe solo para unir otras dos tablas.</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Masivo / espacial: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guarda geometría y volumen alto; se consulta por teselas o por agregados, no fila por fila.</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Inmutable / inalterable: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solo admite inserciones (bitácora) o su contenido se protege con huella (evidencia).</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Polimórfico: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apunta a registros de cualquier tabla mediante el par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tabla_afectada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333333"/>
          <w:sz w:val="20"/>
          <w:szCs w:val="20"/>
          <w:u w:val="none"/>
          <w:shd w:fill="auto" w:val="clear"/>
          <w:vertAlign w:val="baseline"/>
          <w:rtl w:val="0"/>
        </w:rPr>
        <w:t xml:space="preserve">id_registro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D">
      <w:pPr>
        <w:pStyle w:val="Heading2"/>
        <w:rPr/>
      </w:pPr>
      <w:r w:rsidDel="00000000" w:rsidR="00000000" w:rsidRPr="00000000">
        <w:rPr>
          <w:rtl w:val="0"/>
        </w:rPr>
        <w:t xml:space="preserve">6.2 Lectura en lenguaje natural de las relaciones</w:t>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eje clasifica 0..N indicadores; cada indicador tiene exactamente 1 eje.</w:t>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sector agrupa 0..N indicadores; cada indicador tiene exactamente 1 sector.</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fuente respalda 0..N indicadores; cada indicador tiene exactamente 1 fuente.</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instrumento origina 0..N vínculos con indicadores.</w:t>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instrumento sustenta 0..N capas; cada capa tiene 0 o 1 instrumento.</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municipio es ámbito de 0..N instrumentos; un instrumento estatal no tiene municipio.</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indicador se mide en 0..N mediciones.</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periodo temporiza 0..N mediciones.</w:t>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R09.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unidad territorial ubica 0..N mediciones.</w:t>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municipio contiene 0..N localidades; una localidad pertenece a 1 municipio.</w:t>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unidad territorial tiene 0 o 1 geometría.</w:t>
      </w:r>
    </w:p>
    <w:p w:rsidR="00000000" w:rsidDel="00000000" w:rsidP="00000000" w:rsidRDefault="00000000" w:rsidRPr="00000000" w14:paraId="00000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R12.</w:t>
      </w:r>
      <w:sdt>
        <w:sdtPr>
          <w:id w:val="-1452445621"/>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medición se justifica con 0..N evidencias (regla: ≥1 para validar).</w:t>
          </w:r>
        </w:sdtContent>
      </w:sdt>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perfil define permisos de 0..N usuarios; cada usuario tiene exactamente 1 perfil.</w:t>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R14a.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usuario captura 0..N mediciones; cada medición tiene exactamente 1 capturista.</w:t>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R14b.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usuario valida 0..N mediciones; cada medición tiene 0 o 1 validador.</w:t>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usuario sube 0..N evidencias.</w:t>
      </w:r>
    </w:p>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usuario ejecuta 0..N eventos; un evento tiene 0 o 1 usuario.</w:t>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capa contiene 0..N elementos; cada elemento pertenece a exactamente 1 capa.</w:t>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capa participa en 0..N vínculos.</w:t>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indicador participa en 0..N vínculos.</w:t>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unidad territorial agrega 0..N elementos; un elemento cae en 0 o 1 unidad.</w:t>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indicador se origina en 0..N vínculos con instrumentos.</w:t>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instrumento contiene 0..N renglones de matriz.</w:t>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renglón de matriz se equipara con 0..N indicadores.</w:t>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perfil se otorga en 0..N invitaciones.</w:t>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usuario (Administrador Titular) emite 0..N invitaciones.</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usuario se crea con 0 o 1 invitación; cada invitación crea 0 o 1 usuario.</w:t>
      </w:r>
    </w:p>
    <w:p w:rsidR="00000000" w:rsidDel="00000000" w:rsidP="00000000" w:rsidRDefault="00000000" w:rsidRPr="00000000" w14:paraId="00000669">
      <w:pPr>
        <w:pStyle w:val="Heading1"/>
        <w:rPr/>
      </w:pPr>
      <w:bookmarkStart w:colFirst="0" w:colLast="0" w:name="_heading=h.su4z2y171t2w" w:id="12"/>
      <w:bookmarkEnd w:id="12"/>
      <w:r w:rsidDel="00000000" w:rsidR="00000000" w:rsidRPr="00000000">
        <w:rPr>
          <w:rtl w:val="0"/>
        </w:rPr>
        <w:t xml:space="preserve">7. Funciones derivadas</w:t>
      </w:r>
    </w:p>
    <w:p w:rsidR="00000000" w:rsidDel="00000000" w:rsidP="00000000" w:rsidRDefault="00000000" w:rsidRPr="00000000" w14:paraId="0000066A">
      <w:pPr>
        <w:spacing w:after="120" w:line="276" w:lineRule="auto"/>
        <w:jc w:val="both"/>
        <w:rPr/>
      </w:pPr>
      <w:r w:rsidDel="00000000" w:rsidR="00000000" w:rsidRPr="00000000">
        <w:rPr>
          <w:rtl w:val="0"/>
        </w:rPr>
        <w:t xml:space="preserve">Se proponen 14 funciones y vistas para el esquema </w:t>
      </w:r>
      <w:r w:rsidDel="00000000" w:rsidR="00000000" w:rsidRPr="00000000">
        <w:rPr>
          <w:rFonts w:ascii="Consolas" w:cs="Consolas" w:eastAsia="Consolas" w:hAnsi="Consolas"/>
          <w:color w:val="333333"/>
          <w:sz w:val="20"/>
          <w:szCs w:val="20"/>
          <w:rtl w:val="0"/>
        </w:rPr>
        <w:t xml:space="preserve">api</w:t>
      </w:r>
      <w:r w:rsidDel="00000000" w:rsidR="00000000" w:rsidRPr="00000000">
        <w:rPr>
          <w:rtl w:val="0"/>
        </w:rPr>
        <w:t xml:space="preserve">, que es lo que consumen la interfaz, los tableros y el acceso vía MCP. Cada una indica qué tablas cruza, por qué llaves y para qué sirve.</w:t>
      </w:r>
    </w:p>
    <w:p w:rsidR="00000000" w:rsidDel="00000000" w:rsidP="00000000" w:rsidRDefault="00000000" w:rsidRPr="00000000" w14:paraId="000006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32 Catálogo de funciones y vistas</w:t>
      </w:r>
    </w:p>
    <w:tbl>
      <w:tblPr>
        <w:tblStyle w:val="Table31"/>
        <w:tblW w:w="93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
        <w:gridCol w:w="2003"/>
        <w:gridCol w:w="1929"/>
        <w:gridCol w:w="1843"/>
        <w:gridCol w:w="1922"/>
        <w:gridCol w:w="1125"/>
        <w:tblGridChange w:id="0">
          <w:tblGrid>
            <w:gridCol w:w="529"/>
            <w:gridCol w:w="2003"/>
            <w:gridCol w:w="1929"/>
            <w:gridCol w:w="1843"/>
            <w:gridCol w:w="1922"/>
            <w:gridCol w:w="1125"/>
          </w:tblGrid>
        </w:tblGridChange>
      </w:tblGrid>
      <w:tr>
        <w:trPr>
          <w:cantSplit w:val="0"/>
          <w:tblHeader w:val="1"/>
        </w:trPr>
        <w:tc>
          <w:tcPr/>
          <w:p w:rsidR="00000000" w:rsidDel="00000000" w:rsidP="00000000" w:rsidRDefault="00000000" w:rsidRPr="00000000" w14:paraId="0000066C">
            <w:pPr>
              <w:jc w:val="center"/>
              <w:rPr/>
            </w:pPr>
            <w:r w:rsidDel="00000000" w:rsidR="00000000" w:rsidRPr="00000000">
              <w:rPr>
                <w:b w:val="1"/>
                <w:bCs w:val="1"/>
                <w:sz w:val="15"/>
                <w:szCs w:val="15"/>
                <w:rtl w:val="0"/>
              </w:rPr>
              <w:t xml:space="preserve">ID</w:t>
            </w:r>
            <w:r w:rsidDel="00000000" w:rsidR="00000000" w:rsidRPr="00000000">
              <w:rPr>
                <w:rtl w:val="0"/>
              </w:rPr>
            </w:r>
          </w:p>
        </w:tc>
        <w:tc>
          <w:tcPr/>
          <w:p w:rsidR="00000000" w:rsidDel="00000000" w:rsidP="00000000" w:rsidRDefault="00000000" w:rsidRPr="00000000" w14:paraId="0000066D">
            <w:pPr>
              <w:jc w:val="center"/>
              <w:rPr/>
            </w:pPr>
            <w:r w:rsidDel="00000000" w:rsidR="00000000" w:rsidRPr="00000000">
              <w:rPr>
                <w:b w:val="1"/>
                <w:bCs w:val="1"/>
                <w:sz w:val="15"/>
                <w:szCs w:val="15"/>
                <w:rtl w:val="0"/>
              </w:rPr>
              <w:t xml:space="preserve">Nombre y tipo</w:t>
            </w:r>
            <w:r w:rsidDel="00000000" w:rsidR="00000000" w:rsidRPr="00000000">
              <w:rPr>
                <w:rtl w:val="0"/>
              </w:rPr>
            </w:r>
          </w:p>
        </w:tc>
        <w:tc>
          <w:tcPr/>
          <w:p w:rsidR="00000000" w:rsidDel="00000000" w:rsidP="00000000" w:rsidRDefault="00000000" w:rsidRPr="00000000" w14:paraId="0000066E">
            <w:pPr>
              <w:jc w:val="center"/>
              <w:rPr/>
            </w:pPr>
            <w:r w:rsidDel="00000000" w:rsidR="00000000" w:rsidRPr="00000000">
              <w:rPr>
                <w:b w:val="1"/>
                <w:bCs w:val="1"/>
                <w:sz w:val="15"/>
                <w:szCs w:val="15"/>
                <w:rtl w:val="0"/>
              </w:rPr>
              <w:t xml:space="preserve">Cruce</w:t>
            </w:r>
            <w:r w:rsidDel="00000000" w:rsidR="00000000" w:rsidRPr="00000000">
              <w:rPr>
                <w:rtl w:val="0"/>
              </w:rPr>
            </w:r>
          </w:p>
        </w:tc>
        <w:tc>
          <w:tcPr/>
          <w:p w:rsidR="00000000" w:rsidDel="00000000" w:rsidP="00000000" w:rsidRDefault="00000000" w:rsidRPr="00000000" w14:paraId="0000066F">
            <w:pPr>
              <w:jc w:val="center"/>
              <w:rPr/>
            </w:pPr>
            <w:r w:rsidDel="00000000" w:rsidR="00000000" w:rsidRPr="00000000">
              <w:rPr>
                <w:b w:val="1"/>
                <w:bCs w:val="1"/>
                <w:sz w:val="15"/>
                <w:szCs w:val="15"/>
                <w:rtl w:val="0"/>
              </w:rPr>
              <w:t xml:space="preserve">Resultado</w:t>
            </w:r>
            <w:r w:rsidDel="00000000" w:rsidR="00000000" w:rsidRPr="00000000">
              <w:rPr>
                <w:rtl w:val="0"/>
              </w:rPr>
            </w:r>
          </w:p>
        </w:tc>
        <w:tc>
          <w:tcPr/>
          <w:p w:rsidR="00000000" w:rsidDel="00000000" w:rsidP="00000000" w:rsidRDefault="00000000" w:rsidRPr="00000000" w14:paraId="00000670">
            <w:pPr>
              <w:jc w:val="center"/>
              <w:rPr/>
            </w:pPr>
            <w:r w:rsidDel="00000000" w:rsidR="00000000" w:rsidRPr="00000000">
              <w:rPr>
                <w:b w:val="1"/>
                <w:bCs w:val="1"/>
                <w:sz w:val="15"/>
                <w:szCs w:val="15"/>
                <w:rtl w:val="0"/>
              </w:rPr>
              <w:t xml:space="preserve">Para qué sirve</w:t>
            </w:r>
            <w:r w:rsidDel="00000000" w:rsidR="00000000" w:rsidRPr="00000000">
              <w:rPr>
                <w:rtl w:val="0"/>
              </w:rPr>
            </w:r>
          </w:p>
        </w:tc>
        <w:tc>
          <w:tcPr/>
          <w:p w:rsidR="00000000" w:rsidDel="00000000" w:rsidP="00000000" w:rsidRDefault="00000000" w:rsidRPr="00000000" w14:paraId="00000671">
            <w:pPr>
              <w:jc w:val="center"/>
              <w:rPr>
                <w:b w:val="1"/>
                <w:bCs w:val="1"/>
                <w:sz w:val="15"/>
                <w:szCs w:val="15"/>
              </w:rPr>
            </w:pPr>
            <w:r w:rsidDel="00000000" w:rsidR="00000000" w:rsidRPr="00000000">
              <w:rPr>
                <w:b w:val="1"/>
                <w:bCs w:val="1"/>
                <w:sz w:val="15"/>
                <w:szCs w:val="15"/>
                <w:rtl w:val="0"/>
              </w:rPr>
              <w:t xml:space="preserve">Ubicación</w:t>
            </w:r>
          </w:p>
        </w:tc>
      </w:tr>
      <w:tr>
        <w:trPr>
          <w:cantSplit w:val="0"/>
          <w:tblHeader w:val="0"/>
        </w:trPr>
        <w:tc>
          <w:tcPr/>
          <w:p w:rsidR="00000000" w:rsidDel="00000000" w:rsidP="00000000" w:rsidRDefault="00000000" w:rsidRPr="00000000" w14:paraId="00000672">
            <w:pPr>
              <w:jc w:val="center"/>
              <w:rPr/>
            </w:pPr>
            <w:r w:rsidDel="00000000" w:rsidR="00000000" w:rsidRPr="00000000">
              <w:rPr>
                <w:sz w:val="15"/>
                <w:szCs w:val="15"/>
                <w:rtl w:val="0"/>
              </w:rPr>
              <w:t xml:space="preserve">F01</w:t>
            </w:r>
            <w:r w:rsidDel="00000000" w:rsidR="00000000" w:rsidRPr="00000000">
              <w:rPr>
                <w:rtl w:val="0"/>
              </w:rPr>
            </w:r>
          </w:p>
        </w:tc>
        <w:tc>
          <w:tcPr/>
          <w:p w:rsidR="00000000" w:rsidDel="00000000" w:rsidP="00000000" w:rsidRDefault="00000000" w:rsidRPr="00000000" w14:paraId="00000673">
            <w:pPr>
              <w:rPr/>
            </w:pPr>
            <w:r w:rsidDel="00000000" w:rsidR="00000000" w:rsidRPr="00000000">
              <w:rPr>
                <w:rFonts w:ascii="Consolas" w:cs="Consolas" w:eastAsia="Consolas" w:hAnsi="Consolas"/>
                <w:color w:val="333333"/>
                <w:sz w:val="13"/>
                <w:szCs w:val="13"/>
                <w:rtl w:val="0"/>
              </w:rPr>
              <w:t xml:space="preserve">fn_trazabilidad_normativa</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74">
            <w:pPr>
              <w:rPr>
                <w:rFonts w:ascii="Cambria Math" w:cs="Cambria Math" w:eastAsia="Cambria Math" w:hAnsi="Cambria Math"/>
                <w:sz w:val="15"/>
                <w:szCs w:val="15"/>
              </w:rPr>
            </w:pPr>
            <w:r w:rsidDel="00000000" w:rsidR="00000000" w:rsidRPr="00000000">
              <w:rPr>
                <w:sz w:val="15"/>
                <w:szCs w:val="15"/>
                <w:rtl w:val="0"/>
              </w:rPr>
              <w:t xml:space="preserve">Indicador / eje_tematico / sector / fuente_informacion / indicador_instrumento / instrumento_origen</w:t>
            </w:r>
            <w:r w:rsidDel="00000000" w:rsidR="00000000" w:rsidRPr="00000000">
              <w:rPr>
                <w:rtl w:val="0"/>
              </w:rPr>
            </w:r>
          </w:p>
        </w:tc>
        <w:tc>
          <w:tcPr/>
          <w:p w:rsidR="00000000" w:rsidDel="00000000" w:rsidP="00000000" w:rsidRDefault="00000000" w:rsidRPr="00000000" w14:paraId="00000675">
            <w:pPr>
              <w:rPr/>
            </w:pPr>
            <w:r w:rsidDel="00000000" w:rsidR="00000000" w:rsidRPr="00000000">
              <w:rPr>
                <w:sz w:val="15"/>
                <w:szCs w:val="15"/>
                <w:rtl w:val="0"/>
              </w:rPr>
              <w:t xml:space="preserve">Eje, sector, fuente e instrumento del indicador en una fila.</w:t>
            </w:r>
            <w:r w:rsidDel="00000000" w:rsidR="00000000" w:rsidRPr="00000000">
              <w:rPr>
                <w:rtl w:val="0"/>
              </w:rPr>
            </w:r>
          </w:p>
        </w:tc>
        <w:tc>
          <w:tcPr/>
          <w:p w:rsidR="00000000" w:rsidDel="00000000" w:rsidP="00000000" w:rsidRDefault="00000000" w:rsidRPr="00000000" w14:paraId="00000676">
            <w:pPr>
              <w:rPr/>
            </w:pPr>
            <w:r w:rsidDel="00000000" w:rsidR="00000000" w:rsidRPr="00000000">
              <w:rPr>
                <w:sz w:val="15"/>
                <w:szCs w:val="15"/>
                <w:rtl w:val="0"/>
              </w:rPr>
              <w:t xml:space="preserve">Ficha pública del indicador; responde «¿por qué se mide y con qué respaldo?».</w:t>
            </w:r>
            <w:r w:rsidDel="00000000" w:rsidR="00000000" w:rsidRPr="00000000">
              <w:rPr>
                <w:rtl w:val="0"/>
              </w:rPr>
            </w:r>
          </w:p>
        </w:tc>
        <w:tc>
          <w:tcPr/>
          <w:p w:rsidR="00000000" w:rsidDel="00000000" w:rsidP="00000000" w:rsidRDefault="00000000" w:rsidRPr="00000000" w14:paraId="00000677">
            <w:pPr>
              <w:rPr>
                <w:sz w:val="15"/>
                <w:szCs w:val="15"/>
              </w:rPr>
            </w:pPr>
            <w:r w:rsidDel="00000000" w:rsidR="00000000" w:rsidRPr="00000000">
              <w:rPr>
                <w:sz w:val="15"/>
                <w:szCs w:val="15"/>
                <w:rtl w:val="0"/>
              </w:rPr>
              <w:t xml:space="preserve">Catálogo de indicadores</w:t>
            </w:r>
          </w:p>
        </w:tc>
      </w:tr>
      <w:tr>
        <w:trPr>
          <w:cantSplit w:val="0"/>
          <w:tblHeader w:val="0"/>
        </w:trPr>
        <w:tc>
          <w:tcPr/>
          <w:p w:rsidR="00000000" w:rsidDel="00000000" w:rsidP="00000000" w:rsidRDefault="00000000" w:rsidRPr="00000000" w14:paraId="00000678">
            <w:pPr>
              <w:jc w:val="center"/>
              <w:rPr/>
            </w:pPr>
            <w:r w:rsidDel="00000000" w:rsidR="00000000" w:rsidRPr="00000000">
              <w:rPr>
                <w:sz w:val="15"/>
                <w:szCs w:val="15"/>
                <w:rtl w:val="0"/>
              </w:rPr>
              <w:t xml:space="preserve">F02</w:t>
            </w:r>
            <w:r w:rsidDel="00000000" w:rsidR="00000000" w:rsidRPr="00000000">
              <w:rPr>
                <w:rtl w:val="0"/>
              </w:rPr>
            </w:r>
          </w:p>
        </w:tc>
        <w:tc>
          <w:tcPr/>
          <w:p w:rsidR="00000000" w:rsidDel="00000000" w:rsidP="00000000" w:rsidRDefault="00000000" w:rsidRPr="00000000" w14:paraId="00000679">
            <w:pPr>
              <w:rPr/>
            </w:pPr>
            <w:r w:rsidDel="00000000" w:rsidR="00000000" w:rsidRPr="00000000">
              <w:rPr>
                <w:rFonts w:ascii="Consolas" w:cs="Consolas" w:eastAsia="Consolas" w:hAnsi="Consolas"/>
                <w:color w:val="333333"/>
                <w:sz w:val="13"/>
                <w:szCs w:val="13"/>
                <w:rtl w:val="0"/>
              </w:rPr>
              <w:t xml:space="preserve">v_serie_indicador</w:t>
            </w:r>
            <w:r w:rsidDel="00000000" w:rsidR="00000000" w:rsidRPr="00000000">
              <w:rPr>
                <w:sz w:val="15"/>
                <w:szCs w:val="15"/>
                <w:rtl w:val="0"/>
              </w:rPr>
              <w:t xml:space="preserve"> (vista)</w:t>
            </w:r>
            <w:r w:rsidDel="00000000" w:rsidR="00000000" w:rsidRPr="00000000">
              <w:rPr>
                <w:rtl w:val="0"/>
              </w:rPr>
            </w:r>
          </w:p>
        </w:tc>
        <w:tc>
          <w:tcPr/>
          <w:p w:rsidR="00000000" w:rsidDel="00000000" w:rsidP="00000000" w:rsidRDefault="00000000" w:rsidRPr="00000000" w14:paraId="0000067A">
            <w:pPr>
              <w:rPr>
                <w:rFonts w:ascii="Cambria Math" w:cs="Cambria Math" w:eastAsia="Cambria Math" w:hAnsi="Cambria Math"/>
                <w:sz w:val="15"/>
                <w:szCs w:val="15"/>
              </w:rPr>
            </w:pPr>
            <w:r w:rsidDel="00000000" w:rsidR="00000000" w:rsidRPr="00000000">
              <w:rPr>
                <w:sz w:val="15"/>
                <w:szCs w:val="15"/>
                <w:rtl w:val="0"/>
              </w:rPr>
              <w:t xml:space="preserve">medicion_indicador / periodo / unidad_territorial</w:t>
            </w:r>
            <w:r w:rsidDel="00000000" w:rsidR="00000000" w:rsidRPr="00000000">
              <w:rPr>
                <w:rtl w:val="0"/>
              </w:rPr>
            </w:r>
          </w:p>
        </w:tc>
        <w:tc>
          <w:tcPr/>
          <w:p w:rsidR="00000000" w:rsidDel="00000000" w:rsidP="00000000" w:rsidRDefault="00000000" w:rsidRPr="00000000" w14:paraId="0000067B">
            <w:pPr>
              <w:rPr/>
            </w:pPr>
            <w:r w:rsidDel="00000000" w:rsidR="00000000" w:rsidRPr="00000000">
              <w:rPr>
                <w:sz w:val="15"/>
                <w:szCs w:val="15"/>
                <w:rtl w:val="0"/>
              </w:rPr>
              <w:t xml:space="preserve">Serie de tiempo por indicador y municipio (solo estado vigente_publico).</w:t>
            </w:r>
            <w:r w:rsidDel="00000000" w:rsidR="00000000" w:rsidRPr="00000000">
              <w:rPr>
                <w:rtl w:val="0"/>
              </w:rPr>
            </w:r>
          </w:p>
        </w:tc>
        <w:tc>
          <w:tcPr/>
          <w:p w:rsidR="00000000" w:rsidDel="00000000" w:rsidP="00000000" w:rsidRDefault="00000000" w:rsidRPr="00000000" w14:paraId="0000067C">
            <w:pPr>
              <w:rPr/>
            </w:pPr>
            <w:r w:rsidDel="00000000" w:rsidR="00000000" w:rsidRPr="00000000">
              <w:rPr>
                <w:sz w:val="15"/>
                <w:szCs w:val="15"/>
                <w:rtl w:val="0"/>
              </w:rPr>
              <w:t xml:space="preserve">Gráficas de tendencia</w:t>
            </w:r>
            <w:r w:rsidDel="00000000" w:rsidR="00000000" w:rsidRPr="00000000">
              <w:rPr>
                <w:rtl w:val="0"/>
              </w:rPr>
            </w:r>
          </w:p>
        </w:tc>
        <w:tc>
          <w:tcPr/>
          <w:p w:rsidR="00000000" w:rsidDel="00000000" w:rsidP="00000000" w:rsidRDefault="00000000" w:rsidRPr="00000000" w14:paraId="0000067D">
            <w:pPr>
              <w:rPr>
                <w:sz w:val="15"/>
                <w:szCs w:val="15"/>
              </w:rPr>
            </w:pPr>
            <w:r w:rsidDel="00000000" w:rsidR="00000000" w:rsidRPr="00000000">
              <w:rPr>
                <w:sz w:val="15"/>
                <w:szCs w:val="15"/>
                <w:rtl w:val="0"/>
              </w:rPr>
              <w:t xml:space="preserve">Tablero de administrador</w:t>
            </w:r>
          </w:p>
        </w:tc>
      </w:tr>
      <w:tr>
        <w:trPr>
          <w:cantSplit w:val="0"/>
          <w:tblHeader w:val="0"/>
        </w:trPr>
        <w:tc>
          <w:tcPr/>
          <w:p w:rsidR="00000000" w:rsidDel="00000000" w:rsidP="00000000" w:rsidRDefault="00000000" w:rsidRPr="00000000" w14:paraId="0000067E">
            <w:pPr>
              <w:jc w:val="center"/>
              <w:rPr/>
            </w:pPr>
            <w:r w:rsidDel="00000000" w:rsidR="00000000" w:rsidRPr="00000000">
              <w:rPr>
                <w:sz w:val="15"/>
                <w:szCs w:val="15"/>
                <w:rtl w:val="0"/>
              </w:rPr>
              <w:t xml:space="preserve">F03</w:t>
            </w:r>
            <w:r w:rsidDel="00000000" w:rsidR="00000000" w:rsidRPr="00000000">
              <w:rPr>
                <w:rtl w:val="0"/>
              </w:rPr>
            </w:r>
          </w:p>
        </w:tc>
        <w:tc>
          <w:tcPr/>
          <w:p w:rsidR="00000000" w:rsidDel="00000000" w:rsidP="00000000" w:rsidRDefault="00000000" w:rsidRPr="00000000" w14:paraId="0000067F">
            <w:pPr>
              <w:rPr/>
            </w:pPr>
            <w:r w:rsidDel="00000000" w:rsidR="00000000" w:rsidRPr="00000000">
              <w:rPr>
                <w:rFonts w:ascii="Consolas" w:cs="Consolas" w:eastAsia="Consolas" w:hAnsi="Consolas"/>
                <w:color w:val="333333"/>
                <w:sz w:val="13"/>
                <w:szCs w:val="13"/>
                <w:rtl w:val="0"/>
              </w:rPr>
              <w:t xml:space="preserve">fn_tasa_por_poblacion</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80">
            <w:pPr>
              <w:rPr/>
            </w:pPr>
            <w:r w:rsidDel="00000000" w:rsidR="00000000" w:rsidRPr="00000000">
              <w:rPr>
                <w:sz w:val="15"/>
                <w:szCs w:val="15"/>
                <w:rtl w:val="0"/>
              </w:rPr>
              <w:t xml:space="preserve">medicion_indicador / unidad_territorial</w:t>
            </w:r>
            <w:r w:rsidDel="00000000" w:rsidR="00000000" w:rsidRPr="00000000">
              <w:rPr>
                <w:rtl w:val="0"/>
              </w:rPr>
            </w:r>
          </w:p>
        </w:tc>
        <w:tc>
          <w:tcPr/>
          <w:p w:rsidR="00000000" w:rsidDel="00000000" w:rsidP="00000000" w:rsidRDefault="00000000" w:rsidRPr="00000000" w14:paraId="00000681">
            <w:pPr>
              <w:rPr/>
            </w:pPr>
            <w:r w:rsidDel="00000000" w:rsidR="00000000" w:rsidRPr="00000000">
              <w:rPr>
                <w:sz w:val="15"/>
                <w:szCs w:val="15"/>
                <w:rtl w:val="0"/>
              </w:rPr>
              <w:t xml:space="preserve">valor ÷ pob_tot × base por unidad.</w:t>
            </w:r>
            <w:r w:rsidDel="00000000" w:rsidR="00000000" w:rsidRPr="00000000">
              <w:rPr>
                <w:rtl w:val="0"/>
              </w:rPr>
            </w:r>
          </w:p>
        </w:tc>
        <w:tc>
          <w:tcPr/>
          <w:p w:rsidR="00000000" w:rsidDel="00000000" w:rsidP="00000000" w:rsidRDefault="00000000" w:rsidRPr="00000000" w14:paraId="00000682">
            <w:pPr>
              <w:rPr/>
            </w:pPr>
            <w:r w:rsidDel="00000000" w:rsidR="00000000" w:rsidRPr="00000000">
              <w:rPr>
                <w:sz w:val="15"/>
                <w:szCs w:val="15"/>
                <w:rtl w:val="0"/>
              </w:rPr>
              <w:t xml:space="preserve">Comparar municipios de distinto tamaño (p. ej. fallecidos por 100 mil habitantes).</w:t>
            </w:r>
            <w:r w:rsidDel="00000000" w:rsidR="00000000" w:rsidRPr="00000000">
              <w:rPr>
                <w:rtl w:val="0"/>
              </w:rPr>
            </w:r>
          </w:p>
        </w:tc>
        <w:tc>
          <w:tcPr/>
          <w:p w:rsidR="00000000" w:rsidDel="00000000" w:rsidP="00000000" w:rsidRDefault="00000000" w:rsidRPr="00000000" w14:paraId="00000683">
            <w:pPr>
              <w:rPr>
                <w:sz w:val="15"/>
                <w:szCs w:val="15"/>
              </w:rPr>
            </w:pPr>
            <w:r w:rsidDel="00000000" w:rsidR="00000000" w:rsidRPr="00000000">
              <w:rPr>
                <w:sz w:val="15"/>
                <w:szCs w:val="15"/>
                <w:rtl w:val="0"/>
              </w:rPr>
              <w:t xml:space="preserve">Tablero público del geovisor</w:t>
            </w:r>
          </w:p>
        </w:tc>
      </w:tr>
      <w:tr>
        <w:trPr>
          <w:cantSplit w:val="0"/>
          <w:tblHeader w:val="0"/>
        </w:trPr>
        <w:tc>
          <w:tcPr/>
          <w:p w:rsidR="00000000" w:rsidDel="00000000" w:rsidP="00000000" w:rsidRDefault="00000000" w:rsidRPr="00000000" w14:paraId="00000684">
            <w:pPr>
              <w:jc w:val="center"/>
              <w:rPr/>
            </w:pPr>
            <w:r w:rsidDel="00000000" w:rsidR="00000000" w:rsidRPr="00000000">
              <w:rPr>
                <w:sz w:val="15"/>
                <w:szCs w:val="15"/>
                <w:rtl w:val="0"/>
              </w:rPr>
              <w:t xml:space="preserve">F04</w:t>
            </w:r>
            <w:r w:rsidDel="00000000" w:rsidR="00000000" w:rsidRPr="00000000">
              <w:rPr>
                <w:rtl w:val="0"/>
              </w:rPr>
            </w:r>
          </w:p>
        </w:tc>
        <w:tc>
          <w:tcPr/>
          <w:p w:rsidR="00000000" w:rsidDel="00000000" w:rsidP="00000000" w:rsidRDefault="00000000" w:rsidRPr="00000000" w14:paraId="00000685">
            <w:pPr>
              <w:rPr/>
            </w:pPr>
            <w:r w:rsidDel="00000000" w:rsidR="00000000" w:rsidRPr="00000000">
              <w:rPr>
                <w:rFonts w:ascii="Consolas" w:cs="Consolas" w:eastAsia="Consolas" w:hAnsi="Consolas"/>
                <w:color w:val="333333"/>
                <w:sz w:val="13"/>
                <w:szCs w:val="13"/>
                <w:rtl w:val="0"/>
              </w:rPr>
              <w:t xml:space="preserve">fn_semaforo</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86">
            <w:pPr>
              <w:rPr/>
            </w:pPr>
            <w:r w:rsidDel="00000000" w:rsidR="00000000" w:rsidRPr="00000000">
              <w:rPr>
                <w:sz w:val="15"/>
                <w:szCs w:val="15"/>
                <w:rtl w:val="0"/>
              </w:rPr>
              <w:t xml:space="preserve">medicion_indicador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indicador (tendencia, linea_base, valor_meta)</w:t>
            </w:r>
            <w:r w:rsidDel="00000000" w:rsidR="00000000" w:rsidRPr="00000000">
              <w:rPr>
                <w:rtl w:val="0"/>
              </w:rPr>
            </w:r>
          </w:p>
        </w:tc>
        <w:tc>
          <w:tcPr/>
          <w:p w:rsidR="00000000" w:rsidDel="00000000" w:rsidP="00000000" w:rsidRDefault="00000000" w:rsidRPr="00000000" w14:paraId="00000687">
            <w:pPr>
              <w:rPr/>
            </w:pPr>
            <w:sdt>
              <w:sdtPr>
                <w:id w:val="-441178451"/>
                <w:tag w:val="goog_rdk_76"/>
              </w:sdtPr>
              <w:sdtContent>
                <w:r w:rsidDel="00000000" w:rsidR="00000000" w:rsidRPr="00000000">
                  <w:rPr>
                    <w:rFonts w:ascii="Arial Unicode MS" w:cs="Arial Unicode MS" w:eastAsia="Arial Unicode MS" w:hAnsi="Arial Unicode MS"/>
                    <w:sz w:val="15"/>
                    <w:szCs w:val="15"/>
                    <w:rtl w:val="0"/>
                  </w:rPr>
                  <w:t xml:space="preserve">Sin línea base: «sin línea base». Con línea base y sin meta: mejora / estable / retrocede según la tendencia. Con meta: verde ≥ 90 % · amarillo 70–90 % · rojo &lt; 70 %.</w:t>
                </w:r>
              </w:sdtContent>
            </w:sdt>
            <w:r w:rsidDel="00000000" w:rsidR="00000000" w:rsidRPr="00000000">
              <w:rPr>
                <w:rtl w:val="0"/>
              </w:rPr>
            </w:r>
          </w:p>
        </w:tc>
        <w:tc>
          <w:tcPr/>
          <w:p w:rsidR="00000000" w:rsidDel="00000000" w:rsidP="00000000" w:rsidRDefault="00000000" w:rsidRPr="00000000" w14:paraId="00000688">
            <w:pPr>
              <w:rPr/>
            </w:pPr>
            <w:r w:rsidDel="00000000" w:rsidR="00000000" w:rsidRPr="00000000">
              <w:rPr>
                <w:sz w:val="15"/>
                <w:szCs w:val="15"/>
                <w:rtl w:val="0"/>
              </w:rPr>
              <w:t xml:space="preserve">Semaforización (ciclo 10). Funciona desde la primera medición publicada, aunque no haya meta numérica.</w:t>
            </w:r>
            <w:r w:rsidDel="00000000" w:rsidR="00000000" w:rsidRPr="00000000">
              <w:rPr>
                <w:rtl w:val="0"/>
              </w:rPr>
            </w:r>
          </w:p>
        </w:tc>
        <w:tc>
          <w:tcPr/>
          <w:p w:rsidR="00000000" w:rsidDel="00000000" w:rsidP="00000000" w:rsidRDefault="00000000" w:rsidRPr="00000000" w14:paraId="00000689">
            <w:pPr>
              <w:rPr>
                <w:sz w:val="15"/>
                <w:szCs w:val="15"/>
              </w:rPr>
            </w:pPr>
            <w:r w:rsidDel="00000000" w:rsidR="00000000" w:rsidRPr="00000000">
              <w:rPr>
                <w:sz w:val="15"/>
                <w:szCs w:val="15"/>
                <w:rtl w:val="0"/>
              </w:rPr>
              <w:t xml:space="preserve">Tablero de administrador</w:t>
            </w:r>
          </w:p>
        </w:tc>
      </w:tr>
      <w:tr>
        <w:trPr>
          <w:cantSplit w:val="0"/>
          <w:tblHeader w:val="0"/>
        </w:trPr>
        <w:tc>
          <w:tcPr/>
          <w:p w:rsidR="00000000" w:rsidDel="00000000" w:rsidP="00000000" w:rsidRDefault="00000000" w:rsidRPr="00000000" w14:paraId="0000068A">
            <w:pPr>
              <w:jc w:val="center"/>
              <w:rPr/>
            </w:pPr>
            <w:r w:rsidDel="00000000" w:rsidR="00000000" w:rsidRPr="00000000">
              <w:rPr>
                <w:sz w:val="15"/>
                <w:szCs w:val="15"/>
                <w:rtl w:val="0"/>
              </w:rPr>
              <w:t xml:space="preserve">F05</w:t>
            </w:r>
            <w:r w:rsidDel="00000000" w:rsidR="00000000" w:rsidRPr="00000000">
              <w:rPr>
                <w:rtl w:val="0"/>
              </w:rPr>
            </w:r>
          </w:p>
        </w:tc>
        <w:tc>
          <w:tcPr/>
          <w:p w:rsidR="00000000" w:rsidDel="00000000" w:rsidP="00000000" w:rsidRDefault="00000000" w:rsidRPr="00000000" w14:paraId="0000068B">
            <w:pPr>
              <w:rPr/>
            </w:pPr>
            <w:r w:rsidDel="00000000" w:rsidR="00000000" w:rsidRPr="00000000">
              <w:rPr>
                <w:rFonts w:ascii="Consolas" w:cs="Consolas" w:eastAsia="Consolas" w:hAnsi="Consolas"/>
                <w:color w:val="333333"/>
                <w:sz w:val="13"/>
                <w:szCs w:val="13"/>
                <w:rtl w:val="0"/>
              </w:rPr>
              <w:t xml:space="preserve">v_coropleta_indicador</w:t>
            </w:r>
            <w:r w:rsidDel="00000000" w:rsidR="00000000" w:rsidRPr="00000000">
              <w:rPr>
                <w:sz w:val="15"/>
                <w:szCs w:val="15"/>
                <w:rtl w:val="0"/>
              </w:rPr>
              <w:t xml:space="preserve"> (vista)</w:t>
            </w:r>
            <w:r w:rsidDel="00000000" w:rsidR="00000000" w:rsidRPr="00000000">
              <w:rPr>
                <w:rtl w:val="0"/>
              </w:rPr>
            </w:r>
          </w:p>
        </w:tc>
        <w:tc>
          <w:tcPr/>
          <w:p w:rsidR="00000000" w:rsidDel="00000000" w:rsidP="00000000" w:rsidRDefault="00000000" w:rsidRPr="00000000" w14:paraId="0000068C">
            <w:pPr>
              <w:rPr/>
            </w:pPr>
            <w:r w:rsidDel="00000000" w:rsidR="00000000" w:rsidRPr="00000000">
              <w:rPr>
                <w:sz w:val="15"/>
                <w:szCs w:val="15"/>
                <w:rtl w:val="0"/>
              </w:rPr>
              <w:t xml:space="preserve">medicion_indicador / unidad_territorial_geom</w:t>
            </w:r>
            <w:r w:rsidDel="00000000" w:rsidR="00000000" w:rsidRPr="00000000">
              <w:rPr>
                <w:rtl w:val="0"/>
              </w:rPr>
            </w:r>
          </w:p>
        </w:tc>
        <w:tc>
          <w:tcPr/>
          <w:p w:rsidR="00000000" w:rsidDel="00000000" w:rsidP="00000000" w:rsidRDefault="00000000" w:rsidRPr="00000000" w14:paraId="0000068D">
            <w:pPr>
              <w:rPr/>
            </w:pPr>
            <w:r w:rsidDel="00000000" w:rsidR="00000000" w:rsidRPr="00000000">
              <w:rPr>
                <w:sz w:val="15"/>
                <w:szCs w:val="15"/>
                <w:rtl w:val="0"/>
              </w:rPr>
              <w:t xml:space="preserve">Polígono municipal con su valor y color de semáforo.</w:t>
            </w:r>
            <w:r w:rsidDel="00000000" w:rsidR="00000000" w:rsidRPr="00000000">
              <w:rPr>
                <w:rtl w:val="0"/>
              </w:rPr>
            </w:r>
          </w:p>
        </w:tc>
        <w:tc>
          <w:tcPr/>
          <w:p w:rsidR="00000000" w:rsidDel="00000000" w:rsidP="00000000" w:rsidRDefault="00000000" w:rsidRPr="00000000" w14:paraId="0000068E">
            <w:pPr>
              <w:rPr/>
            </w:pPr>
            <w:r w:rsidDel="00000000" w:rsidR="00000000" w:rsidRPr="00000000">
              <w:rPr>
                <w:sz w:val="15"/>
                <w:szCs w:val="15"/>
                <w:rtl w:val="0"/>
              </w:rPr>
              <w:t xml:space="preserve">Comparación entre municipios del estado</w:t>
            </w:r>
            <w:r w:rsidDel="00000000" w:rsidR="00000000" w:rsidRPr="00000000">
              <w:rPr>
                <w:rtl w:val="0"/>
              </w:rPr>
            </w:r>
          </w:p>
        </w:tc>
        <w:tc>
          <w:tcPr/>
          <w:p w:rsidR="00000000" w:rsidDel="00000000" w:rsidP="00000000" w:rsidRDefault="00000000" w:rsidRPr="00000000" w14:paraId="0000068F">
            <w:pPr>
              <w:rPr>
                <w:sz w:val="15"/>
                <w:szCs w:val="15"/>
              </w:rPr>
            </w:pPr>
            <w:r w:rsidDel="00000000" w:rsidR="00000000" w:rsidRPr="00000000">
              <w:rPr>
                <w:sz w:val="15"/>
                <w:szCs w:val="15"/>
                <w:rtl w:val="0"/>
              </w:rPr>
              <w:t xml:space="preserve">Mapa coroplético del geovisor</w:t>
            </w:r>
          </w:p>
        </w:tc>
      </w:tr>
      <w:tr>
        <w:trPr>
          <w:cantSplit w:val="0"/>
          <w:tblHeader w:val="0"/>
        </w:trPr>
        <w:tc>
          <w:tcPr/>
          <w:p w:rsidR="00000000" w:rsidDel="00000000" w:rsidP="00000000" w:rsidRDefault="00000000" w:rsidRPr="00000000" w14:paraId="00000690">
            <w:pPr>
              <w:jc w:val="center"/>
              <w:rPr/>
            </w:pPr>
            <w:r w:rsidDel="00000000" w:rsidR="00000000" w:rsidRPr="00000000">
              <w:rPr>
                <w:sz w:val="15"/>
                <w:szCs w:val="15"/>
                <w:rtl w:val="0"/>
              </w:rPr>
              <w:t xml:space="preserve">F06</w:t>
            </w:r>
            <w:r w:rsidDel="00000000" w:rsidR="00000000" w:rsidRPr="00000000">
              <w:rPr>
                <w:rtl w:val="0"/>
              </w:rPr>
            </w:r>
          </w:p>
        </w:tc>
        <w:tc>
          <w:tcPr/>
          <w:p w:rsidR="00000000" w:rsidDel="00000000" w:rsidP="00000000" w:rsidRDefault="00000000" w:rsidRPr="00000000" w14:paraId="00000691">
            <w:pPr>
              <w:rPr/>
            </w:pPr>
            <w:r w:rsidDel="00000000" w:rsidR="00000000" w:rsidRPr="00000000">
              <w:rPr>
                <w:rFonts w:ascii="Consolas" w:cs="Consolas" w:eastAsia="Consolas" w:hAnsi="Consolas"/>
                <w:color w:val="333333"/>
                <w:sz w:val="13"/>
                <w:szCs w:val="13"/>
                <w:rtl w:val="0"/>
              </w:rPr>
              <w:t xml:space="preserve">fn_capas_de_indicador</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92">
            <w:pPr>
              <w:rPr/>
            </w:pPr>
            <w:r w:rsidDel="00000000" w:rsidR="00000000" w:rsidRPr="00000000">
              <w:rPr>
                <w:sz w:val="15"/>
                <w:szCs w:val="15"/>
                <w:rtl w:val="0"/>
              </w:rPr>
              <w:t xml:space="preserve">capa_indicador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capa</w:t>
            </w:r>
            <w:r w:rsidDel="00000000" w:rsidR="00000000" w:rsidRPr="00000000">
              <w:rPr>
                <w:rtl w:val="0"/>
              </w:rPr>
            </w:r>
          </w:p>
        </w:tc>
        <w:tc>
          <w:tcPr/>
          <w:p w:rsidR="00000000" w:rsidDel="00000000" w:rsidP="00000000" w:rsidRDefault="00000000" w:rsidRPr="00000000" w14:paraId="00000693">
            <w:pPr>
              <w:rPr/>
            </w:pPr>
            <w:r w:rsidDel="00000000" w:rsidR="00000000" w:rsidRPr="00000000">
              <w:rPr>
                <w:sz w:val="15"/>
                <w:szCs w:val="15"/>
                <w:rtl w:val="0"/>
              </w:rPr>
              <w:t xml:space="preserve">Capas vigentes que ilustran el indicador.</w:t>
            </w:r>
            <w:r w:rsidDel="00000000" w:rsidR="00000000" w:rsidRPr="00000000">
              <w:rPr>
                <w:rtl w:val="0"/>
              </w:rPr>
            </w:r>
          </w:p>
        </w:tc>
        <w:tc>
          <w:tcPr/>
          <w:p w:rsidR="00000000" w:rsidDel="00000000" w:rsidP="00000000" w:rsidRDefault="00000000" w:rsidRPr="00000000" w14:paraId="00000694">
            <w:pPr>
              <w:rPr/>
            </w:pPr>
            <w:r w:rsidDel="00000000" w:rsidR="00000000" w:rsidRPr="00000000">
              <w:rPr>
                <w:sz w:val="15"/>
                <w:szCs w:val="15"/>
                <w:rtl w:val="0"/>
              </w:rPr>
              <w:t xml:space="preserve">Botón «ver en mapa» desde la ficha del indicador.</w:t>
            </w:r>
            <w:r w:rsidDel="00000000" w:rsidR="00000000" w:rsidRPr="00000000">
              <w:rPr>
                <w:rtl w:val="0"/>
              </w:rPr>
            </w:r>
          </w:p>
        </w:tc>
        <w:tc>
          <w:tcPr/>
          <w:p w:rsidR="00000000" w:rsidDel="00000000" w:rsidP="00000000" w:rsidRDefault="00000000" w:rsidRPr="00000000" w14:paraId="00000695">
            <w:pPr>
              <w:rPr>
                <w:sz w:val="15"/>
                <w:szCs w:val="15"/>
              </w:rPr>
            </w:pPr>
            <w:r w:rsidDel="00000000" w:rsidR="00000000" w:rsidRPr="00000000">
              <w:rPr>
                <w:sz w:val="15"/>
                <w:szCs w:val="15"/>
                <w:rtl w:val="0"/>
              </w:rPr>
              <w:t xml:space="preserve">Panel lateral del geovisor.</w:t>
            </w:r>
          </w:p>
        </w:tc>
      </w:tr>
      <w:tr>
        <w:trPr>
          <w:cantSplit w:val="0"/>
          <w:tblHeader w:val="0"/>
        </w:trPr>
        <w:tc>
          <w:tcPr/>
          <w:p w:rsidR="00000000" w:rsidDel="00000000" w:rsidP="00000000" w:rsidRDefault="00000000" w:rsidRPr="00000000" w14:paraId="00000696">
            <w:pPr>
              <w:jc w:val="center"/>
              <w:rPr/>
            </w:pPr>
            <w:r w:rsidDel="00000000" w:rsidR="00000000" w:rsidRPr="00000000">
              <w:rPr>
                <w:sz w:val="15"/>
                <w:szCs w:val="15"/>
                <w:rtl w:val="0"/>
              </w:rPr>
              <w:t xml:space="preserve">F07</w:t>
            </w:r>
            <w:r w:rsidDel="00000000" w:rsidR="00000000" w:rsidRPr="00000000">
              <w:rPr>
                <w:rtl w:val="0"/>
              </w:rPr>
            </w:r>
          </w:p>
        </w:tc>
        <w:tc>
          <w:tcPr/>
          <w:p w:rsidR="00000000" w:rsidDel="00000000" w:rsidP="00000000" w:rsidRDefault="00000000" w:rsidRPr="00000000" w14:paraId="00000697">
            <w:pPr>
              <w:rPr/>
            </w:pPr>
            <w:r w:rsidDel="00000000" w:rsidR="00000000" w:rsidRPr="00000000">
              <w:rPr>
                <w:rFonts w:ascii="Consolas" w:cs="Consolas" w:eastAsia="Consolas" w:hAnsi="Consolas"/>
                <w:color w:val="333333"/>
                <w:sz w:val="13"/>
                <w:szCs w:val="13"/>
                <w:rtl w:val="0"/>
              </w:rPr>
              <w:t xml:space="preserve">fn_indicadores_de_capa</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98">
            <w:pPr>
              <w:rPr/>
            </w:pPr>
            <w:r w:rsidDel="00000000" w:rsidR="00000000" w:rsidRPr="00000000">
              <w:rPr>
                <w:sz w:val="15"/>
                <w:szCs w:val="15"/>
                <w:rtl w:val="0"/>
              </w:rPr>
              <w:t xml:space="preserve">capa_indicador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indicador</w:t>
            </w:r>
            <w:r w:rsidDel="00000000" w:rsidR="00000000" w:rsidRPr="00000000">
              <w:rPr>
                <w:rtl w:val="0"/>
              </w:rPr>
            </w:r>
          </w:p>
        </w:tc>
        <w:tc>
          <w:tcPr/>
          <w:p w:rsidR="00000000" w:rsidDel="00000000" w:rsidP="00000000" w:rsidRDefault="00000000" w:rsidRPr="00000000" w14:paraId="00000699">
            <w:pPr>
              <w:rPr/>
            </w:pPr>
            <w:r w:rsidDel="00000000" w:rsidR="00000000" w:rsidRPr="00000000">
              <w:rPr>
                <w:sz w:val="15"/>
                <w:szCs w:val="15"/>
                <w:rtl w:val="0"/>
              </w:rPr>
              <w:t xml:space="preserve">Indicadores asociados a la capa.</w:t>
            </w:r>
            <w:r w:rsidDel="00000000" w:rsidR="00000000" w:rsidRPr="00000000">
              <w:rPr>
                <w:rtl w:val="0"/>
              </w:rPr>
            </w:r>
          </w:p>
        </w:tc>
        <w:tc>
          <w:tcPr/>
          <w:p w:rsidR="00000000" w:rsidDel="00000000" w:rsidP="00000000" w:rsidRDefault="00000000" w:rsidRPr="00000000" w14:paraId="0000069A">
            <w:pPr>
              <w:rPr/>
            </w:pPr>
            <w:r w:rsidDel="00000000" w:rsidR="00000000" w:rsidRPr="00000000">
              <w:rPr>
                <w:sz w:val="15"/>
                <w:szCs w:val="15"/>
                <w:rtl w:val="0"/>
              </w:rPr>
              <w:t xml:space="preserve">Identificar que indicador esta ligado a que capa vectorial</w:t>
            </w:r>
            <w:r w:rsidDel="00000000" w:rsidR="00000000" w:rsidRPr="00000000">
              <w:rPr>
                <w:rtl w:val="0"/>
              </w:rPr>
            </w:r>
          </w:p>
        </w:tc>
        <w:tc>
          <w:tcPr/>
          <w:p w:rsidR="00000000" w:rsidDel="00000000" w:rsidP="00000000" w:rsidRDefault="00000000" w:rsidRPr="00000000" w14:paraId="0000069B">
            <w:pPr>
              <w:rPr>
                <w:sz w:val="15"/>
                <w:szCs w:val="15"/>
              </w:rPr>
            </w:pPr>
            <w:r w:rsidDel="00000000" w:rsidR="00000000" w:rsidRPr="00000000">
              <w:rPr>
                <w:sz w:val="15"/>
                <w:szCs w:val="15"/>
                <w:rtl w:val="0"/>
              </w:rPr>
              <w:t xml:space="preserve">Panel lateral del geovisor.</w:t>
            </w:r>
          </w:p>
        </w:tc>
      </w:tr>
      <w:tr>
        <w:trPr>
          <w:cantSplit w:val="0"/>
          <w:tblHeader w:val="0"/>
        </w:trPr>
        <w:tc>
          <w:tcPr/>
          <w:p w:rsidR="00000000" w:rsidDel="00000000" w:rsidP="00000000" w:rsidRDefault="00000000" w:rsidRPr="00000000" w14:paraId="0000069C">
            <w:pPr>
              <w:jc w:val="center"/>
              <w:rPr/>
            </w:pPr>
            <w:r w:rsidDel="00000000" w:rsidR="00000000" w:rsidRPr="00000000">
              <w:rPr>
                <w:sz w:val="15"/>
                <w:szCs w:val="15"/>
                <w:rtl w:val="0"/>
              </w:rPr>
              <w:t xml:space="preserve">F08</w:t>
            </w:r>
            <w:r w:rsidDel="00000000" w:rsidR="00000000" w:rsidRPr="00000000">
              <w:rPr>
                <w:rtl w:val="0"/>
              </w:rPr>
            </w:r>
          </w:p>
        </w:tc>
        <w:tc>
          <w:tcPr/>
          <w:p w:rsidR="00000000" w:rsidDel="00000000" w:rsidP="00000000" w:rsidRDefault="00000000" w:rsidRPr="00000000" w14:paraId="0000069D">
            <w:pPr>
              <w:rPr/>
            </w:pPr>
            <w:r w:rsidDel="00000000" w:rsidR="00000000" w:rsidRPr="00000000">
              <w:rPr>
                <w:rFonts w:ascii="Consolas" w:cs="Consolas" w:eastAsia="Consolas" w:hAnsi="Consolas"/>
                <w:color w:val="333333"/>
                <w:sz w:val="13"/>
                <w:szCs w:val="13"/>
                <w:rtl w:val="0"/>
              </w:rPr>
              <w:t xml:space="preserve">v_capa_por_municipio</w:t>
            </w:r>
            <w:r w:rsidDel="00000000" w:rsidR="00000000" w:rsidRPr="00000000">
              <w:rPr>
                <w:sz w:val="15"/>
                <w:szCs w:val="15"/>
                <w:rtl w:val="0"/>
              </w:rPr>
              <w:t xml:space="preserve"> (vista)</w:t>
            </w:r>
            <w:r w:rsidDel="00000000" w:rsidR="00000000" w:rsidRPr="00000000">
              <w:rPr>
                <w:rtl w:val="0"/>
              </w:rPr>
            </w:r>
          </w:p>
        </w:tc>
        <w:tc>
          <w:tcPr/>
          <w:p w:rsidR="00000000" w:rsidDel="00000000" w:rsidP="00000000" w:rsidRDefault="00000000" w:rsidRPr="00000000" w14:paraId="0000069E">
            <w:pPr>
              <w:rPr/>
            </w:pPr>
            <w:r w:rsidDel="00000000" w:rsidR="00000000" w:rsidRPr="00000000">
              <w:rPr>
                <w:sz w:val="15"/>
                <w:szCs w:val="15"/>
                <w:rtl w:val="0"/>
              </w:rPr>
              <w:t xml:space="preserve">capa_vector </w:t>
            </w:r>
            <w:r w:rsidDel="00000000" w:rsidR="00000000" w:rsidRPr="00000000">
              <w:rPr>
                <w:rFonts w:ascii="Cambria Math" w:cs="Cambria Math" w:eastAsia="Cambria Math" w:hAnsi="Cambria Math"/>
                <w:sz w:val="15"/>
                <w:szCs w:val="15"/>
                <w:rtl w:val="0"/>
              </w:rPr>
              <w:t xml:space="preserve">/</w:t>
            </w:r>
            <w:sdt>
              <w:sdtPr>
                <w:id w:val="2079348069"/>
                <w:tag w:val="goog_rdk_77"/>
              </w:sdtPr>
              <w:sdtContent>
                <w:r w:rsidDel="00000000" w:rsidR="00000000" w:rsidRPr="00000000">
                  <w:rPr>
                    <w:rFonts w:ascii="Arial Unicode MS" w:cs="Arial Unicode MS" w:eastAsia="Arial Unicode MS" w:hAnsi="Arial Unicode MS"/>
                    <w:sz w:val="15"/>
                    <w:szCs w:val="15"/>
                    <w:rtl w:val="0"/>
                  </w:rPr>
                  <w:t xml:space="preserve"> unidad_territorial (id_unidad → id_padre)</w:t>
                </w:r>
              </w:sdtContent>
            </w:sdt>
            <w:r w:rsidDel="00000000" w:rsidR="00000000" w:rsidRPr="00000000">
              <w:rPr>
                <w:rtl w:val="0"/>
              </w:rPr>
            </w:r>
          </w:p>
        </w:tc>
        <w:tc>
          <w:tcPr/>
          <w:p w:rsidR="00000000" w:rsidDel="00000000" w:rsidP="00000000" w:rsidRDefault="00000000" w:rsidRPr="00000000" w14:paraId="0000069F">
            <w:pPr>
              <w:rPr/>
            </w:pPr>
            <w:r w:rsidDel="00000000" w:rsidR="00000000" w:rsidRPr="00000000">
              <w:rPr>
                <w:sz w:val="15"/>
                <w:szCs w:val="15"/>
                <w:rtl w:val="0"/>
              </w:rPr>
              <w:t xml:space="preserve">Elementos, km de línea y km² de polígono por capa y municipio.</w:t>
            </w:r>
            <w:r w:rsidDel="00000000" w:rsidR="00000000" w:rsidRPr="00000000">
              <w:rPr>
                <w:rtl w:val="0"/>
              </w:rPr>
            </w:r>
          </w:p>
        </w:tc>
        <w:tc>
          <w:tcPr/>
          <w:p w:rsidR="00000000" w:rsidDel="00000000" w:rsidP="00000000" w:rsidRDefault="00000000" w:rsidRPr="00000000" w14:paraId="000006A0">
            <w:pPr>
              <w:rPr/>
            </w:pPr>
            <w:r w:rsidDel="00000000" w:rsidR="00000000" w:rsidRPr="00000000">
              <w:rPr>
                <w:sz w:val="15"/>
                <w:szCs w:val="15"/>
                <w:rtl w:val="0"/>
              </w:rPr>
              <w:t xml:space="preserve">Diagnóstico territorial («¿cuántos km de red federal tiene Calakmul?»). Ver hoja cruce_capa_municipio.</w:t>
            </w:r>
            <w:r w:rsidDel="00000000" w:rsidR="00000000" w:rsidRPr="00000000">
              <w:rPr>
                <w:rtl w:val="0"/>
              </w:rPr>
            </w:r>
          </w:p>
        </w:tc>
        <w:tc>
          <w:tcPr/>
          <w:p w:rsidR="00000000" w:rsidDel="00000000" w:rsidP="00000000" w:rsidRDefault="00000000" w:rsidRPr="00000000" w14:paraId="000006A1">
            <w:pPr>
              <w:rPr>
                <w:sz w:val="15"/>
                <w:szCs w:val="15"/>
              </w:rPr>
            </w:pPr>
            <w:r w:rsidDel="00000000" w:rsidR="00000000" w:rsidRPr="00000000">
              <w:rPr>
                <w:sz w:val="15"/>
                <w:szCs w:val="15"/>
                <w:rtl w:val="0"/>
              </w:rPr>
              <w:t xml:space="preserve">Panel lateral del geovisor.</w:t>
            </w:r>
          </w:p>
        </w:tc>
      </w:tr>
      <w:tr>
        <w:trPr>
          <w:cantSplit w:val="0"/>
          <w:tblHeader w:val="0"/>
        </w:trPr>
        <w:tc>
          <w:tcPr/>
          <w:p w:rsidR="00000000" w:rsidDel="00000000" w:rsidP="00000000" w:rsidRDefault="00000000" w:rsidRPr="00000000" w14:paraId="000006A2">
            <w:pPr>
              <w:jc w:val="center"/>
              <w:rPr/>
            </w:pPr>
            <w:r w:rsidDel="00000000" w:rsidR="00000000" w:rsidRPr="00000000">
              <w:rPr>
                <w:sz w:val="15"/>
                <w:szCs w:val="15"/>
                <w:rtl w:val="0"/>
              </w:rPr>
              <w:t xml:space="preserve">F09</w:t>
            </w:r>
            <w:r w:rsidDel="00000000" w:rsidR="00000000" w:rsidRPr="00000000">
              <w:rPr>
                <w:rtl w:val="0"/>
              </w:rPr>
            </w:r>
          </w:p>
        </w:tc>
        <w:tc>
          <w:tcPr/>
          <w:p w:rsidR="00000000" w:rsidDel="00000000" w:rsidP="00000000" w:rsidRDefault="00000000" w:rsidRPr="00000000" w14:paraId="000006A3">
            <w:pPr>
              <w:rPr/>
            </w:pPr>
            <w:r w:rsidDel="00000000" w:rsidR="00000000" w:rsidRPr="00000000">
              <w:rPr>
                <w:rFonts w:ascii="Consolas" w:cs="Consolas" w:eastAsia="Consolas" w:hAnsi="Consolas"/>
                <w:color w:val="333333"/>
                <w:sz w:val="13"/>
                <w:szCs w:val="13"/>
                <w:rtl w:val="0"/>
              </w:rPr>
              <w:t xml:space="preserve">fn_completitud_captura</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A4">
            <w:pPr>
              <w:rPr/>
            </w:pPr>
            <w:r w:rsidDel="00000000" w:rsidR="00000000" w:rsidRPr="00000000">
              <w:rPr>
                <w:sz w:val="15"/>
                <w:szCs w:val="15"/>
                <w:rtl w:val="0"/>
              </w:rPr>
              <w:t xml:space="preserve">indicador / unidad_territorial (municipios)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medicion_indicador</w:t>
            </w:r>
            <w:r w:rsidDel="00000000" w:rsidR="00000000" w:rsidRPr="00000000">
              <w:rPr>
                <w:rtl w:val="0"/>
              </w:rPr>
            </w:r>
          </w:p>
        </w:tc>
        <w:tc>
          <w:tcPr/>
          <w:p w:rsidR="00000000" w:rsidDel="00000000" w:rsidP="00000000" w:rsidRDefault="00000000" w:rsidRPr="00000000" w14:paraId="000006A5">
            <w:pPr>
              <w:rPr/>
            </w:pPr>
            <w:r w:rsidDel="00000000" w:rsidR="00000000" w:rsidRPr="00000000">
              <w:rPr>
                <w:sz w:val="15"/>
                <w:szCs w:val="15"/>
                <w:rtl w:val="0"/>
              </w:rPr>
              <w:t xml:space="preserve">% de indicadores con dato por municipio; lista de faltantes.</w:t>
            </w:r>
            <w:r w:rsidDel="00000000" w:rsidR="00000000" w:rsidRPr="00000000">
              <w:rPr>
                <w:rtl w:val="0"/>
              </w:rPr>
            </w:r>
          </w:p>
        </w:tc>
        <w:tc>
          <w:tcPr/>
          <w:p w:rsidR="00000000" w:rsidDel="00000000" w:rsidP="00000000" w:rsidRDefault="00000000" w:rsidRPr="00000000" w14:paraId="000006A6">
            <w:pPr>
              <w:rPr/>
            </w:pPr>
            <w:r w:rsidDel="00000000" w:rsidR="00000000" w:rsidRPr="00000000">
              <w:rPr>
                <w:sz w:val="15"/>
                <w:szCs w:val="15"/>
                <w:rtl w:val="0"/>
              </w:rPr>
              <w:t xml:space="preserve">Seguimiento a capturistas; alerta «sin dato».</w:t>
            </w:r>
            <w:r w:rsidDel="00000000" w:rsidR="00000000" w:rsidRPr="00000000">
              <w:rPr>
                <w:rtl w:val="0"/>
              </w:rPr>
            </w:r>
          </w:p>
        </w:tc>
        <w:tc>
          <w:tcPr/>
          <w:p w:rsidR="00000000" w:rsidDel="00000000" w:rsidP="00000000" w:rsidRDefault="00000000" w:rsidRPr="00000000" w14:paraId="000006A7">
            <w:pPr>
              <w:rPr>
                <w:sz w:val="15"/>
                <w:szCs w:val="15"/>
              </w:rPr>
            </w:pPr>
            <w:r w:rsidDel="00000000" w:rsidR="00000000" w:rsidRPr="00000000">
              <w:rPr>
                <w:sz w:val="15"/>
                <w:szCs w:val="15"/>
                <w:rtl w:val="0"/>
              </w:rPr>
              <w:t xml:space="preserve">Tablero del auditor</w:t>
            </w:r>
          </w:p>
        </w:tc>
      </w:tr>
      <w:tr>
        <w:trPr>
          <w:cantSplit w:val="0"/>
          <w:tblHeader w:val="0"/>
        </w:trPr>
        <w:tc>
          <w:tcPr/>
          <w:p w:rsidR="00000000" w:rsidDel="00000000" w:rsidP="00000000" w:rsidRDefault="00000000" w:rsidRPr="00000000" w14:paraId="000006A8">
            <w:pPr>
              <w:jc w:val="center"/>
              <w:rPr/>
            </w:pPr>
            <w:r w:rsidDel="00000000" w:rsidR="00000000" w:rsidRPr="00000000">
              <w:rPr>
                <w:sz w:val="15"/>
                <w:szCs w:val="15"/>
                <w:rtl w:val="0"/>
              </w:rPr>
              <w:t xml:space="preserve">F10</w:t>
            </w:r>
            <w:r w:rsidDel="00000000" w:rsidR="00000000" w:rsidRPr="00000000">
              <w:rPr>
                <w:rtl w:val="0"/>
              </w:rPr>
            </w:r>
          </w:p>
        </w:tc>
        <w:tc>
          <w:tcPr/>
          <w:p w:rsidR="00000000" w:rsidDel="00000000" w:rsidP="00000000" w:rsidRDefault="00000000" w:rsidRPr="00000000" w14:paraId="000006A9">
            <w:pPr>
              <w:rPr/>
            </w:pPr>
            <w:r w:rsidDel="00000000" w:rsidR="00000000" w:rsidRPr="00000000">
              <w:rPr>
                <w:rFonts w:ascii="Consolas" w:cs="Consolas" w:eastAsia="Consolas" w:hAnsi="Consolas"/>
                <w:color w:val="333333"/>
                <w:sz w:val="13"/>
                <w:szCs w:val="13"/>
                <w:rtl w:val="0"/>
              </w:rPr>
              <w:t xml:space="preserve">fn_transicion_estado</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AA">
            <w:pPr>
              <w:rPr/>
            </w:pPr>
            <w:sdt>
              <w:sdtPr>
                <w:id w:val="-1425052316"/>
                <w:tag w:val="goog_rdk_78"/>
              </w:sdtPr>
              <w:sdtContent>
                <w:r w:rsidDel="00000000" w:rsidR="00000000" w:rsidRPr="00000000">
                  <w:rPr>
                    <w:rFonts w:ascii="Arial Unicode MS" w:cs="Arial Unicode MS" w:eastAsia="Arial Unicode MS" w:hAnsi="Arial Unicode MS"/>
                    <w:sz w:val="15"/>
                    <w:szCs w:val="15"/>
                    <w:rtl w:val="0"/>
                  </w:rPr>
                  <w:t xml:space="preserve">medicion_indicador / usuario / perfil / evidencia_medicion → bitacora</w:t>
                </w:r>
              </w:sdtContent>
            </w:sdt>
            <w:r w:rsidDel="00000000" w:rsidR="00000000" w:rsidRPr="00000000">
              <w:rPr>
                <w:rtl w:val="0"/>
              </w:rPr>
            </w:r>
          </w:p>
        </w:tc>
        <w:tc>
          <w:tcPr/>
          <w:p w:rsidR="00000000" w:rsidDel="00000000" w:rsidP="00000000" w:rsidRDefault="00000000" w:rsidRPr="00000000" w14:paraId="000006AB">
            <w:pPr>
              <w:rPr/>
            </w:pPr>
            <w:sdt>
              <w:sdtPr>
                <w:id w:val="1693182968"/>
                <w:tag w:val="goog_rdk_79"/>
              </w:sdtPr>
              <w:sdtContent>
                <w:r w:rsidDel="00000000" w:rsidR="00000000" w:rsidRPr="00000000">
                  <w:rPr>
                    <w:rFonts w:ascii="Arial Unicode MS" w:cs="Arial Unicode MS" w:eastAsia="Arial Unicode MS" w:hAnsi="Arial Unicode MS"/>
                    <w:sz w:val="15"/>
                    <w:szCs w:val="15"/>
                    <w:rtl w:val="0"/>
                  </w:rPr>
                  <w:t xml:space="preserve">Mueve la medición entre los 5 estados si el perfil lo permite y hay ≥ 1 evidencia; escribe en bitácora.</w:t>
                </w:r>
              </w:sdtContent>
            </w:sdt>
            <w:r w:rsidDel="00000000" w:rsidR="00000000" w:rsidRPr="00000000">
              <w:rPr>
                <w:rtl w:val="0"/>
              </w:rPr>
            </w:r>
          </w:p>
        </w:tc>
        <w:tc>
          <w:tcPr/>
          <w:p w:rsidR="00000000" w:rsidDel="00000000" w:rsidP="00000000" w:rsidRDefault="00000000" w:rsidRPr="00000000" w14:paraId="000006AC">
            <w:pPr>
              <w:rPr/>
            </w:pPr>
            <w:sdt>
              <w:sdtPr>
                <w:id w:val="578640363"/>
                <w:tag w:val="goog_rdk_80"/>
              </w:sdtPr>
              <w:sdtContent>
                <w:r w:rsidDel="00000000" w:rsidR="00000000" w:rsidRPr="00000000">
                  <w:rPr>
                    <w:rFonts w:ascii="Arial Unicode MS" w:cs="Arial Unicode MS" w:eastAsia="Arial Unicode MS" w:hAnsi="Arial Unicode MS"/>
                    <w:sz w:val="15"/>
                    <w:szCs w:val="15"/>
                    <w:rtl w:val="0"/>
                  </w:rPr>
                  <w:t xml:space="preserve">Flujo captura → validación → publicación.</w:t>
                </w:r>
              </w:sdtContent>
            </w:sdt>
            <w:r w:rsidDel="00000000" w:rsidR="00000000" w:rsidRPr="00000000">
              <w:rPr>
                <w:rtl w:val="0"/>
              </w:rPr>
            </w:r>
          </w:p>
        </w:tc>
        <w:tc>
          <w:tcPr/>
          <w:p w:rsidR="00000000" w:rsidDel="00000000" w:rsidP="00000000" w:rsidRDefault="00000000" w:rsidRPr="00000000" w14:paraId="000006AD">
            <w:pPr>
              <w:rPr>
                <w:sz w:val="15"/>
                <w:szCs w:val="15"/>
              </w:rPr>
            </w:pPr>
            <w:r w:rsidDel="00000000" w:rsidR="00000000" w:rsidRPr="00000000">
              <w:rPr>
                <w:sz w:val="15"/>
                <w:szCs w:val="15"/>
                <w:rtl w:val="0"/>
              </w:rPr>
              <w:t xml:space="preserve">Tablero del auditor</w:t>
            </w:r>
          </w:p>
        </w:tc>
      </w:tr>
      <w:tr>
        <w:trPr>
          <w:cantSplit w:val="0"/>
          <w:tblHeader w:val="0"/>
        </w:trPr>
        <w:tc>
          <w:tcPr/>
          <w:p w:rsidR="00000000" w:rsidDel="00000000" w:rsidP="00000000" w:rsidRDefault="00000000" w:rsidRPr="00000000" w14:paraId="000006AE">
            <w:pPr>
              <w:jc w:val="center"/>
              <w:rPr/>
            </w:pPr>
            <w:r w:rsidDel="00000000" w:rsidR="00000000" w:rsidRPr="00000000">
              <w:rPr>
                <w:sz w:val="15"/>
                <w:szCs w:val="15"/>
                <w:rtl w:val="0"/>
              </w:rPr>
              <w:t xml:space="preserve">F11</w:t>
            </w:r>
            <w:r w:rsidDel="00000000" w:rsidR="00000000" w:rsidRPr="00000000">
              <w:rPr>
                <w:rtl w:val="0"/>
              </w:rPr>
            </w:r>
          </w:p>
        </w:tc>
        <w:tc>
          <w:tcPr/>
          <w:p w:rsidR="00000000" w:rsidDel="00000000" w:rsidP="00000000" w:rsidRDefault="00000000" w:rsidRPr="00000000" w14:paraId="000006AF">
            <w:pPr>
              <w:rPr/>
            </w:pPr>
            <w:r w:rsidDel="00000000" w:rsidR="00000000" w:rsidRPr="00000000">
              <w:rPr>
                <w:rFonts w:ascii="Consolas" w:cs="Consolas" w:eastAsia="Consolas" w:hAnsi="Consolas"/>
                <w:color w:val="333333"/>
                <w:sz w:val="13"/>
                <w:szCs w:val="13"/>
                <w:rtl w:val="0"/>
              </w:rPr>
              <w:t xml:space="preserve">fn_verificar_evidencia</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B0">
            <w:pPr>
              <w:rPr/>
            </w:pPr>
            <w:r w:rsidDel="00000000" w:rsidR="00000000" w:rsidRPr="00000000">
              <w:rPr>
                <w:sz w:val="15"/>
                <w:szCs w:val="15"/>
                <w:rtl w:val="0"/>
              </w:rPr>
              <w:t xml:space="preserve">evidencia_medicion</w:t>
            </w:r>
            <w:r w:rsidDel="00000000" w:rsidR="00000000" w:rsidRPr="00000000">
              <w:rPr>
                <w:rtl w:val="0"/>
              </w:rPr>
            </w:r>
          </w:p>
        </w:tc>
        <w:tc>
          <w:tcPr/>
          <w:p w:rsidR="00000000" w:rsidDel="00000000" w:rsidP="00000000" w:rsidRDefault="00000000" w:rsidRPr="00000000" w14:paraId="000006B1">
            <w:pPr>
              <w:rPr/>
            </w:pPr>
            <w:r w:rsidDel="00000000" w:rsidR="00000000" w:rsidRPr="00000000">
              <w:rPr>
                <w:sz w:val="15"/>
                <w:szCs w:val="15"/>
                <w:rtl w:val="0"/>
              </w:rPr>
              <w:t xml:space="preserve">TRUE si el SHA-256 del archivo coincide con hash_archivo.</w:t>
            </w:r>
            <w:r w:rsidDel="00000000" w:rsidR="00000000" w:rsidRPr="00000000">
              <w:rPr>
                <w:rtl w:val="0"/>
              </w:rPr>
            </w:r>
          </w:p>
        </w:tc>
        <w:tc>
          <w:tcPr/>
          <w:p w:rsidR="00000000" w:rsidDel="00000000" w:rsidP="00000000" w:rsidRDefault="00000000" w:rsidRPr="00000000" w14:paraId="000006B2">
            <w:pPr>
              <w:rPr/>
            </w:pPr>
            <w:r w:rsidDel="00000000" w:rsidR="00000000" w:rsidRPr="00000000">
              <w:rPr>
                <w:sz w:val="15"/>
                <w:szCs w:val="15"/>
                <w:rtl w:val="0"/>
              </w:rPr>
              <w:t xml:space="preserve">Auditoría de integridad documental.</w:t>
            </w:r>
            <w:r w:rsidDel="00000000" w:rsidR="00000000" w:rsidRPr="00000000">
              <w:rPr>
                <w:rtl w:val="0"/>
              </w:rPr>
            </w:r>
          </w:p>
        </w:tc>
        <w:tc>
          <w:tcPr/>
          <w:p w:rsidR="00000000" w:rsidDel="00000000" w:rsidP="00000000" w:rsidRDefault="00000000" w:rsidRPr="00000000" w14:paraId="000006B3">
            <w:pPr>
              <w:rPr>
                <w:sz w:val="15"/>
                <w:szCs w:val="15"/>
              </w:rPr>
            </w:pPr>
            <w:r w:rsidDel="00000000" w:rsidR="00000000" w:rsidRPr="00000000">
              <w:rPr>
                <w:sz w:val="15"/>
                <w:szCs w:val="15"/>
                <w:rtl w:val="0"/>
              </w:rPr>
              <w:t xml:space="preserve">Tablero del auditor</w:t>
            </w:r>
          </w:p>
        </w:tc>
      </w:tr>
      <w:tr>
        <w:trPr>
          <w:cantSplit w:val="0"/>
          <w:tblHeader w:val="0"/>
        </w:trPr>
        <w:tc>
          <w:tcPr/>
          <w:p w:rsidR="00000000" w:rsidDel="00000000" w:rsidP="00000000" w:rsidRDefault="00000000" w:rsidRPr="00000000" w14:paraId="000006B4">
            <w:pPr>
              <w:jc w:val="center"/>
              <w:rPr/>
            </w:pPr>
            <w:r w:rsidDel="00000000" w:rsidR="00000000" w:rsidRPr="00000000">
              <w:rPr>
                <w:sz w:val="15"/>
                <w:szCs w:val="15"/>
                <w:rtl w:val="0"/>
              </w:rPr>
              <w:t xml:space="preserve">F12</w:t>
            </w:r>
            <w:r w:rsidDel="00000000" w:rsidR="00000000" w:rsidRPr="00000000">
              <w:rPr>
                <w:rtl w:val="0"/>
              </w:rPr>
            </w:r>
          </w:p>
        </w:tc>
        <w:tc>
          <w:tcPr/>
          <w:p w:rsidR="00000000" w:rsidDel="00000000" w:rsidP="00000000" w:rsidRDefault="00000000" w:rsidRPr="00000000" w14:paraId="000006B5">
            <w:pPr>
              <w:rPr/>
            </w:pPr>
            <w:r w:rsidDel="00000000" w:rsidR="00000000" w:rsidRPr="00000000">
              <w:rPr>
                <w:rFonts w:ascii="Consolas" w:cs="Consolas" w:eastAsia="Consolas" w:hAnsi="Consolas"/>
                <w:color w:val="333333"/>
                <w:sz w:val="13"/>
                <w:szCs w:val="13"/>
                <w:rtl w:val="0"/>
              </w:rPr>
              <w:t xml:space="preserve">v_historial_registro</w:t>
            </w:r>
            <w:r w:rsidDel="00000000" w:rsidR="00000000" w:rsidRPr="00000000">
              <w:rPr>
                <w:sz w:val="15"/>
                <w:szCs w:val="15"/>
                <w:rtl w:val="0"/>
              </w:rPr>
              <w:t xml:space="preserve"> (vista)</w:t>
            </w:r>
            <w:r w:rsidDel="00000000" w:rsidR="00000000" w:rsidRPr="00000000">
              <w:rPr>
                <w:rtl w:val="0"/>
              </w:rPr>
            </w:r>
          </w:p>
        </w:tc>
        <w:tc>
          <w:tcPr/>
          <w:p w:rsidR="00000000" w:rsidDel="00000000" w:rsidP="00000000" w:rsidRDefault="00000000" w:rsidRPr="00000000" w14:paraId="000006B6">
            <w:pPr>
              <w:rPr/>
            </w:pPr>
            <w:r w:rsidDel="00000000" w:rsidR="00000000" w:rsidRPr="00000000">
              <w:rPr>
                <w:sz w:val="15"/>
                <w:szCs w:val="15"/>
                <w:rtl w:val="0"/>
              </w:rPr>
              <w:t xml:space="preserve">bitacora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usuario / perfil</w:t>
            </w:r>
            <w:r w:rsidDel="00000000" w:rsidR="00000000" w:rsidRPr="00000000">
              <w:rPr>
                <w:rtl w:val="0"/>
              </w:rPr>
            </w:r>
          </w:p>
        </w:tc>
        <w:tc>
          <w:tcPr/>
          <w:p w:rsidR="00000000" w:rsidDel="00000000" w:rsidP="00000000" w:rsidRDefault="00000000" w:rsidRPr="00000000" w14:paraId="000006B7">
            <w:pPr>
              <w:rPr/>
            </w:pPr>
            <w:r w:rsidDel="00000000" w:rsidR="00000000" w:rsidRPr="00000000">
              <w:rPr>
                <w:sz w:val="15"/>
                <w:szCs w:val="15"/>
                <w:rtl w:val="0"/>
              </w:rPr>
              <w:t xml:space="preserve">Línea de tiempo de cambios de un registro con autor, rol, IP y diferencias.</w:t>
            </w:r>
            <w:r w:rsidDel="00000000" w:rsidR="00000000" w:rsidRPr="00000000">
              <w:rPr>
                <w:rtl w:val="0"/>
              </w:rPr>
            </w:r>
          </w:p>
        </w:tc>
        <w:tc>
          <w:tcPr/>
          <w:p w:rsidR="00000000" w:rsidDel="00000000" w:rsidP="00000000" w:rsidRDefault="00000000" w:rsidRPr="00000000" w14:paraId="000006B8">
            <w:pPr>
              <w:rPr/>
            </w:pPr>
            <w:r w:rsidDel="00000000" w:rsidR="00000000" w:rsidRPr="00000000">
              <w:rPr>
                <w:sz w:val="15"/>
                <w:szCs w:val="15"/>
                <w:rtl w:val="0"/>
              </w:rPr>
              <w:t xml:space="preserve">Consulta del Auditor; hallazgos de auditoría.</w:t>
            </w:r>
            <w:r w:rsidDel="00000000" w:rsidR="00000000" w:rsidRPr="00000000">
              <w:rPr>
                <w:rtl w:val="0"/>
              </w:rPr>
            </w:r>
          </w:p>
        </w:tc>
        <w:tc>
          <w:tcPr/>
          <w:p w:rsidR="00000000" w:rsidDel="00000000" w:rsidP="00000000" w:rsidRDefault="00000000" w:rsidRPr="00000000" w14:paraId="000006B9">
            <w:pPr>
              <w:rPr>
                <w:sz w:val="15"/>
                <w:szCs w:val="15"/>
              </w:rPr>
            </w:pPr>
            <w:r w:rsidDel="00000000" w:rsidR="00000000" w:rsidRPr="00000000">
              <w:rPr>
                <w:sz w:val="15"/>
                <w:szCs w:val="15"/>
                <w:rtl w:val="0"/>
              </w:rPr>
              <w:t xml:space="preserve">Tablero del auditor</w:t>
            </w:r>
          </w:p>
        </w:tc>
      </w:tr>
      <w:tr>
        <w:trPr>
          <w:cantSplit w:val="0"/>
          <w:tblHeader w:val="0"/>
        </w:trPr>
        <w:tc>
          <w:tcPr/>
          <w:p w:rsidR="00000000" w:rsidDel="00000000" w:rsidP="00000000" w:rsidRDefault="00000000" w:rsidRPr="00000000" w14:paraId="000006BA">
            <w:pPr>
              <w:jc w:val="center"/>
              <w:rPr/>
            </w:pPr>
            <w:r w:rsidDel="00000000" w:rsidR="00000000" w:rsidRPr="00000000">
              <w:rPr>
                <w:sz w:val="15"/>
                <w:szCs w:val="15"/>
                <w:rtl w:val="0"/>
              </w:rPr>
              <w:t xml:space="preserve">F13</w:t>
            </w:r>
            <w:r w:rsidDel="00000000" w:rsidR="00000000" w:rsidRPr="00000000">
              <w:rPr>
                <w:rtl w:val="0"/>
              </w:rPr>
            </w:r>
          </w:p>
        </w:tc>
        <w:tc>
          <w:tcPr/>
          <w:p w:rsidR="00000000" w:rsidDel="00000000" w:rsidP="00000000" w:rsidRDefault="00000000" w:rsidRPr="00000000" w14:paraId="000006BB">
            <w:pPr>
              <w:rPr/>
            </w:pPr>
            <w:r w:rsidDel="00000000" w:rsidR="00000000" w:rsidRPr="00000000">
              <w:rPr>
                <w:rFonts w:ascii="Consolas" w:cs="Consolas" w:eastAsia="Consolas" w:hAnsi="Consolas"/>
                <w:color w:val="333333"/>
                <w:sz w:val="13"/>
                <w:szCs w:val="13"/>
                <w:rtl w:val="0"/>
              </w:rPr>
              <w:t xml:space="preserve">v_cubo_mediciones</w:t>
            </w:r>
            <w:r w:rsidDel="00000000" w:rsidR="00000000" w:rsidRPr="00000000">
              <w:rPr>
                <w:sz w:val="15"/>
                <w:szCs w:val="15"/>
                <w:rtl w:val="0"/>
              </w:rPr>
              <w:t xml:space="preserve"> (vista)</w:t>
            </w:r>
            <w:r w:rsidDel="00000000" w:rsidR="00000000" w:rsidRPr="00000000">
              <w:rPr>
                <w:rtl w:val="0"/>
              </w:rPr>
            </w:r>
          </w:p>
        </w:tc>
        <w:tc>
          <w:tcPr/>
          <w:p w:rsidR="00000000" w:rsidDel="00000000" w:rsidP="00000000" w:rsidRDefault="00000000" w:rsidRPr="00000000" w14:paraId="000006BC">
            <w:pPr>
              <w:rPr/>
            </w:pPr>
            <w:r w:rsidDel="00000000" w:rsidR="00000000" w:rsidRPr="00000000">
              <w:rPr>
                <w:sz w:val="15"/>
                <w:szCs w:val="15"/>
                <w:rtl w:val="0"/>
              </w:rPr>
              <w:t xml:space="preserve">medicion_indicador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indicador / eje / sector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instrumento / periodo / unidad_territorial</w:t>
            </w:r>
            <w:r w:rsidDel="00000000" w:rsidR="00000000" w:rsidRPr="00000000">
              <w:rPr>
                <w:rtl w:val="0"/>
              </w:rPr>
            </w:r>
          </w:p>
        </w:tc>
        <w:tc>
          <w:tcPr/>
          <w:p w:rsidR="00000000" w:rsidDel="00000000" w:rsidP="00000000" w:rsidRDefault="00000000" w:rsidRPr="00000000" w14:paraId="000006BD">
            <w:pPr>
              <w:rPr/>
            </w:pPr>
            <w:r w:rsidDel="00000000" w:rsidR="00000000" w:rsidRPr="00000000">
              <w:rPr>
                <w:sz w:val="15"/>
                <w:szCs w:val="15"/>
                <w:rtl w:val="0"/>
              </w:rPr>
              <w:t xml:space="preserve">Hecho con todas sus dimensiones para consultas OLAP.</w:t>
            </w:r>
            <w:r w:rsidDel="00000000" w:rsidR="00000000" w:rsidRPr="00000000">
              <w:rPr>
                <w:rtl w:val="0"/>
              </w:rPr>
            </w:r>
          </w:p>
        </w:tc>
        <w:tc>
          <w:tcPr/>
          <w:p w:rsidR="00000000" w:rsidDel="00000000" w:rsidP="00000000" w:rsidRDefault="00000000" w:rsidRPr="00000000" w14:paraId="000006BE">
            <w:pPr>
              <w:rPr/>
            </w:pPr>
            <w:r w:rsidDel="00000000" w:rsidR="00000000" w:rsidRPr="00000000">
              <w:rPr>
                <w:sz w:val="15"/>
                <w:szCs w:val="15"/>
                <w:rtl w:val="0"/>
              </w:rPr>
              <w:t xml:space="preserve">Tableros, reportes y acceso vía MCP.</w:t>
            </w:r>
            <w:r w:rsidDel="00000000" w:rsidR="00000000" w:rsidRPr="00000000">
              <w:rPr>
                <w:rtl w:val="0"/>
              </w:rPr>
            </w:r>
          </w:p>
        </w:tc>
        <w:tc>
          <w:tcPr/>
          <w:p w:rsidR="00000000" w:rsidDel="00000000" w:rsidP="00000000" w:rsidRDefault="00000000" w:rsidRPr="00000000" w14:paraId="000006BF">
            <w:pPr>
              <w:rPr>
                <w:sz w:val="15"/>
                <w:szCs w:val="15"/>
              </w:rPr>
            </w:pPr>
            <w:r w:rsidDel="00000000" w:rsidR="00000000" w:rsidRPr="00000000">
              <w:rPr>
                <w:sz w:val="15"/>
                <w:szCs w:val="15"/>
                <w:rtl w:val="0"/>
              </w:rPr>
              <w:t xml:space="preserve">Panel lateral del geovisor.</w:t>
            </w:r>
          </w:p>
        </w:tc>
      </w:tr>
      <w:tr>
        <w:trPr>
          <w:cantSplit w:val="0"/>
          <w:tblHeader w:val="0"/>
        </w:trPr>
        <w:tc>
          <w:tcPr/>
          <w:p w:rsidR="00000000" w:rsidDel="00000000" w:rsidP="00000000" w:rsidRDefault="00000000" w:rsidRPr="00000000" w14:paraId="000006C0">
            <w:pPr>
              <w:jc w:val="center"/>
              <w:rPr/>
            </w:pPr>
            <w:r w:rsidDel="00000000" w:rsidR="00000000" w:rsidRPr="00000000">
              <w:rPr>
                <w:sz w:val="15"/>
                <w:szCs w:val="15"/>
                <w:rtl w:val="0"/>
              </w:rPr>
              <w:t xml:space="preserve">F14</w:t>
            </w:r>
            <w:r w:rsidDel="00000000" w:rsidR="00000000" w:rsidRPr="00000000">
              <w:rPr>
                <w:rtl w:val="0"/>
              </w:rPr>
            </w:r>
          </w:p>
        </w:tc>
        <w:tc>
          <w:tcPr/>
          <w:p w:rsidR="00000000" w:rsidDel="00000000" w:rsidP="00000000" w:rsidRDefault="00000000" w:rsidRPr="00000000" w14:paraId="000006C1">
            <w:pPr>
              <w:rPr/>
            </w:pPr>
            <w:r w:rsidDel="00000000" w:rsidR="00000000" w:rsidRPr="00000000">
              <w:rPr>
                <w:rFonts w:ascii="Consolas" w:cs="Consolas" w:eastAsia="Consolas" w:hAnsi="Consolas"/>
                <w:color w:val="333333"/>
                <w:sz w:val="13"/>
                <w:szCs w:val="13"/>
                <w:rtl w:val="0"/>
              </w:rPr>
              <w:t xml:space="preserve">v_cobertura_instrumento</w:t>
            </w:r>
            <w:r w:rsidDel="00000000" w:rsidR="00000000" w:rsidRPr="00000000">
              <w:rPr>
                <w:sz w:val="15"/>
                <w:szCs w:val="15"/>
                <w:rtl w:val="0"/>
              </w:rPr>
              <w:t xml:space="preserve"> (vista)</w:t>
            </w:r>
            <w:r w:rsidDel="00000000" w:rsidR="00000000" w:rsidRPr="00000000">
              <w:rPr>
                <w:rtl w:val="0"/>
              </w:rPr>
            </w:r>
          </w:p>
        </w:tc>
        <w:tc>
          <w:tcPr/>
          <w:p w:rsidR="00000000" w:rsidDel="00000000" w:rsidP="00000000" w:rsidRDefault="00000000" w:rsidRPr="00000000" w14:paraId="000006C2">
            <w:pPr>
              <w:rPr/>
            </w:pPr>
            <w:r w:rsidDel="00000000" w:rsidR="00000000" w:rsidRPr="00000000">
              <w:rPr>
                <w:sz w:val="15"/>
                <w:szCs w:val="15"/>
                <w:rtl w:val="0"/>
              </w:rPr>
              <w:t xml:space="preserve">instrumento_origen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indicador_instrumento / indicador; capa (id_instrumento)</w:t>
            </w:r>
            <w:r w:rsidDel="00000000" w:rsidR="00000000" w:rsidRPr="00000000">
              <w:rPr>
                <w:rtl w:val="0"/>
              </w:rPr>
            </w:r>
          </w:p>
        </w:tc>
        <w:tc>
          <w:tcPr/>
          <w:p w:rsidR="00000000" w:rsidDel="00000000" w:rsidP="00000000" w:rsidRDefault="00000000" w:rsidRPr="00000000" w14:paraId="000006C3">
            <w:pPr>
              <w:rPr/>
            </w:pPr>
            <w:r w:rsidDel="00000000" w:rsidR="00000000" w:rsidRPr="00000000">
              <w:rPr>
                <w:sz w:val="15"/>
                <w:szCs w:val="15"/>
                <w:rtl w:val="0"/>
              </w:rPr>
              <w:t xml:space="preserve">Indicadores y capas por instrumento; instrumentos sin indicadores.</w:t>
            </w:r>
            <w:r w:rsidDel="00000000" w:rsidR="00000000" w:rsidRPr="00000000">
              <w:rPr>
                <w:rtl w:val="0"/>
              </w:rPr>
            </w:r>
          </w:p>
        </w:tc>
        <w:tc>
          <w:tcPr/>
          <w:p w:rsidR="00000000" w:rsidDel="00000000" w:rsidP="00000000" w:rsidRDefault="00000000" w:rsidRPr="00000000" w14:paraId="000006C4">
            <w:pPr>
              <w:rPr/>
            </w:pPr>
            <w:r w:rsidDel="00000000" w:rsidR="00000000" w:rsidRPr="00000000">
              <w:rPr>
                <w:sz w:val="15"/>
                <w:szCs w:val="15"/>
                <w:rtl w:val="0"/>
              </w:rPr>
              <w:t xml:space="preserve">Control de avance por plan (EEMSV / PIMUS). Ver hoja cruce_indicadores.</w:t>
            </w:r>
            <w:r w:rsidDel="00000000" w:rsidR="00000000" w:rsidRPr="00000000">
              <w:rPr>
                <w:rtl w:val="0"/>
              </w:rPr>
            </w:r>
          </w:p>
        </w:tc>
        <w:tc>
          <w:tcPr/>
          <w:p w:rsidR="00000000" w:rsidDel="00000000" w:rsidP="00000000" w:rsidRDefault="00000000" w:rsidRPr="00000000" w14:paraId="000006C5">
            <w:pPr>
              <w:rPr>
                <w:sz w:val="15"/>
                <w:szCs w:val="15"/>
              </w:rPr>
            </w:pPr>
            <w:r w:rsidDel="00000000" w:rsidR="00000000" w:rsidRPr="00000000">
              <w:rPr>
                <w:sz w:val="15"/>
                <w:szCs w:val="15"/>
                <w:rtl w:val="0"/>
              </w:rPr>
              <w:t xml:space="preserve">Tablero de administrador</w:t>
            </w:r>
          </w:p>
        </w:tc>
      </w:tr>
      <w:tr>
        <w:trPr>
          <w:cantSplit w:val="0"/>
          <w:tblHeader w:val="0"/>
        </w:trPr>
        <w:tc>
          <w:tcPr/>
          <w:p w:rsidR="00000000" w:rsidDel="00000000" w:rsidP="00000000" w:rsidRDefault="00000000" w:rsidRPr="00000000" w14:paraId="000006C6">
            <w:pPr>
              <w:jc w:val="center"/>
              <w:rPr/>
            </w:pPr>
            <w:r w:rsidDel="00000000" w:rsidR="00000000" w:rsidRPr="00000000">
              <w:rPr>
                <w:sz w:val="15"/>
                <w:szCs w:val="15"/>
                <w:rtl w:val="0"/>
              </w:rPr>
              <w:t xml:space="preserve">F15</w:t>
            </w:r>
            <w:r w:rsidDel="00000000" w:rsidR="00000000" w:rsidRPr="00000000">
              <w:rPr>
                <w:rtl w:val="0"/>
              </w:rPr>
            </w:r>
          </w:p>
        </w:tc>
        <w:tc>
          <w:tcPr/>
          <w:p w:rsidR="00000000" w:rsidDel="00000000" w:rsidP="00000000" w:rsidRDefault="00000000" w:rsidRPr="00000000" w14:paraId="000006C7">
            <w:pPr>
              <w:rPr/>
            </w:pPr>
            <w:r w:rsidDel="00000000" w:rsidR="00000000" w:rsidRPr="00000000">
              <w:rPr>
                <w:rFonts w:ascii="Consolas" w:cs="Consolas" w:eastAsia="Consolas" w:hAnsi="Consolas"/>
                <w:color w:val="333333"/>
                <w:sz w:val="13"/>
                <w:szCs w:val="13"/>
                <w:rtl w:val="0"/>
              </w:rPr>
              <w:t xml:space="preserve">v_equivalencia_pimus</w:t>
            </w:r>
            <w:r w:rsidDel="00000000" w:rsidR="00000000" w:rsidRPr="00000000">
              <w:rPr>
                <w:sz w:val="15"/>
                <w:szCs w:val="15"/>
                <w:rtl w:val="0"/>
              </w:rPr>
              <w:t xml:space="preserve"> (vista)</w:t>
            </w:r>
            <w:r w:rsidDel="00000000" w:rsidR="00000000" w:rsidRPr="00000000">
              <w:rPr>
                <w:rtl w:val="0"/>
              </w:rPr>
            </w:r>
          </w:p>
        </w:tc>
        <w:tc>
          <w:tcPr/>
          <w:p w:rsidR="00000000" w:rsidDel="00000000" w:rsidP="00000000" w:rsidRDefault="00000000" w:rsidRPr="00000000" w14:paraId="000006C8">
            <w:pPr>
              <w:rPr/>
            </w:pPr>
            <w:r w:rsidDel="00000000" w:rsidR="00000000" w:rsidRPr="00000000">
              <w:rPr>
                <w:sz w:val="15"/>
                <w:szCs w:val="15"/>
                <w:rtl w:val="0"/>
              </w:rPr>
              <w:t xml:space="preserve">indicador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indicador_instrumento / matriz_instrumento / instrumento_origen</w:t>
            </w:r>
            <w:r w:rsidDel="00000000" w:rsidR="00000000" w:rsidRPr="00000000">
              <w:rPr>
                <w:rtl w:val="0"/>
              </w:rPr>
            </w:r>
          </w:p>
        </w:tc>
        <w:tc>
          <w:tcPr/>
          <w:p w:rsidR="00000000" w:rsidDel="00000000" w:rsidP="00000000" w:rsidRDefault="00000000" w:rsidRPr="00000000" w14:paraId="000006C9">
            <w:pPr>
              <w:rPr/>
            </w:pPr>
            <w:r w:rsidDel="00000000" w:rsidR="00000000" w:rsidRPr="00000000">
              <w:rPr>
                <w:sz w:val="15"/>
                <w:szCs w:val="15"/>
                <w:rtl w:val="0"/>
              </w:rPr>
              <w:t xml:space="preserve">Para cada IM-xx, el indicador, la meta y la tendencia originales en cada PIMUS, con el tipo de correspondencia.</w:t>
            </w:r>
            <w:r w:rsidDel="00000000" w:rsidR="00000000" w:rsidRPr="00000000">
              <w:rPr>
                <w:rtl w:val="0"/>
              </w:rPr>
            </w:r>
          </w:p>
        </w:tc>
        <w:tc>
          <w:tcPr/>
          <w:p w:rsidR="00000000" w:rsidDel="00000000" w:rsidP="00000000" w:rsidRDefault="00000000" w:rsidRPr="00000000" w14:paraId="000006CA">
            <w:pPr>
              <w:rPr/>
            </w:pPr>
            <w:r w:rsidDel="00000000" w:rsidR="00000000" w:rsidRPr="00000000">
              <w:rPr>
                <w:sz w:val="15"/>
                <w:szCs w:val="15"/>
                <w:rtl w:val="0"/>
              </w:rPr>
              <w:t xml:space="preserve">Ficha municipal: el capturista ve qué mide su PIMUS para ese indicador.</w:t>
            </w:r>
            <w:r w:rsidDel="00000000" w:rsidR="00000000" w:rsidRPr="00000000">
              <w:rPr>
                <w:rtl w:val="0"/>
              </w:rPr>
            </w:r>
          </w:p>
        </w:tc>
        <w:tc>
          <w:tcPr/>
          <w:p w:rsidR="00000000" w:rsidDel="00000000" w:rsidP="00000000" w:rsidRDefault="00000000" w:rsidRPr="00000000" w14:paraId="000006CB">
            <w:pPr>
              <w:rPr>
                <w:sz w:val="15"/>
                <w:szCs w:val="15"/>
              </w:rPr>
            </w:pPr>
            <w:r w:rsidDel="00000000" w:rsidR="00000000" w:rsidRPr="00000000">
              <w:rPr>
                <w:sz w:val="15"/>
                <w:szCs w:val="15"/>
                <w:rtl w:val="0"/>
              </w:rPr>
              <w:t xml:space="preserve">Tablero de capturista</w:t>
            </w:r>
          </w:p>
        </w:tc>
      </w:tr>
      <w:tr>
        <w:trPr>
          <w:cantSplit w:val="0"/>
          <w:tblHeader w:val="0"/>
        </w:trPr>
        <w:tc>
          <w:tcPr/>
          <w:p w:rsidR="00000000" w:rsidDel="00000000" w:rsidP="00000000" w:rsidRDefault="00000000" w:rsidRPr="00000000" w14:paraId="000006CC">
            <w:pPr>
              <w:jc w:val="center"/>
              <w:rPr/>
            </w:pPr>
            <w:r w:rsidDel="00000000" w:rsidR="00000000" w:rsidRPr="00000000">
              <w:rPr>
                <w:sz w:val="15"/>
                <w:szCs w:val="15"/>
                <w:rtl w:val="0"/>
              </w:rPr>
              <w:t xml:space="preserve">F16</w:t>
            </w:r>
            <w:r w:rsidDel="00000000" w:rsidR="00000000" w:rsidRPr="00000000">
              <w:rPr>
                <w:rtl w:val="0"/>
              </w:rPr>
            </w:r>
          </w:p>
        </w:tc>
        <w:tc>
          <w:tcPr/>
          <w:p w:rsidR="00000000" w:rsidDel="00000000" w:rsidP="00000000" w:rsidRDefault="00000000" w:rsidRPr="00000000" w14:paraId="000006CD">
            <w:pPr>
              <w:rPr/>
            </w:pPr>
            <w:r w:rsidDel="00000000" w:rsidR="00000000" w:rsidRPr="00000000">
              <w:rPr>
                <w:rFonts w:ascii="Consolas" w:cs="Consolas" w:eastAsia="Consolas" w:hAnsi="Consolas"/>
                <w:color w:val="333333"/>
                <w:sz w:val="13"/>
                <w:szCs w:val="13"/>
                <w:rtl w:val="0"/>
              </w:rPr>
              <w:t xml:space="preserve">fn_emitir_invitacion</w:t>
            </w:r>
            <w:r w:rsidDel="00000000" w:rsidR="00000000" w:rsidRPr="00000000">
              <w:rPr>
                <w:sz w:val="15"/>
                <w:szCs w:val="15"/>
                <w:rtl w:val="0"/>
              </w:rPr>
              <w:t xml:space="preserve"> (función)</w:t>
            </w:r>
            <w:r w:rsidDel="00000000" w:rsidR="00000000" w:rsidRPr="00000000">
              <w:rPr>
                <w:rtl w:val="0"/>
              </w:rPr>
            </w:r>
          </w:p>
        </w:tc>
        <w:tc>
          <w:tcPr/>
          <w:p w:rsidR="00000000" w:rsidDel="00000000" w:rsidP="00000000" w:rsidRDefault="00000000" w:rsidRPr="00000000" w14:paraId="000006CE">
            <w:pPr>
              <w:rPr/>
            </w:pPr>
            <w:r w:rsidDel="00000000" w:rsidR="00000000" w:rsidRPr="00000000">
              <w:rPr>
                <w:sz w:val="15"/>
                <w:szCs w:val="15"/>
                <w:rtl w:val="0"/>
              </w:rPr>
              <w:t xml:space="preserve">usuario (Administrador Titular) </w:t>
            </w:r>
            <w:r w:rsidDel="00000000" w:rsidR="00000000" w:rsidRPr="00000000">
              <w:rPr>
                <w:rFonts w:ascii="Cambria Math" w:cs="Cambria Math" w:eastAsia="Cambria Math" w:hAnsi="Cambria Math"/>
                <w:sz w:val="15"/>
                <w:szCs w:val="15"/>
                <w:rtl w:val="0"/>
              </w:rPr>
              <w:t xml:space="preserve">/</w:t>
            </w:r>
            <w:r w:rsidDel="00000000" w:rsidR="00000000" w:rsidRPr="00000000">
              <w:rPr>
                <w:sz w:val="15"/>
                <w:szCs w:val="15"/>
                <w:rtl w:val="0"/>
              </w:rPr>
              <w:t xml:space="preserve"> perfil / invitacion / usuario</w:t>
            </w:r>
            <w:r w:rsidDel="00000000" w:rsidR="00000000" w:rsidRPr="00000000">
              <w:rPr>
                <w:rtl w:val="0"/>
              </w:rPr>
            </w:r>
          </w:p>
        </w:tc>
        <w:tc>
          <w:tcPr/>
          <w:p w:rsidR="00000000" w:rsidDel="00000000" w:rsidP="00000000" w:rsidRDefault="00000000" w:rsidRPr="00000000" w14:paraId="000006CF">
            <w:pPr>
              <w:rPr/>
            </w:pPr>
            <w:r w:rsidDel="00000000" w:rsidR="00000000" w:rsidRPr="00000000">
              <w:rPr>
                <w:sz w:val="15"/>
                <w:szCs w:val="15"/>
                <w:rtl w:val="0"/>
              </w:rPr>
              <w:t xml:space="preserve">Token de un solo uso; guarda solo su hash; al registrarse liga id_usuario_creado y escribe en bitácora.</w:t>
            </w:r>
            <w:r w:rsidDel="00000000" w:rsidR="00000000" w:rsidRPr="00000000">
              <w:rPr>
                <w:rtl w:val="0"/>
              </w:rPr>
            </w:r>
          </w:p>
        </w:tc>
        <w:tc>
          <w:tcPr/>
          <w:p w:rsidR="00000000" w:rsidDel="00000000" w:rsidP="00000000" w:rsidRDefault="00000000" w:rsidRPr="00000000" w14:paraId="000006D0">
            <w:pPr>
              <w:rPr/>
            </w:pPr>
            <w:r w:rsidDel="00000000" w:rsidR="00000000" w:rsidRPr="00000000">
              <w:rPr>
                <w:sz w:val="15"/>
                <w:szCs w:val="15"/>
                <w:rtl w:val="0"/>
              </w:rPr>
              <w:t xml:space="preserve">Alta controlada de usuarios. Solo el Administrador Titular.</w:t>
            </w:r>
            <w:r w:rsidDel="00000000" w:rsidR="00000000" w:rsidRPr="00000000">
              <w:rPr>
                <w:rtl w:val="0"/>
              </w:rPr>
            </w:r>
          </w:p>
        </w:tc>
        <w:tc>
          <w:tcPr/>
          <w:p w:rsidR="00000000" w:rsidDel="00000000" w:rsidP="00000000" w:rsidRDefault="00000000" w:rsidRPr="00000000" w14:paraId="000006D1">
            <w:pPr>
              <w:rPr>
                <w:sz w:val="15"/>
                <w:szCs w:val="15"/>
              </w:rPr>
            </w:pPr>
            <w:r w:rsidDel="00000000" w:rsidR="00000000" w:rsidRPr="00000000">
              <w:rPr>
                <w:sz w:val="15"/>
                <w:szCs w:val="15"/>
                <w:rtl w:val="0"/>
              </w:rPr>
              <w:t xml:space="preserve">Tablero de administrador titular</w:t>
            </w:r>
          </w:p>
        </w:tc>
      </w:tr>
    </w:tbl>
    <w:p w:rsidR="00000000" w:rsidDel="00000000" w:rsidP="00000000" w:rsidRDefault="00000000" w:rsidRPr="00000000" w14:paraId="000006D2">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6D3">
      <w:pPr>
        <w:pStyle w:val="Heading2"/>
        <w:rPr/>
      </w:pPr>
      <w:bookmarkStart w:colFirst="0" w:colLast="0" w:name="_heading=h.wdb8wx4isye0" w:id="13"/>
      <w:bookmarkEnd w:id="13"/>
      <w:r w:rsidDel="00000000" w:rsidR="00000000" w:rsidRPr="00000000">
        <w:rPr>
          <w:rtl w:val="0"/>
        </w:rPr>
        <w:t xml:space="preserve">7.1 Cruces con los datos actuales</w:t>
      </w:r>
    </w:p>
    <w:p w:rsidR="00000000" w:rsidDel="00000000" w:rsidP="00000000" w:rsidRDefault="00000000" w:rsidRPr="00000000" w14:paraId="000006D4">
      <w:pPr>
        <w:spacing w:after="120" w:line="276" w:lineRule="auto"/>
        <w:jc w:val="both"/>
        <w:rPr/>
      </w:pPr>
      <w:r w:rsidDel="00000000" w:rsidR="00000000" w:rsidRPr="00000000">
        <w:rPr>
          <w:rtl w:val="0"/>
        </w:rPr>
        <w:t xml:space="preserve">Aunque todavía no hay mediciones, los cruces entre catálogos y capas ya producen información útil. Estas tablas se calculan en las hojas cruce_indicadores y cruce_capa_municipio del Excel.</w:t>
      </w:r>
    </w:p>
    <w:p w:rsidR="00000000" w:rsidDel="00000000" w:rsidP="00000000" w:rsidRDefault="00000000" w:rsidRPr="00000000" w14:paraId="000006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33 Indicadores por eje temático y nivel MIR</w:t>
      </w:r>
    </w:p>
    <w:tbl>
      <w:tblPr>
        <w:tblStyle w:val="Table3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799"/>
        <w:gridCol w:w="963"/>
        <w:gridCol w:w="950"/>
        <w:gridCol w:w="799"/>
        <w:gridCol w:w="999"/>
        <w:gridCol w:w="1100"/>
        <w:tblGridChange w:id="0">
          <w:tblGrid>
            <w:gridCol w:w="3750"/>
            <w:gridCol w:w="799"/>
            <w:gridCol w:w="963"/>
            <w:gridCol w:w="950"/>
            <w:gridCol w:w="799"/>
            <w:gridCol w:w="999"/>
            <w:gridCol w:w="1100"/>
          </w:tblGrid>
        </w:tblGridChange>
      </w:tblGrid>
      <w:tr>
        <w:trPr>
          <w:cantSplit w:val="0"/>
          <w:tblHeader w:val="0"/>
        </w:trPr>
        <w:tc>
          <w:tcPr/>
          <w:p w:rsidR="00000000" w:rsidDel="00000000" w:rsidP="00000000" w:rsidRDefault="00000000" w:rsidRPr="00000000" w14:paraId="000006D6">
            <w:pPr>
              <w:jc w:val="center"/>
              <w:rPr/>
            </w:pPr>
            <w:r w:rsidDel="00000000" w:rsidR="00000000" w:rsidRPr="00000000">
              <w:rPr>
                <w:b w:val="1"/>
                <w:bCs w:val="1"/>
                <w:sz w:val="16"/>
                <w:szCs w:val="16"/>
                <w:rtl w:val="0"/>
              </w:rPr>
              <w:t xml:space="preserve">Eje</w:t>
            </w:r>
            <w:r w:rsidDel="00000000" w:rsidR="00000000" w:rsidRPr="00000000">
              <w:rPr>
                <w:rtl w:val="0"/>
              </w:rPr>
            </w:r>
          </w:p>
        </w:tc>
        <w:tc>
          <w:tcPr/>
          <w:p w:rsidR="00000000" w:rsidDel="00000000" w:rsidP="00000000" w:rsidRDefault="00000000" w:rsidRPr="00000000" w14:paraId="000006D7">
            <w:pPr>
              <w:jc w:val="center"/>
              <w:rPr/>
            </w:pPr>
            <w:r w:rsidDel="00000000" w:rsidR="00000000" w:rsidRPr="00000000">
              <w:rPr>
                <w:b w:val="1"/>
                <w:bCs w:val="1"/>
                <w:sz w:val="16"/>
                <w:szCs w:val="16"/>
                <w:rtl w:val="0"/>
              </w:rPr>
              <w:t xml:space="preserve">Fin</w:t>
            </w:r>
            <w:r w:rsidDel="00000000" w:rsidR="00000000" w:rsidRPr="00000000">
              <w:rPr>
                <w:rtl w:val="0"/>
              </w:rPr>
            </w:r>
          </w:p>
        </w:tc>
        <w:tc>
          <w:tcPr/>
          <w:p w:rsidR="00000000" w:rsidDel="00000000" w:rsidP="00000000" w:rsidRDefault="00000000" w:rsidRPr="00000000" w14:paraId="000006D8">
            <w:pPr>
              <w:jc w:val="center"/>
              <w:rPr/>
            </w:pPr>
            <w:r w:rsidDel="00000000" w:rsidR="00000000" w:rsidRPr="00000000">
              <w:rPr>
                <w:b w:val="1"/>
                <w:bCs w:val="1"/>
                <w:sz w:val="16"/>
                <w:szCs w:val="16"/>
                <w:rtl w:val="0"/>
              </w:rPr>
              <w:t xml:space="preserve">Propósito</w:t>
            </w:r>
            <w:r w:rsidDel="00000000" w:rsidR="00000000" w:rsidRPr="00000000">
              <w:rPr>
                <w:rtl w:val="0"/>
              </w:rPr>
            </w:r>
          </w:p>
        </w:tc>
        <w:tc>
          <w:tcPr/>
          <w:p w:rsidR="00000000" w:rsidDel="00000000" w:rsidP="00000000" w:rsidRDefault="00000000" w:rsidRPr="00000000" w14:paraId="000006D9">
            <w:pPr>
              <w:jc w:val="center"/>
              <w:rPr/>
            </w:pPr>
            <w:r w:rsidDel="00000000" w:rsidR="00000000" w:rsidRPr="00000000">
              <w:rPr>
                <w:b w:val="1"/>
                <w:bCs w:val="1"/>
                <w:sz w:val="16"/>
                <w:szCs w:val="16"/>
                <w:rtl w:val="0"/>
              </w:rPr>
              <w:t xml:space="preserve">Compon.</w:t>
            </w:r>
            <w:r w:rsidDel="00000000" w:rsidR="00000000" w:rsidRPr="00000000">
              <w:rPr>
                <w:rtl w:val="0"/>
              </w:rPr>
            </w:r>
          </w:p>
        </w:tc>
        <w:tc>
          <w:tcPr/>
          <w:p w:rsidR="00000000" w:rsidDel="00000000" w:rsidP="00000000" w:rsidRDefault="00000000" w:rsidRPr="00000000" w14:paraId="000006DA">
            <w:pPr>
              <w:jc w:val="center"/>
              <w:rPr/>
            </w:pPr>
            <w:r w:rsidDel="00000000" w:rsidR="00000000" w:rsidRPr="00000000">
              <w:rPr>
                <w:b w:val="1"/>
                <w:bCs w:val="1"/>
                <w:sz w:val="16"/>
                <w:szCs w:val="16"/>
                <w:rtl w:val="0"/>
              </w:rPr>
              <w:t xml:space="preserve">Activ.</w:t>
            </w:r>
            <w:r w:rsidDel="00000000" w:rsidR="00000000" w:rsidRPr="00000000">
              <w:rPr>
                <w:rtl w:val="0"/>
              </w:rPr>
            </w:r>
          </w:p>
        </w:tc>
        <w:tc>
          <w:tcPr/>
          <w:p w:rsidR="00000000" w:rsidDel="00000000" w:rsidP="00000000" w:rsidRDefault="00000000" w:rsidRPr="00000000" w14:paraId="000006DB">
            <w:pPr>
              <w:jc w:val="center"/>
              <w:rPr/>
            </w:pPr>
            <w:r w:rsidDel="00000000" w:rsidR="00000000" w:rsidRPr="00000000">
              <w:rPr>
                <w:b w:val="1"/>
                <w:bCs w:val="1"/>
                <w:sz w:val="16"/>
                <w:szCs w:val="16"/>
                <w:rtl w:val="0"/>
              </w:rPr>
              <w:t xml:space="preserve">Total</w:t>
            </w:r>
            <w:r w:rsidDel="00000000" w:rsidR="00000000" w:rsidRPr="00000000">
              <w:rPr>
                <w:rtl w:val="0"/>
              </w:rPr>
            </w:r>
          </w:p>
        </w:tc>
        <w:tc>
          <w:tcPr/>
          <w:p w:rsidR="00000000" w:rsidDel="00000000" w:rsidP="00000000" w:rsidRDefault="00000000" w:rsidRPr="00000000" w14:paraId="000006DC">
            <w:pPr>
              <w:jc w:val="center"/>
              <w:rPr/>
            </w:pPr>
            <w:r w:rsidDel="00000000" w:rsidR="00000000" w:rsidRPr="00000000">
              <w:rPr>
                <w:b w:val="1"/>
                <w:bCs w:val="1"/>
                <w:sz w:val="16"/>
                <w:szCs w:val="16"/>
                <w:rtl w:val="0"/>
              </w:rPr>
              <w:t xml:space="preserve">Aprobados</w:t>
            </w:r>
            <w:r w:rsidDel="00000000" w:rsidR="00000000" w:rsidRPr="00000000">
              <w:rPr>
                <w:rtl w:val="0"/>
              </w:rPr>
            </w:r>
          </w:p>
        </w:tc>
      </w:tr>
      <w:tr>
        <w:trPr>
          <w:cantSplit w:val="0"/>
          <w:tblHeader w:val="0"/>
        </w:trPr>
        <w:tc>
          <w:tcPr/>
          <w:p w:rsidR="00000000" w:rsidDel="00000000" w:rsidP="00000000" w:rsidRDefault="00000000" w:rsidRPr="00000000" w14:paraId="000006DD">
            <w:pPr>
              <w:rPr/>
            </w:pPr>
            <w:r w:rsidDel="00000000" w:rsidR="00000000" w:rsidRPr="00000000">
              <w:rPr>
                <w:sz w:val="16"/>
                <w:szCs w:val="16"/>
                <w:rtl w:val="0"/>
              </w:rPr>
              <w:t xml:space="preserve">Eje 1. Movilidades articuladas al desarrollo económico territorial</w:t>
            </w:r>
            <w:r w:rsidDel="00000000" w:rsidR="00000000" w:rsidRPr="00000000">
              <w:rPr>
                <w:rtl w:val="0"/>
              </w:rPr>
            </w:r>
          </w:p>
        </w:tc>
        <w:tc>
          <w:tcPr/>
          <w:p w:rsidR="00000000" w:rsidDel="00000000" w:rsidP="00000000" w:rsidRDefault="00000000" w:rsidRPr="00000000" w14:paraId="000006DE">
            <w:pPr>
              <w:jc w:val="center"/>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6DF">
            <w:pPr>
              <w:jc w:val="center"/>
              <w:rPr/>
            </w:pPr>
            <w:r w:rsidDel="00000000" w:rsidR="00000000" w:rsidRPr="00000000">
              <w:rPr>
                <w:sz w:val="16"/>
                <w:szCs w:val="16"/>
                <w:rtl w:val="0"/>
              </w:rPr>
              <w:t xml:space="preserve">21</w:t>
            </w:r>
            <w:r w:rsidDel="00000000" w:rsidR="00000000" w:rsidRPr="00000000">
              <w:rPr>
                <w:rtl w:val="0"/>
              </w:rPr>
            </w:r>
          </w:p>
        </w:tc>
        <w:tc>
          <w:tcPr/>
          <w:p w:rsidR="00000000" w:rsidDel="00000000" w:rsidP="00000000" w:rsidRDefault="00000000" w:rsidRPr="00000000" w14:paraId="000006E0">
            <w:pPr>
              <w:jc w:val="center"/>
              <w:rPr/>
            </w:pPr>
            <w:r w:rsidDel="00000000" w:rsidR="00000000" w:rsidRPr="00000000">
              <w:rPr>
                <w:sz w:val="16"/>
                <w:szCs w:val="16"/>
                <w:rtl w:val="0"/>
              </w:rPr>
              <w:t xml:space="preserve">11</w:t>
            </w:r>
            <w:r w:rsidDel="00000000" w:rsidR="00000000" w:rsidRPr="00000000">
              <w:rPr>
                <w:rtl w:val="0"/>
              </w:rPr>
            </w:r>
          </w:p>
        </w:tc>
        <w:tc>
          <w:tcPr/>
          <w:p w:rsidR="00000000" w:rsidDel="00000000" w:rsidP="00000000" w:rsidRDefault="00000000" w:rsidRPr="00000000" w14:paraId="000006E1">
            <w:pPr>
              <w:jc w:val="cente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6E2">
            <w:pPr>
              <w:jc w:val="center"/>
              <w:rPr/>
            </w:pPr>
            <w:r w:rsidDel="00000000" w:rsidR="00000000" w:rsidRPr="00000000">
              <w:rPr>
                <w:sz w:val="16"/>
                <w:szCs w:val="16"/>
                <w:rtl w:val="0"/>
              </w:rPr>
              <w:t xml:space="preserve">37</w:t>
            </w:r>
            <w:r w:rsidDel="00000000" w:rsidR="00000000" w:rsidRPr="00000000">
              <w:rPr>
                <w:rtl w:val="0"/>
              </w:rPr>
            </w:r>
          </w:p>
        </w:tc>
        <w:tc>
          <w:tcPr/>
          <w:p w:rsidR="00000000" w:rsidDel="00000000" w:rsidP="00000000" w:rsidRDefault="00000000" w:rsidRPr="00000000" w14:paraId="000006E3">
            <w:pPr>
              <w:jc w:val="center"/>
              <w:rPr/>
            </w:pPr>
            <w:r w:rsidDel="00000000" w:rsidR="00000000" w:rsidRPr="00000000">
              <w:rPr>
                <w:sz w:val="16"/>
                <w:szCs w:val="1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6E4">
            <w:pPr>
              <w:rPr/>
            </w:pPr>
            <w:r w:rsidDel="00000000" w:rsidR="00000000" w:rsidRPr="00000000">
              <w:rPr>
                <w:sz w:val="16"/>
                <w:szCs w:val="16"/>
                <w:rtl w:val="0"/>
              </w:rPr>
              <w:t xml:space="preserve">Eje 2. Servicio de Transporte Público de Personas</w:t>
            </w:r>
            <w:r w:rsidDel="00000000" w:rsidR="00000000" w:rsidRPr="00000000">
              <w:rPr>
                <w:rtl w:val="0"/>
              </w:rPr>
            </w:r>
          </w:p>
        </w:tc>
        <w:tc>
          <w:tcPr/>
          <w:p w:rsidR="00000000" w:rsidDel="00000000" w:rsidP="00000000" w:rsidRDefault="00000000" w:rsidRPr="00000000" w14:paraId="000006E5">
            <w:pPr>
              <w:jc w:val="center"/>
              <w:rPr/>
            </w:pPr>
            <w:r w:rsidDel="00000000" w:rsidR="00000000" w:rsidRPr="00000000">
              <w:rPr>
                <w:sz w:val="16"/>
                <w:szCs w:val="16"/>
                <w:rtl w:val="0"/>
              </w:rPr>
              <w:t xml:space="preserve">2</w:t>
            </w:r>
            <w:r w:rsidDel="00000000" w:rsidR="00000000" w:rsidRPr="00000000">
              <w:rPr>
                <w:rtl w:val="0"/>
              </w:rPr>
            </w:r>
          </w:p>
        </w:tc>
        <w:tc>
          <w:tcPr/>
          <w:p w:rsidR="00000000" w:rsidDel="00000000" w:rsidP="00000000" w:rsidRDefault="00000000" w:rsidRPr="00000000" w14:paraId="000006E6">
            <w:pPr>
              <w:jc w:val="center"/>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6E7">
            <w:pPr>
              <w:jc w:val="center"/>
              <w:rPr/>
            </w:pPr>
            <w:r w:rsidDel="00000000" w:rsidR="00000000" w:rsidRPr="00000000">
              <w:rPr>
                <w:sz w:val="16"/>
                <w:szCs w:val="16"/>
                <w:rtl w:val="0"/>
              </w:rPr>
              <w:t xml:space="preserve">13</w:t>
            </w:r>
            <w:r w:rsidDel="00000000" w:rsidR="00000000" w:rsidRPr="00000000">
              <w:rPr>
                <w:rtl w:val="0"/>
              </w:rPr>
            </w:r>
          </w:p>
        </w:tc>
        <w:tc>
          <w:tcPr/>
          <w:p w:rsidR="00000000" w:rsidDel="00000000" w:rsidP="00000000" w:rsidRDefault="00000000" w:rsidRPr="00000000" w14:paraId="000006E8">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6E9">
            <w:pPr>
              <w:jc w:val="center"/>
              <w:rPr/>
            </w:pPr>
            <w:r w:rsidDel="00000000" w:rsidR="00000000" w:rsidRPr="00000000">
              <w:rPr>
                <w:sz w:val="16"/>
                <w:szCs w:val="16"/>
                <w:rtl w:val="0"/>
              </w:rPr>
              <w:t xml:space="preserve">27</w:t>
            </w:r>
            <w:r w:rsidDel="00000000" w:rsidR="00000000" w:rsidRPr="00000000">
              <w:rPr>
                <w:rtl w:val="0"/>
              </w:rPr>
            </w:r>
          </w:p>
        </w:tc>
        <w:tc>
          <w:tcPr/>
          <w:p w:rsidR="00000000" w:rsidDel="00000000" w:rsidP="00000000" w:rsidRDefault="00000000" w:rsidRPr="00000000" w14:paraId="000006EA">
            <w:pPr>
              <w:jc w:val="cente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6EB">
            <w:pPr>
              <w:rPr/>
            </w:pPr>
            <w:r w:rsidDel="00000000" w:rsidR="00000000" w:rsidRPr="00000000">
              <w:rPr>
                <w:sz w:val="16"/>
                <w:szCs w:val="16"/>
                <w:rtl w:val="0"/>
              </w:rPr>
              <w:t xml:space="preserve">Eje 3. Movilidad Activa</w:t>
            </w:r>
            <w:r w:rsidDel="00000000" w:rsidR="00000000" w:rsidRPr="00000000">
              <w:rPr>
                <w:rtl w:val="0"/>
              </w:rPr>
            </w:r>
          </w:p>
        </w:tc>
        <w:tc>
          <w:tcPr/>
          <w:p w:rsidR="00000000" w:rsidDel="00000000" w:rsidP="00000000" w:rsidRDefault="00000000" w:rsidRPr="00000000" w14:paraId="000006EC">
            <w:pPr>
              <w:jc w:val="center"/>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6ED">
            <w:pPr>
              <w:jc w:val="center"/>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6EE">
            <w:pPr>
              <w:jc w:val="center"/>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6EF">
            <w:pPr>
              <w:jc w:val="center"/>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6F0">
            <w:pPr>
              <w:jc w:val="center"/>
              <w:rPr/>
            </w:pPr>
            <w:r w:rsidDel="00000000" w:rsidR="00000000" w:rsidRPr="00000000">
              <w:rPr>
                <w:sz w:val="16"/>
                <w:szCs w:val="16"/>
                <w:rtl w:val="0"/>
              </w:rPr>
              <w:t xml:space="preserve">13</w:t>
            </w:r>
            <w:r w:rsidDel="00000000" w:rsidR="00000000" w:rsidRPr="00000000">
              <w:rPr>
                <w:rtl w:val="0"/>
              </w:rPr>
            </w:r>
          </w:p>
        </w:tc>
        <w:tc>
          <w:tcPr/>
          <w:p w:rsidR="00000000" w:rsidDel="00000000" w:rsidP="00000000" w:rsidRDefault="00000000" w:rsidRPr="00000000" w14:paraId="000006F1">
            <w:pPr>
              <w:jc w:val="cente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6F2">
            <w:pPr>
              <w:rPr/>
            </w:pPr>
            <w:r w:rsidDel="00000000" w:rsidR="00000000" w:rsidRPr="00000000">
              <w:rPr>
                <w:sz w:val="16"/>
                <w:szCs w:val="16"/>
                <w:rtl w:val="0"/>
              </w:rPr>
              <w:t xml:space="preserve">Eje 4. Seguridad Vial</w:t>
            </w:r>
            <w:r w:rsidDel="00000000" w:rsidR="00000000" w:rsidRPr="00000000">
              <w:rPr>
                <w:rtl w:val="0"/>
              </w:rPr>
            </w:r>
          </w:p>
        </w:tc>
        <w:tc>
          <w:tcPr/>
          <w:p w:rsidR="00000000" w:rsidDel="00000000" w:rsidP="00000000" w:rsidRDefault="00000000" w:rsidRPr="00000000" w14:paraId="000006F3">
            <w:pPr>
              <w:jc w:val="center"/>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6F4">
            <w:pPr>
              <w:jc w:val="center"/>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6F5">
            <w:pPr>
              <w:jc w:val="cente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6F6">
            <w:pPr>
              <w:jc w:val="cente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6F7">
            <w:pPr>
              <w:jc w:val="center"/>
              <w:rPr/>
            </w:pPr>
            <w:r w:rsidDel="00000000" w:rsidR="00000000" w:rsidRPr="00000000">
              <w:rPr>
                <w:sz w:val="16"/>
                <w:szCs w:val="16"/>
                <w:rtl w:val="0"/>
              </w:rPr>
              <w:t xml:space="preserve">22</w:t>
            </w:r>
            <w:r w:rsidDel="00000000" w:rsidR="00000000" w:rsidRPr="00000000">
              <w:rPr>
                <w:rtl w:val="0"/>
              </w:rPr>
            </w:r>
          </w:p>
        </w:tc>
        <w:tc>
          <w:tcPr/>
          <w:p w:rsidR="00000000" w:rsidDel="00000000" w:rsidP="00000000" w:rsidRDefault="00000000" w:rsidRPr="00000000" w14:paraId="000006F8">
            <w:pPr>
              <w:jc w:val="cente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6F9">
            <w:pPr>
              <w:rPr/>
            </w:pPr>
            <w:r w:rsidDel="00000000" w:rsidR="00000000" w:rsidRPr="00000000">
              <w:rPr>
                <w:sz w:val="16"/>
                <w:szCs w:val="16"/>
                <w:rtl w:val="0"/>
              </w:rPr>
              <w:t xml:space="preserve">Eje 5. Género e inclusión</w:t>
            </w:r>
            <w:r w:rsidDel="00000000" w:rsidR="00000000" w:rsidRPr="00000000">
              <w:rPr>
                <w:rtl w:val="0"/>
              </w:rPr>
            </w:r>
          </w:p>
        </w:tc>
        <w:tc>
          <w:tcPr/>
          <w:p w:rsidR="00000000" w:rsidDel="00000000" w:rsidP="00000000" w:rsidRDefault="00000000" w:rsidRPr="00000000" w14:paraId="000006FA">
            <w:pPr>
              <w:jc w:val="center"/>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6FB">
            <w:pPr>
              <w:jc w:val="center"/>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6FC">
            <w:pPr>
              <w:jc w:val="center"/>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6FD">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6FE">
            <w:pPr>
              <w:jc w:val="center"/>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6FF">
            <w:pPr>
              <w:jc w:val="cente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700">
            <w:pPr>
              <w:rPr/>
            </w:pPr>
            <w:r w:rsidDel="00000000" w:rsidR="00000000" w:rsidRPr="00000000">
              <w:rPr>
                <w:sz w:val="16"/>
                <w:szCs w:val="16"/>
                <w:rtl w:val="0"/>
              </w:rPr>
              <w:t xml:space="preserve">Total</w:t>
            </w:r>
            <w:r w:rsidDel="00000000" w:rsidR="00000000" w:rsidRPr="00000000">
              <w:rPr>
                <w:rtl w:val="0"/>
              </w:rPr>
            </w:r>
          </w:p>
        </w:tc>
        <w:tc>
          <w:tcPr/>
          <w:p w:rsidR="00000000" w:rsidDel="00000000" w:rsidP="00000000" w:rsidRDefault="00000000" w:rsidRPr="00000000" w14:paraId="00000701">
            <w:pPr>
              <w:jc w:val="center"/>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702">
            <w:pPr>
              <w:jc w:val="center"/>
              <w:rPr/>
            </w:pPr>
            <w:r w:rsidDel="00000000" w:rsidR="00000000" w:rsidRPr="00000000">
              <w:rPr>
                <w:sz w:val="16"/>
                <w:szCs w:val="16"/>
                <w:rtl w:val="0"/>
              </w:rPr>
              <w:t xml:space="preserve">59</w:t>
            </w:r>
            <w:r w:rsidDel="00000000" w:rsidR="00000000" w:rsidRPr="00000000">
              <w:rPr>
                <w:rtl w:val="0"/>
              </w:rPr>
            </w:r>
          </w:p>
        </w:tc>
        <w:tc>
          <w:tcPr/>
          <w:p w:rsidR="00000000" w:rsidDel="00000000" w:rsidP="00000000" w:rsidRDefault="00000000" w:rsidRPr="00000000" w14:paraId="00000703">
            <w:pPr>
              <w:jc w:val="center"/>
              <w:rPr/>
            </w:pPr>
            <w:r w:rsidDel="00000000" w:rsidR="00000000" w:rsidRPr="00000000">
              <w:rPr>
                <w:sz w:val="16"/>
                <w:szCs w:val="16"/>
                <w:rtl w:val="0"/>
              </w:rPr>
              <w:t xml:space="preserve">35</w:t>
            </w:r>
            <w:r w:rsidDel="00000000" w:rsidR="00000000" w:rsidRPr="00000000">
              <w:rPr>
                <w:rtl w:val="0"/>
              </w:rPr>
            </w:r>
          </w:p>
        </w:tc>
        <w:tc>
          <w:tcPr/>
          <w:p w:rsidR="00000000" w:rsidDel="00000000" w:rsidP="00000000" w:rsidRDefault="00000000" w:rsidRPr="00000000" w14:paraId="00000704">
            <w:pPr>
              <w:jc w:val="center"/>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705">
            <w:pPr>
              <w:jc w:val="center"/>
              <w:rPr/>
            </w:pPr>
            <w:r w:rsidDel="00000000" w:rsidR="00000000" w:rsidRPr="00000000">
              <w:rPr>
                <w:sz w:val="16"/>
                <w:szCs w:val="16"/>
                <w:rtl w:val="0"/>
              </w:rPr>
              <w:t xml:space="preserve">113</w:t>
            </w:r>
            <w:r w:rsidDel="00000000" w:rsidR="00000000" w:rsidRPr="00000000">
              <w:rPr>
                <w:rtl w:val="0"/>
              </w:rPr>
            </w:r>
          </w:p>
        </w:tc>
        <w:tc>
          <w:tcPr/>
          <w:p w:rsidR="00000000" w:rsidDel="00000000" w:rsidP="00000000" w:rsidRDefault="00000000" w:rsidRPr="00000000" w14:paraId="00000706">
            <w:pPr>
              <w:jc w:val="center"/>
              <w:rPr/>
            </w:pPr>
            <w:r w:rsidDel="00000000" w:rsidR="00000000" w:rsidRPr="00000000">
              <w:rPr>
                <w:sz w:val="16"/>
                <w:szCs w:val="16"/>
                <w:rtl w:val="0"/>
              </w:rPr>
              <w:t xml:space="preserve">9</w:t>
            </w:r>
            <w:r w:rsidDel="00000000" w:rsidR="00000000" w:rsidRPr="00000000">
              <w:rPr>
                <w:rtl w:val="0"/>
              </w:rPr>
            </w:r>
          </w:p>
        </w:tc>
      </w:tr>
    </w:tbl>
    <w:p w:rsidR="00000000" w:rsidDel="00000000" w:rsidP="00000000" w:rsidRDefault="00000000" w:rsidRPr="00000000" w14:paraId="00000707">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708">
      <w:pPr>
        <w:spacing w:after="120" w:line="276" w:lineRule="auto"/>
        <w:jc w:val="both"/>
        <w:rPr/>
      </w:pPr>
      <w:r w:rsidDel="00000000" w:rsidR="00000000" w:rsidRPr="00000000">
        <w:rPr>
          <w:rtl w:val="0"/>
        </w:rPr>
        <w:t xml:space="preserve">Solo 9 de 113 indicadores tienen la ficha aprobada; 59 son de nivel Propósito. El Eje 1 concentra un tercio del total.</w:t>
      </w:r>
    </w:p>
    <w:p w:rsidR="00000000" w:rsidDel="00000000" w:rsidP="00000000" w:rsidRDefault="00000000" w:rsidRPr="00000000" w14:paraId="0000070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34 Indicadores y capas por instrumento</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100"/>
        <w:gridCol w:w="1300"/>
        <w:gridCol w:w="1350"/>
        <w:gridCol w:w="1350"/>
        <w:gridCol w:w="1360"/>
        <w:tblGridChange w:id="0">
          <w:tblGrid>
            <w:gridCol w:w="1900"/>
            <w:gridCol w:w="2100"/>
            <w:gridCol w:w="1300"/>
            <w:gridCol w:w="1350"/>
            <w:gridCol w:w="1350"/>
            <w:gridCol w:w="1360"/>
          </w:tblGrid>
        </w:tblGridChange>
      </w:tblGrid>
      <w:tr>
        <w:trPr>
          <w:cantSplit w:val="0"/>
          <w:tblHeader w:val="0"/>
        </w:trPr>
        <w:tc>
          <w:tcPr/>
          <w:p w:rsidR="00000000" w:rsidDel="00000000" w:rsidP="00000000" w:rsidRDefault="00000000" w:rsidRPr="00000000" w14:paraId="0000070A">
            <w:pPr>
              <w:jc w:val="center"/>
              <w:rPr/>
            </w:pPr>
            <w:r w:rsidDel="00000000" w:rsidR="00000000" w:rsidRPr="00000000">
              <w:rPr>
                <w:b w:val="1"/>
                <w:bCs w:val="1"/>
                <w:sz w:val="16"/>
                <w:szCs w:val="16"/>
                <w:rtl w:val="0"/>
              </w:rPr>
              <w:t xml:space="preserve">ID v2</w:t>
            </w:r>
            <w:r w:rsidDel="00000000" w:rsidR="00000000" w:rsidRPr="00000000">
              <w:rPr>
                <w:rtl w:val="0"/>
              </w:rPr>
            </w:r>
          </w:p>
        </w:tc>
        <w:tc>
          <w:tcPr/>
          <w:p w:rsidR="00000000" w:rsidDel="00000000" w:rsidP="00000000" w:rsidRDefault="00000000" w:rsidRPr="00000000" w14:paraId="0000070B">
            <w:pPr>
              <w:jc w:val="center"/>
              <w:rPr/>
            </w:pPr>
            <w:r w:rsidDel="00000000" w:rsidR="00000000" w:rsidRPr="00000000">
              <w:rPr>
                <w:b w:val="1"/>
                <w:bCs w:val="1"/>
                <w:sz w:val="16"/>
                <w:szCs w:val="16"/>
                <w:rtl w:val="0"/>
              </w:rPr>
              <w:t xml:space="preserve">Clave</w:t>
            </w:r>
            <w:r w:rsidDel="00000000" w:rsidR="00000000" w:rsidRPr="00000000">
              <w:rPr>
                <w:rtl w:val="0"/>
              </w:rPr>
            </w:r>
          </w:p>
        </w:tc>
        <w:tc>
          <w:tcPr/>
          <w:p w:rsidR="00000000" w:rsidDel="00000000" w:rsidP="00000000" w:rsidRDefault="00000000" w:rsidRPr="00000000" w14:paraId="0000070C">
            <w:pPr>
              <w:jc w:val="center"/>
              <w:rPr/>
            </w:pPr>
            <w:r w:rsidDel="00000000" w:rsidR="00000000" w:rsidRPr="00000000">
              <w:rPr>
                <w:b w:val="1"/>
                <w:bCs w:val="1"/>
                <w:sz w:val="16"/>
                <w:szCs w:val="16"/>
                <w:rtl w:val="0"/>
              </w:rPr>
              <w:t xml:space="preserve">Vínculos de origen</w:t>
            </w:r>
            <w:r w:rsidDel="00000000" w:rsidR="00000000" w:rsidRPr="00000000">
              <w:rPr>
                <w:rtl w:val="0"/>
              </w:rPr>
            </w:r>
          </w:p>
        </w:tc>
        <w:tc>
          <w:tcPr/>
          <w:p w:rsidR="00000000" w:rsidDel="00000000" w:rsidP="00000000" w:rsidRDefault="00000000" w:rsidRPr="00000000" w14:paraId="0000070D">
            <w:pPr>
              <w:jc w:val="center"/>
              <w:rPr/>
            </w:pPr>
            <w:r w:rsidDel="00000000" w:rsidR="00000000" w:rsidRPr="00000000">
              <w:rPr>
                <w:b w:val="1"/>
                <w:bCs w:val="1"/>
                <w:sz w:val="16"/>
                <w:szCs w:val="16"/>
                <w:rtl w:val="0"/>
              </w:rPr>
              <w:t xml:space="preserve">Vínculos directos</w:t>
            </w:r>
            <w:r w:rsidDel="00000000" w:rsidR="00000000" w:rsidRPr="00000000">
              <w:rPr>
                <w:rtl w:val="0"/>
              </w:rPr>
            </w:r>
          </w:p>
        </w:tc>
        <w:tc>
          <w:tcPr/>
          <w:p w:rsidR="00000000" w:rsidDel="00000000" w:rsidP="00000000" w:rsidRDefault="00000000" w:rsidRPr="00000000" w14:paraId="0000070E">
            <w:pPr>
              <w:jc w:val="center"/>
              <w:rPr/>
            </w:pPr>
            <w:r w:rsidDel="00000000" w:rsidR="00000000" w:rsidRPr="00000000">
              <w:rPr>
                <w:b w:val="1"/>
                <w:bCs w:val="1"/>
                <w:sz w:val="16"/>
                <w:szCs w:val="16"/>
                <w:rtl w:val="0"/>
              </w:rPr>
              <w:t xml:space="preserve">Vínculos parciales</w:t>
            </w:r>
            <w:r w:rsidDel="00000000" w:rsidR="00000000" w:rsidRPr="00000000">
              <w:rPr>
                <w:rtl w:val="0"/>
              </w:rPr>
            </w:r>
          </w:p>
        </w:tc>
        <w:tc>
          <w:tcPr/>
          <w:p w:rsidR="00000000" w:rsidDel="00000000" w:rsidP="00000000" w:rsidRDefault="00000000" w:rsidRPr="00000000" w14:paraId="0000070F">
            <w:pPr>
              <w:jc w:val="center"/>
              <w:rPr/>
            </w:pPr>
            <w:r w:rsidDel="00000000" w:rsidR="00000000" w:rsidRPr="00000000">
              <w:rPr>
                <w:b w:val="1"/>
                <w:bCs w:val="1"/>
                <w:sz w:val="16"/>
                <w:szCs w:val="16"/>
                <w:rtl w:val="0"/>
              </w:rPr>
              <w:t xml:space="preserve">Capas</w:t>
            </w:r>
            <w:r w:rsidDel="00000000" w:rsidR="00000000" w:rsidRPr="00000000">
              <w:rPr>
                <w:rtl w:val="0"/>
              </w:rPr>
            </w:r>
          </w:p>
        </w:tc>
      </w:tr>
      <w:tr>
        <w:trPr>
          <w:cantSplit w:val="0"/>
          <w:tblHeader w:val="0"/>
        </w:trPr>
        <w:tc>
          <w:tcPr/>
          <w:p w:rsidR="00000000" w:rsidDel="00000000" w:rsidP="00000000" w:rsidRDefault="00000000" w:rsidRPr="00000000" w14:paraId="00000710">
            <w:pPr>
              <w:rPr/>
            </w:pPr>
            <w:r w:rsidDel="00000000" w:rsidR="00000000" w:rsidRPr="00000000">
              <w:rPr>
                <w:sz w:val="16"/>
                <w:szCs w:val="16"/>
                <w:rtl w:val="0"/>
              </w:rPr>
              <w:t xml:space="preserve">Eemsv01</w:t>
            </w:r>
            <w:r w:rsidDel="00000000" w:rsidR="00000000" w:rsidRPr="00000000">
              <w:rPr>
                <w:rtl w:val="0"/>
              </w:rPr>
            </w:r>
          </w:p>
        </w:tc>
        <w:tc>
          <w:tcPr/>
          <w:p w:rsidR="00000000" w:rsidDel="00000000" w:rsidP="00000000" w:rsidRDefault="00000000" w:rsidRPr="00000000" w14:paraId="00000711">
            <w:pPr>
              <w:rPr/>
            </w:pPr>
            <w:r w:rsidDel="00000000" w:rsidR="00000000" w:rsidRPr="00000000">
              <w:rPr>
                <w:sz w:val="16"/>
                <w:szCs w:val="16"/>
                <w:rtl w:val="0"/>
              </w:rPr>
              <w:t xml:space="preserve">EEMSV</w:t>
            </w:r>
            <w:r w:rsidDel="00000000" w:rsidR="00000000" w:rsidRPr="00000000">
              <w:rPr>
                <w:rtl w:val="0"/>
              </w:rPr>
            </w:r>
          </w:p>
        </w:tc>
        <w:tc>
          <w:tcPr/>
          <w:p w:rsidR="00000000" w:rsidDel="00000000" w:rsidP="00000000" w:rsidRDefault="00000000" w:rsidRPr="00000000" w14:paraId="00000712">
            <w:pPr>
              <w:jc w:val="center"/>
              <w:rPr/>
            </w:pPr>
            <w:r w:rsidDel="00000000" w:rsidR="00000000" w:rsidRPr="00000000">
              <w:rPr>
                <w:sz w:val="16"/>
                <w:szCs w:val="16"/>
                <w:rtl w:val="0"/>
              </w:rPr>
              <w:t xml:space="preserve">76</w:t>
            </w:r>
            <w:r w:rsidDel="00000000" w:rsidR="00000000" w:rsidRPr="00000000">
              <w:rPr>
                <w:rtl w:val="0"/>
              </w:rPr>
            </w:r>
          </w:p>
        </w:tc>
        <w:tc>
          <w:tcPr/>
          <w:p w:rsidR="00000000" w:rsidDel="00000000" w:rsidP="00000000" w:rsidRDefault="00000000" w:rsidRPr="00000000" w14:paraId="00000713">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714">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715">
            <w:pPr>
              <w:jc w:val="center"/>
              <w:rPr/>
            </w:pPr>
            <w:r w:rsidDel="00000000" w:rsidR="00000000" w:rsidRPr="00000000">
              <w:rPr>
                <w:sz w:val="16"/>
                <w:szCs w:val="16"/>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716">
            <w:pPr>
              <w:rPr/>
            </w:pPr>
            <w:r w:rsidDel="00000000" w:rsidR="00000000" w:rsidRPr="00000000">
              <w:rPr>
                <w:sz w:val="16"/>
                <w:szCs w:val="16"/>
                <w:rtl w:val="0"/>
              </w:rPr>
              <w:t xml:space="preserve">PimusCal01</w:t>
            </w:r>
            <w:r w:rsidDel="00000000" w:rsidR="00000000" w:rsidRPr="00000000">
              <w:rPr>
                <w:rtl w:val="0"/>
              </w:rPr>
            </w:r>
          </w:p>
        </w:tc>
        <w:tc>
          <w:tcPr/>
          <w:p w:rsidR="00000000" w:rsidDel="00000000" w:rsidP="00000000" w:rsidRDefault="00000000" w:rsidRPr="00000000" w14:paraId="00000717">
            <w:pPr>
              <w:rPr/>
            </w:pPr>
            <w:r w:rsidDel="00000000" w:rsidR="00000000" w:rsidRPr="00000000">
              <w:rPr>
                <w:sz w:val="16"/>
                <w:szCs w:val="16"/>
                <w:rtl w:val="0"/>
              </w:rPr>
              <w:t xml:space="preserve">PIMUS-CALKINI</w:t>
            </w:r>
            <w:r w:rsidDel="00000000" w:rsidR="00000000" w:rsidRPr="00000000">
              <w:rPr>
                <w:rtl w:val="0"/>
              </w:rPr>
            </w:r>
          </w:p>
        </w:tc>
        <w:tc>
          <w:tcPr/>
          <w:p w:rsidR="00000000" w:rsidDel="00000000" w:rsidP="00000000" w:rsidRDefault="00000000" w:rsidRPr="00000000" w14:paraId="00000718">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719">
            <w:pPr>
              <w:jc w:val="center"/>
              <w:rPr/>
            </w:pPr>
            <w:r w:rsidDel="00000000" w:rsidR="00000000" w:rsidRPr="00000000">
              <w:rPr>
                <w:sz w:val="16"/>
                <w:szCs w:val="16"/>
                <w:rtl w:val="0"/>
              </w:rPr>
              <w:t xml:space="preserve">23</w:t>
            </w:r>
            <w:r w:rsidDel="00000000" w:rsidR="00000000" w:rsidRPr="00000000">
              <w:rPr>
                <w:rtl w:val="0"/>
              </w:rPr>
            </w:r>
          </w:p>
        </w:tc>
        <w:tc>
          <w:tcPr/>
          <w:p w:rsidR="00000000" w:rsidDel="00000000" w:rsidP="00000000" w:rsidRDefault="00000000" w:rsidRPr="00000000" w14:paraId="0000071A">
            <w:pPr>
              <w:jc w:val="center"/>
              <w:rPr/>
            </w:pPr>
            <w:r w:rsidDel="00000000" w:rsidR="00000000" w:rsidRPr="00000000">
              <w:rPr>
                <w:sz w:val="16"/>
                <w:szCs w:val="16"/>
                <w:rtl w:val="0"/>
              </w:rPr>
              <w:t xml:space="preserve">15</w:t>
            </w:r>
            <w:r w:rsidDel="00000000" w:rsidR="00000000" w:rsidRPr="00000000">
              <w:rPr>
                <w:rtl w:val="0"/>
              </w:rPr>
            </w:r>
          </w:p>
        </w:tc>
        <w:tc>
          <w:tcPr/>
          <w:p w:rsidR="00000000" w:rsidDel="00000000" w:rsidP="00000000" w:rsidRDefault="00000000" w:rsidRPr="00000000" w14:paraId="0000071B">
            <w:pPr>
              <w:jc w:val="cente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71C">
            <w:pPr>
              <w:rPr/>
            </w:pPr>
            <w:r w:rsidDel="00000000" w:rsidR="00000000" w:rsidRPr="00000000">
              <w:rPr>
                <w:sz w:val="16"/>
                <w:szCs w:val="16"/>
                <w:rtl w:val="0"/>
              </w:rPr>
              <w:t xml:space="preserve">PimusCam01</w:t>
            </w:r>
            <w:r w:rsidDel="00000000" w:rsidR="00000000" w:rsidRPr="00000000">
              <w:rPr>
                <w:rtl w:val="0"/>
              </w:rPr>
            </w:r>
          </w:p>
        </w:tc>
        <w:tc>
          <w:tcPr/>
          <w:p w:rsidR="00000000" w:rsidDel="00000000" w:rsidP="00000000" w:rsidRDefault="00000000" w:rsidRPr="00000000" w14:paraId="0000071D">
            <w:pPr>
              <w:rPr/>
            </w:pPr>
            <w:r w:rsidDel="00000000" w:rsidR="00000000" w:rsidRPr="00000000">
              <w:rPr>
                <w:sz w:val="16"/>
                <w:szCs w:val="16"/>
                <w:rtl w:val="0"/>
              </w:rPr>
              <w:t xml:space="preserve">PIMUS-CAMPECHE</w:t>
            </w:r>
            <w:r w:rsidDel="00000000" w:rsidR="00000000" w:rsidRPr="00000000">
              <w:rPr>
                <w:rtl w:val="0"/>
              </w:rPr>
            </w:r>
          </w:p>
        </w:tc>
        <w:tc>
          <w:tcPr/>
          <w:p w:rsidR="00000000" w:rsidDel="00000000" w:rsidP="00000000" w:rsidRDefault="00000000" w:rsidRPr="00000000" w14:paraId="0000071E">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71F">
            <w:pPr>
              <w:jc w:val="center"/>
              <w:rPr/>
            </w:pPr>
            <w:r w:rsidDel="00000000" w:rsidR="00000000" w:rsidRPr="00000000">
              <w:rPr>
                <w:sz w:val="16"/>
                <w:szCs w:val="16"/>
                <w:rtl w:val="0"/>
              </w:rPr>
              <w:t xml:space="preserve">8</w:t>
            </w:r>
            <w:r w:rsidDel="00000000" w:rsidR="00000000" w:rsidRPr="00000000">
              <w:rPr>
                <w:rtl w:val="0"/>
              </w:rPr>
            </w:r>
          </w:p>
        </w:tc>
        <w:tc>
          <w:tcPr/>
          <w:p w:rsidR="00000000" w:rsidDel="00000000" w:rsidP="00000000" w:rsidRDefault="00000000" w:rsidRPr="00000000" w14:paraId="00000720">
            <w:pPr>
              <w:jc w:val="center"/>
              <w:rPr/>
            </w:pPr>
            <w:r w:rsidDel="00000000" w:rsidR="00000000" w:rsidRPr="00000000">
              <w:rPr>
                <w:sz w:val="16"/>
                <w:szCs w:val="16"/>
                <w:rtl w:val="0"/>
              </w:rPr>
              <w:t xml:space="preserve">1</w:t>
            </w:r>
            <w:r w:rsidDel="00000000" w:rsidR="00000000" w:rsidRPr="00000000">
              <w:rPr>
                <w:rtl w:val="0"/>
              </w:rPr>
            </w:r>
          </w:p>
        </w:tc>
        <w:tc>
          <w:tcPr/>
          <w:p w:rsidR="00000000" w:rsidDel="00000000" w:rsidP="00000000" w:rsidRDefault="00000000" w:rsidRPr="00000000" w14:paraId="00000721">
            <w:pPr>
              <w:jc w:val="cente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722">
            <w:pPr>
              <w:rPr/>
            </w:pPr>
            <w:r w:rsidDel="00000000" w:rsidR="00000000" w:rsidRPr="00000000">
              <w:rPr>
                <w:sz w:val="16"/>
                <w:szCs w:val="16"/>
                <w:rtl w:val="0"/>
              </w:rPr>
              <w:t xml:space="preserve">PimusCar01</w:t>
            </w:r>
            <w:r w:rsidDel="00000000" w:rsidR="00000000" w:rsidRPr="00000000">
              <w:rPr>
                <w:rtl w:val="0"/>
              </w:rPr>
            </w:r>
          </w:p>
        </w:tc>
        <w:tc>
          <w:tcPr/>
          <w:p w:rsidR="00000000" w:rsidDel="00000000" w:rsidP="00000000" w:rsidRDefault="00000000" w:rsidRPr="00000000" w14:paraId="00000723">
            <w:pPr>
              <w:rPr/>
            </w:pPr>
            <w:r w:rsidDel="00000000" w:rsidR="00000000" w:rsidRPr="00000000">
              <w:rPr>
                <w:sz w:val="16"/>
                <w:szCs w:val="16"/>
                <w:rtl w:val="0"/>
              </w:rPr>
              <w:t xml:space="preserve">PIMUS-CARMEN</w:t>
            </w:r>
            <w:r w:rsidDel="00000000" w:rsidR="00000000" w:rsidRPr="00000000">
              <w:rPr>
                <w:rtl w:val="0"/>
              </w:rPr>
            </w:r>
          </w:p>
        </w:tc>
        <w:tc>
          <w:tcPr/>
          <w:p w:rsidR="00000000" w:rsidDel="00000000" w:rsidP="00000000" w:rsidRDefault="00000000" w:rsidRPr="00000000" w14:paraId="00000724">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725">
            <w:pPr>
              <w:jc w:val="center"/>
              <w:rPr/>
            </w:pPr>
            <w:r w:rsidDel="00000000" w:rsidR="00000000" w:rsidRPr="00000000">
              <w:rPr>
                <w:sz w:val="16"/>
                <w:szCs w:val="16"/>
                <w:rtl w:val="0"/>
              </w:rPr>
              <w:t xml:space="preserve">10</w:t>
            </w:r>
            <w:r w:rsidDel="00000000" w:rsidR="00000000" w:rsidRPr="00000000">
              <w:rPr>
                <w:rtl w:val="0"/>
              </w:rPr>
            </w:r>
          </w:p>
        </w:tc>
        <w:tc>
          <w:tcPr/>
          <w:p w:rsidR="00000000" w:rsidDel="00000000" w:rsidP="00000000" w:rsidRDefault="00000000" w:rsidRPr="00000000" w14:paraId="00000726">
            <w:pPr>
              <w:jc w:val="center"/>
              <w:rPr/>
            </w:pPr>
            <w:r w:rsidDel="00000000" w:rsidR="00000000" w:rsidRPr="00000000">
              <w:rPr>
                <w:sz w:val="16"/>
                <w:szCs w:val="16"/>
                <w:rtl w:val="0"/>
              </w:rPr>
              <w:t xml:space="preserve">6</w:t>
            </w:r>
            <w:r w:rsidDel="00000000" w:rsidR="00000000" w:rsidRPr="00000000">
              <w:rPr>
                <w:rtl w:val="0"/>
              </w:rPr>
            </w:r>
          </w:p>
        </w:tc>
        <w:tc>
          <w:tcPr/>
          <w:p w:rsidR="00000000" w:rsidDel="00000000" w:rsidP="00000000" w:rsidRDefault="00000000" w:rsidRPr="00000000" w14:paraId="00000727">
            <w:pPr>
              <w:jc w:val="cente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728">
            <w:pPr>
              <w:rPr/>
            </w:pPr>
            <w:r w:rsidDel="00000000" w:rsidR="00000000" w:rsidRPr="00000000">
              <w:rPr>
                <w:sz w:val="16"/>
                <w:szCs w:val="16"/>
                <w:rtl w:val="0"/>
              </w:rPr>
              <w:t xml:space="preserve">PimusCha01</w:t>
            </w:r>
            <w:r w:rsidDel="00000000" w:rsidR="00000000" w:rsidRPr="00000000">
              <w:rPr>
                <w:rtl w:val="0"/>
              </w:rPr>
            </w:r>
          </w:p>
        </w:tc>
        <w:tc>
          <w:tcPr/>
          <w:p w:rsidR="00000000" w:rsidDel="00000000" w:rsidP="00000000" w:rsidRDefault="00000000" w:rsidRPr="00000000" w14:paraId="00000729">
            <w:pPr>
              <w:rPr/>
            </w:pPr>
            <w:r w:rsidDel="00000000" w:rsidR="00000000" w:rsidRPr="00000000">
              <w:rPr>
                <w:sz w:val="16"/>
                <w:szCs w:val="16"/>
                <w:rtl w:val="0"/>
              </w:rPr>
              <w:t xml:space="preserve">PIMUS-CHAMPOTON</w:t>
            </w:r>
            <w:r w:rsidDel="00000000" w:rsidR="00000000" w:rsidRPr="00000000">
              <w:rPr>
                <w:rtl w:val="0"/>
              </w:rPr>
            </w:r>
          </w:p>
        </w:tc>
        <w:tc>
          <w:tcPr/>
          <w:p w:rsidR="00000000" w:rsidDel="00000000" w:rsidP="00000000" w:rsidRDefault="00000000" w:rsidRPr="00000000" w14:paraId="0000072A">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72B">
            <w:pPr>
              <w:jc w:val="center"/>
              <w:rPr/>
            </w:pPr>
            <w:r w:rsidDel="00000000" w:rsidR="00000000" w:rsidRPr="00000000">
              <w:rPr>
                <w:sz w:val="16"/>
                <w:szCs w:val="16"/>
                <w:rtl w:val="0"/>
              </w:rPr>
              <w:t xml:space="preserve">19</w:t>
            </w:r>
            <w:r w:rsidDel="00000000" w:rsidR="00000000" w:rsidRPr="00000000">
              <w:rPr>
                <w:rtl w:val="0"/>
              </w:rPr>
            </w:r>
          </w:p>
        </w:tc>
        <w:tc>
          <w:tcPr/>
          <w:p w:rsidR="00000000" w:rsidDel="00000000" w:rsidP="00000000" w:rsidRDefault="00000000" w:rsidRPr="00000000" w14:paraId="0000072C">
            <w:pPr>
              <w:jc w:val="center"/>
              <w:rPr/>
            </w:pPr>
            <w:r w:rsidDel="00000000" w:rsidR="00000000" w:rsidRPr="00000000">
              <w:rPr>
                <w:sz w:val="16"/>
                <w:szCs w:val="16"/>
                <w:rtl w:val="0"/>
              </w:rPr>
              <w:t xml:space="preserve">33</w:t>
            </w:r>
            <w:r w:rsidDel="00000000" w:rsidR="00000000" w:rsidRPr="00000000">
              <w:rPr>
                <w:rtl w:val="0"/>
              </w:rPr>
            </w:r>
          </w:p>
        </w:tc>
        <w:tc>
          <w:tcPr/>
          <w:p w:rsidR="00000000" w:rsidDel="00000000" w:rsidP="00000000" w:rsidRDefault="00000000" w:rsidRPr="00000000" w14:paraId="0000072D">
            <w:pPr>
              <w:jc w:val="center"/>
              <w:rPr/>
            </w:pPr>
            <w:r w:rsidDel="00000000" w:rsidR="00000000" w:rsidRPr="00000000">
              <w:rPr>
                <w:sz w:val="16"/>
                <w:szCs w:val="16"/>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72E">
            <w:pPr>
              <w:rPr/>
            </w:pPr>
            <w:r w:rsidDel="00000000" w:rsidR="00000000" w:rsidRPr="00000000">
              <w:rPr>
                <w:sz w:val="16"/>
                <w:szCs w:val="16"/>
                <w:rtl w:val="0"/>
              </w:rPr>
              <w:t xml:space="preserve">PimusEsc01</w:t>
            </w:r>
            <w:r w:rsidDel="00000000" w:rsidR="00000000" w:rsidRPr="00000000">
              <w:rPr>
                <w:rtl w:val="0"/>
              </w:rPr>
            </w:r>
          </w:p>
        </w:tc>
        <w:tc>
          <w:tcPr/>
          <w:p w:rsidR="00000000" w:rsidDel="00000000" w:rsidP="00000000" w:rsidRDefault="00000000" w:rsidRPr="00000000" w14:paraId="0000072F">
            <w:pPr>
              <w:rPr/>
            </w:pPr>
            <w:r w:rsidDel="00000000" w:rsidR="00000000" w:rsidRPr="00000000">
              <w:rPr>
                <w:sz w:val="16"/>
                <w:szCs w:val="16"/>
                <w:rtl w:val="0"/>
              </w:rPr>
              <w:t xml:space="preserve">PIMUS-ESCARCEGA</w:t>
            </w:r>
            <w:r w:rsidDel="00000000" w:rsidR="00000000" w:rsidRPr="00000000">
              <w:rPr>
                <w:rtl w:val="0"/>
              </w:rPr>
            </w:r>
          </w:p>
        </w:tc>
        <w:tc>
          <w:tcPr/>
          <w:p w:rsidR="00000000" w:rsidDel="00000000" w:rsidP="00000000" w:rsidRDefault="00000000" w:rsidRPr="00000000" w14:paraId="00000730">
            <w:pPr>
              <w:jc w:val="center"/>
              <w:rPr/>
            </w:pPr>
            <w:r w:rsidDel="00000000" w:rsidR="00000000" w:rsidRPr="00000000">
              <w:rPr>
                <w:sz w:val="16"/>
                <w:szCs w:val="16"/>
                <w:rtl w:val="0"/>
              </w:rPr>
              <w:t xml:space="preserve">0</w:t>
            </w:r>
            <w:r w:rsidDel="00000000" w:rsidR="00000000" w:rsidRPr="00000000">
              <w:rPr>
                <w:rtl w:val="0"/>
              </w:rPr>
            </w:r>
          </w:p>
        </w:tc>
        <w:tc>
          <w:tcPr/>
          <w:p w:rsidR="00000000" w:rsidDel="00000000" w:rsidP="00000000" w:rsidRDefault="00000000" w:rsidRPr="00000000" w14:paraId="00000731">
            <w:pPr>
              <w:jc w:val="center"/>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732">
            <w:pPr>
              <w:jc w:val="center"/>
              <w:rPr/>
            </w:pPr>
            <w:r w:rsidDel="00000000" w:rsidR="00000000" w:rsidRPr="00000000">
              <w:rPr>
                <w:sz w:val="16"/>
                <w:szCs w:val="16"/>
                <w:rtl w:val="0"/>
              </w:rPr>
              <w:t xml:space="preserve">7</w:t>
            </w:r>
            <w:r w:rsidDel="00000000" w:rsidR="00000000" w:rsidRPr="00000000">
              <w:rPr>
                <w:rtl w:val="0"/>
              </w:rPr>
            </w:r>
          </w:p>
        </w:tc>
        <w:tc>
          <w:tcPr/>
          <w:p w:rsidR="00000000" w:rsidDel="00000000" w:rsidP="00000000" w:rsidRDefault="00000000" w:rsidRPr="00000000" w14:paraId="00000733">
            <w:pPr>
              <w:jc w:val="center"/>
              <w:rPr/>
            </w:pPr>
            <w:r w:rsidDel="00000000" w:rsidR="00000000" w:rsidRPr="00000000">
              <w:rPr>
                <w:sz w:val="16"/>
                <w:szCs w:val="16"/>
                <w:rtl w:val="0"/>
              </w:rPr>
              <w:t xml:space="preserve">0</w:t>
            </w:r>
            <w:r w:rsidDel="00000000" w:rsidR="00000000" w:rsidRPr="00000000">
              <w:rPr>
                <w:rtl w:val="0"/>
              </w:rPr>
            </w:r>
          </w:p>
        </w:tc>
      </w:tr>
    </w:tbl>
    <w:p w:rsidR="00000000" w:rsidDel="00000000" w:rsidP="00000000" w:rsidRDefault="00000000" w:rsidRPr="00000000" w14:paraId="00000734">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735">
      <w:pPr>
        <w:spacing w:after="120" w:line="276" w:lineRule="auto"/>
        <w:jc w:val="both"/>
        <w:rPr/>
      </w:pPr>
      <w:r w:rsidDel="00000000" w:rsidR="00000000" w:rsidRPr="00000000">
        <w:rPr>
          <w:rtl w:val="0"/>
        </w:rPr>
        <w:t xml:space="preserve">La EEMSV origina 73 indicadores y sustenta 55 capas. Con las matrices PIMUS, cada plan municipal queda ligado a los IM-xx que mide; Champotón aporta más vínculos porque su matriz es la más extensa. Las capas de los PIMUS aún no se han cargado, por que no se consideran adjuntar sus capas. </w:t>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35 Elementos geográficos por municipio (F08)</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300"/>
        <w:gridCol w:w="1800"/>
        <w:gridCol w:w="1900"/>
        <w:gridCol w:w="1960"/>
        <w:tblGridChange w:id="0">
          <w:tblGrid>
            <w:gridCol w:w="2400"/>
            <w:gridCol w:w="1300"/>
            <w:gridCol w:w="1800"/>
            <w:gridCol w:w="1900"/>
            <w:gridCol w:w="1960"/>
          </w:tblGrid>
        </w:tblGridChange>
      </w:tblGrid>
      <w:tr>
        <w:trPr>
          <w:cantSplit w:val="0"/>
          <w:tblHeader w:val="0"/>
        </w:trPr>
        <w:tc>
          <w:tcPr/>
          <w:p w:rsidR="00000000" w:rsidDel="00000000" w:rsidP="00000000" w:rsidRDefault="00000000" w:rsidRPr="00000000" w14:paraId="00000737">
            <w:pPr>
              <w:jc w:val="center"/>
              <w:rPr/>
            </w:pPr>
            <w:r w:rsidDel="00000000" w:rsidR="00000000" w:rsidRPr="00000000">
              <w:rPr>
                <w:b w:val="1"/>
                <w:bCs w:val="1"/>
                <w:sz w:val="16"/>
                <w:szCs w:val="16"/>
                <w:rtl w:val="0"/>
              </w:rPr>
              <w:t xml:space="preserve">Municipio</w:t>
            </w:r>
            <w:r w:rsidDel="00000000" w:rsidR="00000000" w:rsidRPr="00000000">
              <w:rPr>
                <w:rtl w:val="0"/>
              </w:rPr>
            </w:r>
          </w:p>
        </w:tc>
        <w:tc>
          <w:tcPr/>
          <w:p w:rsidR="00000000" w:rsidDel="00000000" w:rsidP="00000000" w:rsidRDefault="00000000" w:rsidRPr="00000000" w14:paraId="00000738">
            <w:pPr>
              <w:jc w:val="center"/>
              <w:rPr/>
            </w:pPr>
            <w:r w:rsidDel="00000000" w:rsidR="00000000" w:rsidRPr="00000000">
              <w:rPr>
                <w:b w:val="1"/>
                <w:bCs w:val="1"/>
                <w:sz w:val="16"/>
                <w:szCs w:val="16"/>
                <w:rtl w:val="0"/>
              </w:rPr>
              <w:t xml:space="preserve">Clave</w:t>
            </w:r>
            <w:r w:rsidDel="00000000" w:rsidR="00000000" w:rsidRPr="00000000">
              <w:rPr>
                <w:rtl w:val="0"/>
              </w:rPr>
            </w:r>
          </w:p>
        </w:tc>
        <w:tc>
          <w:tcPr/>
          <w:p w:rsidR="00000000" w:rsidDel="00000000" w:rsidP="00000000" w:rsidRDefault="00000000" w:rsidRPr="00000000" w14:paraId="00000739">
            <w:pPr>
              <w:jc w:val="center"/>
              <w:rPr/>
            </w:pPr>
            <w:r w:rsidDel="00000000" w:rsidR="00000000" w:rsidRPr="00000000">
              <w:rPr>
                <w:b w:val="1"/>
                <w:bCs w:val="1"/>
                <w:sz w:val="16"/>
                <w:szCs w:val="16"/>
                <w:rtl w:val="0"/>
              </w:rPr>
              <w:t xml:space="preserve">Población</w:t>
            </w:r>
            <w:r w:rsidDel="00000000" w:rsidR="00000000" w:rsidRPr="00000000">
              <w:rPr>
                <w:rtl w:val="0"/>
              </w:rPr>
            </w:r>
          </w:p>
        </w:tc>
        <w:tc>
          <w:tcPr/>
          <w:p w:rsidR="00000000" w:rsidDel="00000000" w:rsidP="00000000" w:rsidRDefault="00000000" w:rsidRPr="00000000" w14:paraId="0000073A">
            <w:pPr>
              <w:jc w:val="center"/>
              <w:rPr/>
            </w:pPr>
            <w:r w:rsidDel="00000000" w:rsidR="00000000" w:rsidRPr="00000000">
              <w:rPr>
                <w:b w:val="1"/>
                <w:bCs w:val="1"/>
                <w:sz w:val="16"/>
                <w:szCs w:val="16"/>
                <w:rtl w:val="0"/>
              </w:rPr>
              <w:t xml:space="preserve">Elementos</w:t>
            </w:r>
            <w:r w:rsidDel="00000000" w:rsidR="00000000" w:rsidRPr="00000000">
              <w:rPr>
                <w:rtl w:val="0"/>
              </w:rPr>
            </w:r>
          </w:p>
        </w:tc>
        <w:tc>
          <w:tcPr/>
          <w:p w:rsidR="00000000" w:rsidDel="00000000" w:rsidP="00000000" w:rsidRDefault="00000000" w:rsidRPr="00000000" w14:paraId="0000073B">
            <w:pPr>
              <w:jc w:val="center"/>
              <w:rPr/>
            </w:pPr>
            <w:r w:rsidDel="00000000" w:rsidR="00000000" w:rsidRPr="00000000">
              <w:rPr>
                <w:b w:val="1"/>
                <w:bCs w:val="1"/>
                <w:sz w:val="16"/>
                <w:szCs w:val="16"/>
                <w:rtl w:val="0"/>
              </w:rPr>
              <w:t xml:space="preserve">Capas con presencia</w:t>
            </w:r>
            <w:r w:rsidDel="00000000" w:rsidR="00000000" w:rsidRPr="00000000">
              <w:rPr>
                <w:rtl w:val="0"/>
              </w:rPr>
            </w:r>
          </w:p>
        </w:tc>
      </w:tr>
      <w:tr>
        <w:trPr>
          <w:cantSplit w:val="0"/>
          <w:tblHeader w:val="0"/>
        </w:trPr>
        <w:tc>
          <w:tcPr/>
          <w:p w:rsidR="00000000" w:rsidDel="00000000" w:rsidP="00000000" w:rsidRDefault="00000000" w:rsidRPr="00000000" w14:paraId="0000073C">
            <w:pPr>
              <w:rPr/>
            </w:pPr>
            <w:r w:rsidDel="00000000" w:rsidR="00000000" w:rsidRPr="00000000">
              <w:rPr>
                <w:sz w:val="16"/>
                <w:szCs w:val="16"/>
                <w:rtl w:val="0"/>
              </w:rPr>
              <w:t xml:space="preserve">Calkiní</w:t>
            </w:r>
            <w:r w:rsidDel="00000000" w:rsidR="00000000" w:rsidRPr="00000000">
              <w:rPr>
                <w:rtl w:val="0"/>
              </w:rPr>
            </w:r>
          </w:p>
        </w:tc>
        <w:tc>
          <w:tcPr/>
          <w:p w:rsidR="00000000" w:rsidDel="00000000" w:rsidP="00000000" w:rsidRDefault="00000000" w:rsidRPr="00000000" w14:paraId="0000073D">
            <w:pPr>
              <w:jc w:val="center"/>
              <w:rPr/>
            </w:pPr>
            <w:r w:rsidDel="00000000" w:rsidR="00000000" w:rsidRPr="00000000">
              <w:rPr>
                <w:sz w:val="16"/>
                <w:szCs w:val="16"/>
                <w:rtl w:val="0"/>
              </w:rPr>
              <w:t xml:space="preserve">04001</w:t>
            </w:r>
            <w:r w:rsidDel="00000000" w:rsidR="00000000" w:rsidRPr="00000000">
              <w:rPr>
                <w:rtl w:val="0"/>
              </w:rPr>
            </w:r>
          </w:p>
        </w:tc>
        <w:tc>
          <w:tcPr/>
          <w:p w:rsidR="00000000" w:rsidDel="00000000" w:rsidP="00000000" w:rsidRDefault="00000000" w:rsidRPr="00000000" w14:paraId="0000073E">
            <w:pPr>
              <w:jc w:val="center"/>
              <w:rPr/>
            </w:pPr>
            <w:r w:rsidDel="00000000" w:rsidR="00000000" w:rsidRPr="00000000">
              <w:rPr>
                <w:sz w:val="16"/>
                <w:szCs w:val="16"/>
                <w:rtl w:val="0"/>
              </w:rPr>
              <w:t xml:space="preserve">59,232</w:t>
            </w:r>
            <w:r w:rsidDel="00000000" w:rsidR="00000000" w:rsidRPr="00000000">
              <w:rPr>
                <w:rtl w:val="0"/>
              </w:rPr>
            </w:r>
          </w:p>
        </w:tc>
        <w:tc>
          <w:tcPr/>
          <w:p w:rsidR="00000000" w:rsidDel="00000000" w:rsidP="00000000" w:rsidRDefault="00000000" w:rsidRPr="00000000" w14:paraId="0000073F">
            <w:pPr>
              <w:jc w:val="center"/>
              <w:rPr/>
            </w:pPr>
            <w:r w:rsidDel="00000000" w:rsidR="00000000" w:rsidRPr="00000000">
              <w:rPr>
                <w:sz w:val="16"/>
                <w:szCs w:val="16"/>
                <w:rtl w:val="0"/>
              </w:rPr>
              <w:t xml:space="preserve">9,914</w:t>
            </w:r>
            <w:r w:rsidDel="00000000" w:rsidR="00000000" w:rsidRPr="00000000">
              <w:rPr>
                <w:rtl w:val="0"/>
              </w:rPr>
            </w:r>
          </w:p>
        </w:tc>
        <w:tc>
          <w:tcPr/>
          <w:p w:rsidR="00000000" w:rsidDel="00000000" w:rsidP="00000000" w:rsidRDefault="00000000" w:rsidRPr="00000000" w14:paraId="00000740">
            <w:pPr>
              <w:jc w:val="center"/>
              <w:rPr/>
            </w:pPr>
            <w:r w:rsidDel="00000000" w:rsidR="00000000" w:rsidRPr="00000000">
              <w:rPr>
                <w:sz w:val="16"/>
                <w:szCs w:val="16"/>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741">
            <w:pPr>
              <w:rPr/>
            </w:pPr>
            <w:r w:rsidDel="00000000" w:rsidR="00000000" w:rsidRPr="00000000">
              <w:rPr>
                <w:sz w:val="16"/>
                <w:szCs w:val="16"/>
                <w:rtl w:val="0"/>
              </w:rPr>
              <w:t xml:space="preserve">Campeche</w:t>
            </w:r>
            <w:r w:rsidDel="00000000" w:rsidR="00000000" w:rsidRPr="00000000">
              <w:rPr>
                <w:rtl w:val="0"/>
              </w:rPr>
            </w:r>
          </w:p>
        </w:tc>
        <w:tc>
          <w:tcPr/>
          <w:p w:rsidR="00000000" w:rsidDel="00000000" w:rsidP="00000000" w:rsidRDefault="00000000" w:rsidRPr="00000000" w14:paraId="00000742">
            <w:pPr>
              <w:jc w:val="center"/>
              <w:rPr/>
            </w:pPr>
            <w:r w:rsidDel="00000000" w:rsidR="00000000" w:rsidRPr="00000000">
              <w:rPr>
                <w:sz w:val="16"/>
                <w:szCs w:val="16"/>
                <w:rtl w:val="0"/>
              </w:rPr>
              <w:t xml:space="preserve">04002</w:t>
            </w:r>
            <w:r w:rsidDel="00000000" w:rsidR="00000000" w:rsidRPr="00000000">
              <w:rPr>
                <w:rtl w:val="0"/>
              </w:rPr>
            </w:r>
          </w:p>
        </w:tc>
        <w:tc>
          <w:tcPr/>
          <w:p w:rsidR="00000000" w:rsidDel="00000000" w:rsidP="00000000" w:rsidRDefault="00000000" w:rsidRPr="00000000" w14:paraId="00000743">
            <w:pPr>
              <w:jc w:val="center"/>
              <w:rPr/>
            </w:pPr>
            <w:r w:rsidDel="00000000" w:rsidR="00000000" w:rsidRPr="00000000">
              <w:rPr>
                <w:sz w:val="16"/>
                <w:szCs w:val="16"/>
                <w:rtl w:val="0"/>
              </w:rPr>
              <w:t xml:space="preserve">294,077</w:t>
            </w:r>
            <w:r w:rsidDel="00000000" w:rsidR="00000000" w:rsidRPr="00000000">
              <w:rPr>
                <w:rtl w:val="0"/>
              </w:rPr>
            </w:r>
          </w:p>
        </w:tc>
        <w:tc>
          <w:tcPr/>
          <w:p w:rsidR="00000000" w:rsidDel="00000000" w:rsidP="00000000" w:rsidRDefault="00000000" w:rsidRPr="00000000" w14:paraId="00000744">
            <w:pPr>
              <w:jc w:val="center"/>
              <w:rPr/>
            </w:pPr>
            <w:r w:rsidDel="00000000" w:rsidR="00000000" w:rsidRPr="00000000">
              <w:rPr>
                <w:sz w:val="16"/>
                <w:szCs w:val="16"/>
                <w:rtl w:val="0"/>
              </w:rPr>
              <w:t xml:space="preserve">70,650</w:t>
            </w:r>
            <w:r w:rsidDel="00000000" w:rsidR="00000000" w:rsidRPr="00000000">
              <w:rPr>
                <w:rtl w:val="0"/>
              </w:rPr>
            </w:r>
          </w:p>
        </w:tc>
        <w:tc>
          <w:tcPr/>
          <w:p w:rsidR="00000000" w:rsidDel="00000000" w:rsidP="00000000" w:rsidRDefault="00000000" w:rsidRPr="00000000" w14:paraId="00000745">
            <w:pPr>
              <w:jc w:val="center"/>
              <w:rPr/>
            </w:pPr>
            <w:r w:rsidDel="00000000" w:rsidR="00000000" w:rsidRPr="00000000">
              <w:rPr>
                <w:sz w:val="16"/>
                <w:szCs w:val="16"/>
                <w:rtl w:val="0"/>
              </w:rPr>
              <w:t xml:space="preserve">64</w:t>
            </w:r>
            <w:r w:rsidDel="00000000" w:rsidR="00000000" w:rsidRPr="00000000">
              <w:rPr>
                <w:rtl w:val="0"/>
              </w:rPr>
            </w:r>
          </w:p>
        </w:tc>
      </w:tr>
      <w:tr>
        <w:trPr>
          <w:cantSplit w:val="0"/>
          <w:tblHeader w:val="0"/>
        </w:trPr>
        <w:tc>
          <w:tcPr/>
          <w:p w:rsidR="00000000" w:rsidDel="00000000" w:rsidP="00000000" w:rsidRDefault="00000000" w:rsidRPr="00000000" w14:paraId="00000746">
            <w:pPr>
              <w:rPr/>
            </w:pPr>
            <w:r w:rsidDel="00000000" w:rsidR="00000000" w:rsidRPr="00000000">
              <w:rPr>
                <w:sz w:val="16"/>
                <w:szCs w:val="16"/>
                <w:rtl w:val="0"/>
              </w:rPr>
              <w:t xml:space="preserve">Carmen</w:t>
            </w:r>
            <w:r w:rsidDel="00000000" w:rsidR="00000000" w:rsidRPr="00000000">
              <w:rPr>
                <w:rtl w:val="0"/>
              </w:rPr>
            </w:r>
          </w:p>
        </w:tc>
        <w:tc>
          <w:tcPr/>
          <w:p w:rsidR="00000000" w:rsidDel="00000000" w:rsidP="00000000" w:rsidRDefault="00000000" w:rsidRPr="00000000" w14:paraId="00000747">
            <w:pPr>
              <w:jc w:val="center"/>
              <w:rPr/>
            </w:pPr>
            <w:r w:rsidDel="00000000" w:rsidR="00000000" w:rsidRPr="00000000">
              <w:rPr>
                <w:sz w:val="16"/>
                <w:szCs w:val="16"/>
                <w:rtl w:val="0"/>
              </w:rPr>
              <w:t xml:space="preserve">04003</w:t>
            </w:r>
            <w:r w:rsidDel="00000000" w:rsidR="00000000" w:rsidRPr="00000000">
              <w:rPr>
                <w:rtl w:val="0"/>
              </w:rPr>
            </w:r>
          </w:p>
        </w:tc>
        <w:tc>
          <w:tcPr/>
          <w:p w:rsidR="00000000" w:rsidDel="00000000" w:rsidP="00000000" w:rsidRDefault="00000000" w:rsidRPr="00000000" w14:paraId="00000748">
            <w:pPr>
              <w:jc w:val="center"/>
              <w:rPr/>
            </w:pPr>
            <w:r w:rsidDel="00000000" w:rsidR="00000000" w:rsidRPr="00000000">
              <w:rPr>
                <w:sz w:val="16"/>
                <w:szCs w:val="16"/>
                <w:rtl w:val="0"/>
              </w:rPr>
              <w:t xml:space="preserve">248,845</w:t>
            </w:r>
            <w:r w:rsidDel="00000000" w:rsidR="00000000" w:rsidRPr="00000000">
              <w:rPr>
                <w:rtl w:val="0"/>
              </w:rPr>
            </w:r>
          </w:p>
        </w:tc>
        <w:tc>
          <w:tcPr/>
          <w:p w:rsidR="00000000" w:rsidDel="00000000" w:rsidP="00000000" w:rsidRDefault="00000000" w:rsidRPr="00000000" w14:paraId="00000749">
            <w:pPr>
              <w:jc w:val="center"/>
              <w:rPr/>
            </w:pPr>
            <w:r w:rsidDel="00000000" w:rsidR="00000000" w:rsidRPr="00000000">
              <w:rPr>
                <w:sz w:val="16"/>
                <w:szCs w:val="16"/>
                <w:rtl w:val="0"/>
              </w:rPr>
              <w:t xml:space="preserve">62,801</w:t>
            </w:r>
            <w:r w:rsidDel="00000000" w:rsidR="00000000" w:rsidRPr="00000000">
              <w:rPr>
                <w:rtl w:val="0"/>
              </w:rPr>
            </w:r>
          </w:p>
        </w:tc>
        <w:tc>
          <w:tcPr/>
          <w:p w:rsidR="00000000" w:rsidDel="00000000" w:rsidP="00000000" w:rsidRDefault="00000000" w:rsidRPr="00000000" w14:paraId="0000074A">
            <w:pPr>
              <w:jc w:val="center"/>
              <w:rPr/>
            </w:pPr>
            <w:r w:rsidDel="00000000" w:rsidR="00000000" w:rsidRPr="00000000">
              <w:rPr>
                <w:sz w:val="16"/>
                <w:szCs w:val="16"/>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74B">
            <w:pPr>
              <w:rPr/>
            </w:pPr>
            <w:r w:rsidDel="00000000" w:rsidR="00000000" w:rsidRPr="00000000">
              <w:rPr>
                <w:sz w:val="16"/>
                <w:szCs w:val="16"/>
                <w:rtl w:val="0"/>
              </w:rPr>
              <w:t xml:space="preserve">Champotón</w:t>
            </w:r>
            <w:r w:rsidDel="00000000" w:rsidR="00000000" w:rsidRPr="00000000">
              <w:rPr>
                <w:rtl w:val="0"/>
              </w:rPr>
            </w:r>
          </w:p>
        </w:tc>
        <w:tc>
          <w:tcPr/>
          <w:p w:rsidR="00000000" w:rsidDel="00000000" w:rsidP="00000000" w:rsidRDefault="00000000" w:rsidRPr="00000000" w14:paraId="0000074C">
            <w:pPr>
              <w:jc w:val="center"/>
              <w:rPr/>
            </w:pPr>
            <w:r w:rsidDel="00000000" w:rsidR="00000000" w:rsidRPr="00000000">
              <w:rPr>
                <w:sz w:val="16"/>
                <w:szCs w:val="16"/>
                <w:rtl w:val="0"/>
              </w:rPr>
              <w:t xml:space="preserve">04004</w:t>
            </w:r>
            <w:r w:rsidDel="00000000" w:rsidR="00000000" w:rsidRPr="00000000">
              <w:rPr>
                <w:rtl w:val="0"/>
              </w:rPr>
            </w:r>
          </w:p>
        </w:tc>
        <w:tc>
          <w:tcPr/>
          <w:p w:rsidR="00000000" w:rsidDel="00000000" w:rsidP="00000000" w:rsidRDefault="00000000" w:rsidRPr="00000000" w14:paraId="0000074D">
            <w:pPr>
              <w:jc w:val="center"/>
              <w:rPr/>
            </w:pPr>
            <w:r w:rsidDel="00000000" w:rsidR="00000000" w:rsidRPr="00000000">
              <w:rPr>
                <w:sz w:val="16"/>
                <w:szCs w:val="16"/>
                <w:rtl w:val="0"/>
              </w:rPr>
              <w:t xml:space="preserve">78,170</w:t>
            </w:r>
            <w:r w:rsidDel="00000000" w:rsidR="00000000" w:rsidRPr="00000000">
              <w:rPr>
                <w:rtl w:val="0"/>
              </w:rPr>
            </w:r>
          </w:p>
        </w:tc>
        <w:tc>
          <w:tcPr/>
          <w:p w:rsidR="00000000" w:rsidDel="00000000" w:rsidP="00000000" w:rsidRDefault="00000000" w:rsidRPr="00000000" w14:paraId="0000074E">
            <w:pPr>
              <w:jc w:val="center"/>
              <w:rPr/>
            </w:pPr>
            <w:r w:rsidDel="00000000" w:rsidR="00000000" w:rsidRPr="00000000">
              <w:rPr>
                <w:sz w:val="16"/>
                <w:szCs w:val="16"/>
                <w:rtl w:val="0"/>
              </w:rPr>
              <w:t xml:space="preserve">30,369</w:t>
            </w:r>
            <w:r w:rsidDel="00000000" w:rsidR="00000000" w:rsidRPr="00000000">
              <w:rPr>
                <w:rtl w:val="0"/>
              </w:rPr>
            </w:r>
          </w:p>
        </w:tc>
        <w:tc>
          <w:tcPr/>
          <w:p w:rsidR="00000000" w:rsidDel="00000000" w:rsidP="00000000" w:rsidRDefault="00000000" w:rsidRPr="00000000" w14:paraId="0000074F">
            <w:pPr>
              <w:jc w:val="center"/>
              <w:rPr/>
            </w:pPr>
            <w:r w:rsidDel="00000000" w:rsidR="00000000" w:rsidRPr="00000000">
              <w:rPr>
                <w:sz w:val="16"/>
                <w:szCs w:val="16"/>
                <w:rtl w:val="0"/>
              </w:rPr>
              <w:t xml:space="preserve">65</w:t>
            </w:r>
            <w:r w:rsidDel="00000000" w:rsidR="00000000" w:rsidRPr="00000000">
              <w:rPr>
                <w:rtl w:val="0"/>
              </w:rPr>
            </w:r>
          </w:p>
        </w:tc>
      </w:tr>
      <w:tr>
        <w:trPr>
          <w:cantSplit w:val="0"/>
          <w:tblHeader w:val="0"/>
        </w:trPr>
        <w:tc>
          <w:tcPr/>
          <w:p w:rsidR="00000000" w:rsidDel="00000000" w:rsidP="00000000" w:rsidRDefault="00000000" w:rsidRPr="00000000" w14:paraId="00000750">
            <w:pPr>
              <w:rPr/>
            </w:pPr>
            <w:r w:rsidDel="00000000" w:rsidR="00000000" w:rsidRPr="00000000">
              <w:rPr>
                <w:sz w:val="16"/>
                <w:szCs w:val="16"/>
                <w:rtl w:val="0"/>
              </w:rPr>
              <w:t xml:space="preserve">Hecelchakán</w:t>
            </w:r>
            <w:r w:rsidDel="00000000" w:rsidR="00000000" w:rsidRPr="00000000">
              <w:rPr>
                <w:rtl w:val="0"/>
              </w:rPr>
            </w:r>
          </w:p>
        </w:tc>
        <w:tc>
          <w:tcPr/>
          <w:p w:rsidR="00000000" w:rsidDel="00000000" w:rsidP="00000000" w:rsidRDefault="00000000" w:rsidRPr="00000000" w14:paraId="00000751">
            <w:pPr>
              <w:jc w:val="center"/>
              <w:rPr/>
            </w:pPr>
            <w:r w:rsidDel="00000000" w:rsidR="00000000" w:rsidRPr="00000000">
              <w:rPr>
                <w:sz w:val="16"/>
                <w:szCs w:val="16"/>
                <w:rtl w:val="0"/>
              </w:rPr>
              <w:t xml:space="preserve">04005</w:t>
            </w:r>
            <w:r w:rsidDel="00000000" w:rsidR="00000000" w:rsidRPr="00000000">
              <w:rPr>
                <w:rtl w:val="0"/>
              </w:rPr>
            </w:r>
          </w:p>
        </w:tc>
        <w:tc>
          <w:tcPr/>
          <w:p w:rsidR="00000000" w:rsidDel="00000000" w:rsidP="00000000" w:rsidRDefault="00000000" w:rsidRPr="00000000" w14:paraId="00000752">
            <w:pPr>
              <w:jc w:val="center"/>
              <w:rPr/>
            </w:pPr>
            <w:r w:rsidDel="00000000" w:rsidR="00000000" w:rsidRPr="00000000">
              <w:rPr>
                <w:sz w:val="16"/>
                <w:szCs w:val="16"/>
                <w:rtl w:val="0"/>
              </w:rPr>
              <w:t xml:space="preserve">31,917</w:t>
            </w:r>
            <w:r w:rsidDel="00000000" w:rsidR="00000000" w:rsidRPr="00000000">
              <w:rPr>
                <w:rtl w:val="0"/>
              </w:rPr>
            </w:r>
          </w:p>
        </w:tc>
        <w:tc>
          <w:tcPr/>
          <w:p w:rsidR="00000000" w:rsidDel="00000000" w:rsidP="00000000" w:rsidRDefault="00000000" w:rsidRPr="00000000" w14:paraId="00000753">
            <w:pPr>
              <w:jc w:val="center"/>
              <w:rPr/>
            </w:pPr>
            <w:r w:rsidDel="00000000" w:rsidR="00000000" w:rsidRPr="00000000">
              <w:rPr>
                <w:sz w:val="16"/>
                <w:szCs w:val="16"/>
                <w:rtl w:val="0"/>
              </w:rPr>
              <w:t xml:space="preserve">7,892</w:t>
            </w:r>
            <w:r w:rsidDel="00000000" w:rsidR="00000000" w:rsidRPr="00000000">
              <w:rPr>
                <w:rtl w:val="0"/>
              </w:rPr>
            </w:r>
          </w:p>
        </w:tc>
        <w:tc>
          <w:tcPr/>
          <w:p w:rsidR="00000000" w:rsidDel="00000000" w:rsidP="00000000" w:rsidRDefault="00000000" w:rsidRPr="00000000" w14:paraId="00000754">
            <w:pPr>
              <w:jc w:val="center"/>
              <w:rPr/>
            </w:pPr>
            <w:r w:rsidDel="00000000" w:rsidR="00000000" w:rsidRPr="00000000">
              <w:rPr>
                <w:sz w:val="16"/>
                <w:szCs w:val="16"/>
                <w:rtl w:val="0"/>
              </w:rPr>
              <w:t xml:space="preserve">57</w:t>
            </w:r>
            <w:r w:rsidDel="00000000" w:rsidR="00000000" w:rsidRPr="00000000">
              <w:rPr>
                <w:rtl w:val="0"/>
              </w:rPr>
            </w:r>
          </w:p>
        </w:tc>
      </w:tr>
      <w:tr>
        <w:trPr>
          <w:cantSplit w:val="0"/>
          <w:tblHeader w:val="0"/>
        </w:trPr>
        <w:tc>
          <w:tcPr/>
          <w:p w:rsidR="00000000" w:rsidDel="00000000" w:rsidP="00000000" w:rsidRDefault="00000000" w:rsidRPr="00000000" w14:paraId="00000755">
            <w:pPr>
              <w:rPr/>
            </w:pPr>
            <w:r w:rsidDel="00000000" w:rsidR="00000000" w:rsidRPr="00000000">
              <w:rPr>
                <w:sz w:val="16"/>
                <w:szCs w:val="16"/>
                <w:rtl w:val="0"/>
              </w:rPr>
              <w:t xml:space="preserve">Hopelchén</w:t>
            </w:r>
            <w:r w:rsidDel="00000000" w:rsidR="00000000" w:rsidRPr="00000000">
              <w:rPr>
                <w:rtl w:val="0"/>
              </w:rPr>
            </w:r>
          </w:p>
        </w:tc>
        <w:tc>
          <w:tcPr/>
          <w:p w:rsidR="00000000" w:rsidDel="00000000" w:rsidP="00000000" w:rsidRDefault="00000000" w:rsidRPr="00000000" w14:paraId="00000756">
            <w:pPr>
              <w:jc w:val="center"/>
              <w:rPr/>
            </w:pPr>
            <w:r w:rsidDel="00000000" w:rsidR="00000000" w:rsidRPr="00000000">
              <w:rPr>
                <w:sz w:val="16"/>
                <w:szCs w:val="16"/>
                <w:rtl w:val="0"/>
              </w:rPr>
              <w:t xml:space="preserve">04006</w:t>
            </w:r>
            <w:r w:rsidDel="00000000" w:rsidR="00000000" w:rsidRPr="00000000">
              <w:rPr>
                <w:rtl w:val="0"/>
              </w:rPr>
            </w:r>
          </w:p>
        </w:tc>
        <w:tc>
          <w:tcPr/>
          <w:p w:rsidR="00000000" w:rsidDel="00000000" w:rsidP="00000000" w:rsidRDefault="00000000" w:rsidRPr="00000000" w14:paraId="00000757">
            <w:pPr>
              <w:jc w:val="center"/>
              <w:rPr/>
            </w:pPr>
            <w:r w:rsidDel="00000000" w:rsidR="00000000" w:rsidRPr="00000000">
              <w:rPr>
                <w:sz w:val="16"/>
                <w:szCs w:val="16"/>
                <w:rtl w:val="0"/>
              </w:rPr>
              <w:t xml:space="preserve">42,140</w:t>
            </w:r>
            <w:r w:rsidDel="00000000" w:rsidR="00000000" w:rsidRPr="00000000">
              <w:rPr>
                <w:rtl w:val="0"/>
              </w:rPr>
            </w:r>
          </w:p>
        </w:tc>
        <w:tc>
          <w:tcPr/>
          <w:p w:rsidR="00000000" w:rsidDel="00000000" w:rsidP="00000000" w:rsidRDefault="00000000" w:rsidRPr="00000000" w14:paraId="00000758">
            <w:pPr>
              <w:jc w:val="center"/>
              <w:rPr/>
            </w:pPr>
            <w:r w:rsidDel="00000000" w:rsidR="00000000" w:rsidRPr="00000000">
              <w:rPr>
                <w:sz w:val="16"/>
                <w:szCs w:val="16"/>
                <w:rtl w:val="0"/>
              </w:rPr>
              <w:t xml:space="preserve">13,980</w:t>
            </w:r>
            <w:r w:rsidDel="00000000" w:rsidR="00000000" w:rsidRPr="00000000">
              <w:rPr>
                <w:rtl w:val="0"/>
              </w:rPr>
            </w:r>
          </w:p>
        </w:tc>
        <w:tc>
          <w:tcPr/>
          <w:p w:rsidR="00000000" w:rsidDel="00000000" w:rsidP="00000000" w:rsidRDefault="00000000" w:rsidRPr="00000000" w14:paraId="00000759">
            <w:pPr>
              <w:jc w:val="center"/>
              <w:rPr/>
            </w:pPr>
            <w:r w:rsidDel="00000000" w:rsidR="00000000" w:rsidRPr="00000000">
              <w:rPr>
                <w:sz w:val="16"/>
                <w:szCs w:val="16"/>
                <w:rtl w:val="0"/>
              </w:rPr>
              <w:t xml:space="preserve">46</w:t>
            </w:r>
            <w:r w:rsidDel="00000000" w:rsidR="00000000" w:rsidRPr="00000000">
              <w:rPr>
                <w:rtl w:val="0"/>
              </w:rPr>
            </w:r>
          </w:p>
        </w:tc>
      </w:tr>
      <w:tr>
        <w:trPr>
          <w:cantSplit w:val="0"/>
          <w:tblHeader w:val="0"/>
        </w:trPr>
        <w:tc>
          <w:tcPr/>
          <w:p w:rsidR="00000000" w:rsidDel="00000000" w:rsidP="00000000" w:rsidRDefault="00000000" w:rsidRPr="00000000" w14:paraId="0000075A">
            <w:pPr>
              <w:rPr/>
            </w:pPr>
            <w:r w:rsidDel="00000000" w:rsidR="00000000" w:rsidRPr="00000000">
              <w:rPr>
                <w:sz w:val="16"/>
                <w:szCs w:val="16"/>
                <w:rtl w:val="0"/>
              </w:rPr>
              <w:t xml:space="preserve">Palizada</w:t>
            </w:r>
            <w:r w:rsidDel="00000000" w:rsidR="00000000" w:rsidRPr="00000000">
              <w:rPr>
                <w:rtl w:val="0"/>
              </w:rPr>
            </w:r>
          </w:p>
        </w:tc>
        <w:tc>
          <w:tcPr/>
          <w:p w:rsidR="00000000" w:rsidDel="00000000" w:rsidP="00000000" w:rsidRDefault="00000000" w:rsidRPr="00000000" w14:paraId="0000075B">
            <w:pPr>
              <w:jc w:val="center"/>
              <w:rPr/>
            </w:pPr>
            <w:r w:rsidDel="00000000" w:rsidR="00000000" w:rsidRPr="00000000">
              <w:rPr>
                <w:sz w:val="16"/>
                <w:szCs w:val="16"/>
                <w:rtl w:val="0"/>
              </w:rPr>
              <w:t xml:space="preserve">04007</w:t>
            </w:r>
            <w:r w:rsidDel="00000000" w:rsidR="00000000" w:rsidRPr="00000000">
              <w:rPr>
                <w:rtl w:val="0"/>
              </w:rPr>
            </w:r>
          </w:p>
        </w:tc>
        <w:tc>
          <w:tcPr/>
          <w:p w:rsidR="00000000" w:rsidDel="00000000" w:rsidP="00000000" w:rsidRDefault="00000000" w:rsidRPr="00000000" w14:paraId="0000075C">
            <w:pPr>
              <w:jc w:val="center"/>
              <w:rPr/>
            </w:pPr>
            <w:r w:rsidDel="00000000" w:rsidR="00000000" w:rsidRPr="00000000">
              <w:rPr>
                <w:sz w:val="16"/>
                <w:szCs w:val="16"/>
                <w:rtl w:val="0"/>
              </w:rPr>
              <w:t xml:space="preserve">8,683</w:t>
            </w:r>
            <w:r w:rsidDel="00000000" w:rsidR="00000000" w:rsidRPr="00000000">
              <w:rPr>
                <w:rtl w:val="0"/>
              </w:rPr>
            </w:r>
          </w:p>
        </w:tc>
        <w:tc>
          <w:tcPr/>
          <w:p w:rsidR="00000000" w:rsidDel="00000000" w:rsidP="00000000" w:rsidRDefault="00000000" w:rsidRPr="00000000" w14:paraId="0000075D">
            <w:pPr>
              <w:jc w:val="center"/>
              <w:rPr/>
            </w:pPr>
            <w:r w:rsidDel="00000000" w:rsidR="00000000" w:rsidRPr="00000000">
              <w:rPr>
                <w:sz w:val="16"/>
                <w:szCs w:val="16"/>
                <w:rtl w:val="0"/>
              </w:rPr>
              <w:t xml:space="preserve">3,599</w:t>
            </w:r>
            <w:r w:rsidDel="00000000" w:rsidR="00000000" w:rsidRPr="00000000">
              <w:rPr>
                <w:rtl w:val="0"/>
              </w:rPr>
            </w:r>
          </w:p>
        </w:tc>
        <w:tc>
          <w:tcPr/>
          <w:p w:rsidR="00000000" w:rsidDel="00000000" w:rsidP="00000000" w:rsidRDefault="00000000" w:rsidRPr="00000000" w14:paraId="0000075E">
            <w:pPr>
              <w:jc w:val="center"/>
              <w:rPr/>
            </w:pPr>
            <w:r w:rsidDel="00000000" w:rsidR="00000000" w:rsidRPr="00000000">
              <w:rPr>
                <w:sz w:val="16"/>
                <w:szCs w:val="16"/>
                <w:rtl w:val="0"/>
              </w:rPr>
              <w:t xml:space="preserve">49</w:t>
            </w:r>
            <w:r w:rsidDel="00000000" w:rsidR="00000000" w:rsidRPr="00000000">
              <w:rPr>
                <w:rtl w:val="0"/>
              </w:rPr>
            </w:r>
          </w:p>
        </w:tc>
      </w:tr>
      <w:tr>
        <w:trPr>
          <w:cantSplit w:val="0"/>
          <w:tblHeader w:val="0"/>
        </w:trPr>
        <w:tc>
          <w:tcPr/>
          <w:p w:rsidR="00000000" w:rsidDel="00000000" w:rsidP="00000000" w:rsidRDefault="00000000" w:rsidRPr="00000000" w14:paraId="0000075F">
            <w:pPr>
              <w:rPr/>
            </w:pPr>
            <w:r w:rsidDel="00000000" w:rsidR="00000000" w:rsidRPr="00000000">
              <w:rPr>
                <w:sz w:val="16"/>
                <w:szCs w:val="16"/>
                <w:rtl w:val="0"/>
              </w:rPr>
              <w:t xml:space="preserve">Tenabo</w:t>
            </w:r>
            <w:r w:rsidDel="00000000" w:rsidR="00000000" w:rsidRPr="00000000">
              <w:rPr>
                <w:rtl w:val="0"/>
              </w:rPr>
            </w:r>
          </w:p>
        </w:tc>
        <w:tc>
          <w:tcPr/>
          <w:p w:rsidR="00000000" w:rsidDel="00000000" w:rsidP="00000000" w:rsidRDefault="00000000" w:rsidRPr="00000000" w14:paraId="00000760">
            <w:pPr>
              <w:jc w:val="center"/>
              <w:rPr/>
            </w:pPr>
            <w:r w:rsidDel="00000000" w:rsidR="00000000" w:rsidRPr="00000000">
              <w:rPr>
                <w:sz w:val="16"/>
                <w:szCs w:val="16"/>
                <w:rtl w:val="0"/>
              </w:rPr>
              <w:t xml:space="preserve">04008</w:t>
            </w:r>
            <w:r w:rsidDel="00000000" w:rsidR="00000000" w:rsidRPr="00000000">
              <w:rPr>
                <w:rtl w:val="0"/>
              </w:rPr>
            </w:r>
          </w:p>
        </w:tc>
        <w:tc>
          <w:tcPr/>
          <w:p w:rsidR="00000000" w:rsidDel="00000000" w:rsidP="00000000" w:rsidRDefault="00000000" w:rsidRPr="00000000" w14:paraId="00000761">
            <w:pPr>
              <w:jc w:val="center"/>
              <w:rPr/>
            </w:pPr>
            <w:r w:rsidDel="00000000" w:rsidR="00000000" w:rsidRPr="00000000">
              <w:rPr>
                <w:sz w:val="16"/>
                <w:szCs w:val="16"/>
                <w:rtl w:val="0"/>
              </w:rPr>
              <w:t xml:space="preserve">11,452</w:t>
            </w:r>
            <w:r w:rsidDel="00000000" w:rsidR="00000000" w:rsidRPr="00000000">
              <w:rPr>
                <w:rtl w:val="0"/>
              </w:rPr>
            </w:r>
          </w:p>
        </w:tc>
        <w:tc>
          <w:tcPr/>
          <w:p w:rsidR="00000000" w:rsidDel="00000000" w:rsidP="00000000" w:rsidRDefault="00000000" w:rsidRPr="00000000" w14:paraId="00000762">
            <w:pPr>
              <w:jc w:val="center"/>
              <w:rPr/>
            </w:pPr>
            <w:r w:rsidDel="00000000" w:rsidR="00000000" w:rsidRPr="00000000">
              <w:rPr>
                <w:sz w:val="16"/>
                <w:szCs w:val="16"/>
                <w:rtl w:val="0"/>
              </w:rPr>
              <w:t xml:space="preserve">4,694</w:t>
            </w:r>
            <w:r w:rsidDel="00000000" w:rsidR="00000000" w:rsidRPr="00000000">
              <w:rPr>
                <w:rtl w:val="0"/>
              </w:rPr>
            </w:r>
          </w:p>
        </w:tc>
        <w:tc>
          <w:tcPr/>
          <w:p w:rsidR="00000000" w:rsidDel="00000000" w:rsidP="00000000" w:rsidRDefault="00000000" w:rsidRPr="00000000" w14:paraId="00000763">
            <w:pPr>
              <w:jc w:val="center"/>
              <w:rPr/>
            </w:pPr>
            <w:r w:rsidDel="00000000" w:rsidR="00000000" w:rsidRPr="00000000">
              <w:rPr>
                <w:sz w:val="16"/>
                <w:szCs w:val="16"/>
                <w:rtl w:val="0"/>
              </w:rPr>
              <w:t xml:space="preserve">48</w:t>
            </w:r>
            <w:r w:rsidDel="00000000" w:rsidR="00000000" w:rsidRPr="00000000">
              <w:rPr>
                <w:rtl w:val="0"/>
              </w:rPr>
            </w:r>
          </w:p>
        </w:tc>
      </w:tr>
      <w:tr>
        <w:trPr>
          <w:cantSplit w:val="0"/>
          <w:tblHeader w:val="0"/>
        </w:trPr>
        <w:tc>
          <w:tcPr/>
          <w:p w:rsidR="00000000" w:rsidDel="00000000" w:rsidP="00000000" w:rsidRDefault="00000000" w:rsidRPr="00000000" w14:paraId="00000764">
            <w:pPr>
              <w:rPr/>
            </w:pPr>
            <w:r w:rsidDel="00000000" w:rsidR="00000000" w:rsidRPr="00000000">
              <w:rPr>
                <w:sz w:val="16"/>
                <w:szCs w:val="16"/>
                <w:rtl w:val="0"/>
              </w:rPr>
              <w:t xml:space="preserve">Escárcega</w:t>
            </w:r>
            <w:r w:rsidDel="00000000" w:rsidR="00000000" w:rsidRPr="00000000">
              <w:rPr>
                <w:rtl w:val="0"/>
              </w:rPr>
            </w:r>
          </w:p>
        </w:tc>
        <w:tc>
          <w:tcPr/>
          <w:p w:rsidR="00000000" w:rsidDel="00000000" w:rsidP="00000000" w:rsidRDefault="00000000" w:rsidRPr="00000000" w14:paraId="00000765">
            <w:pPr>
              <w:jc w:val="center"/>
              <w:rPr/>
            </w:pPr>
            <w:r w:rsidDel="00000000" w:rsidR="00000000" w:rsidRPr="00000000">
              <w:rPr>
                <w:sz w:val="16"/>
                <w:szCs w:val="16"/>
                <w:rtl w:val="0"/>
              </w:rPr>
              <w:t xml:space="preserve">04009</w:t>
            </w:r>
            <w:r w:rsidDel="00000000" w:rsidR="00000000" w:rsidRPr="00000000">
              <w:rPr>
                <w:rtl w:val="0"/>
              </w:rPr>
            </w:r>
          </w:p>
        </w:tc>
        <w:tc>
          <w:tcPr/>
          <w:p w:rsidR="00000000" w:rsidDel="00000000" w:rsidP="00000000" w:rsidRDefault="00000000" w:rsidRPr="00000000" w14:paraId="00000766">
            <w:pPr>
              <w:jc w:val="center"/>
              <w:rPr/>
            </w:pPr>
            <w:r w:rsidDel="00000000" w:rsidR="00000000" w:rsidRPr="00000000">
              <w:rPr>
                <w:sz w:val="16"/>
                <w:szCs w:val="16"/>
                <w:rtl w:val="0"/>
              </w:rPr>
              <w:t xml:space="preserve">59,923</w:t>
            </w:r>
            <w:r w:rsidDel="00000000" w:rsidR="00000000" w:rsidRPr="00000000">
              <w:rPr>
                <w:rtl w:val="0"/>
              </w:rPr>
            </w:r>
          </w:p>
        </w:tc>
        <w:tc>
          <w:tcPr/>
          <w:p w:rsidR="00000000" w:rsidDel="00000000" w:rsidP="00000000" w:rsidRDefault="00000000" w:rsidRPr="00000000" w14:paraId="00000767">
            <w:pPr>
              <w:jc w:val="center"/>
              <w:rPr/>
            </w:pPr>
            <w:r w:rsidDel="00000000" w:rsidR="00000000" w:rsidRPr="00000000">
              <w:rPr>
                <w:sz w:val="16"/>
                <w:szCs w:val="16"/>
                <w:rtl w:val="0"/>
              </w:rPr>
              <w:t xml:space="preserve">24,869</w:t>
            </w:r>
            <w:r w:rsidDel="00000000" w:rsidR="00000000" w:rsidRPr="00000000">
              <w:rPr>
                <w:rtl w:val="0"/>
              </w:rPr>
            </w:r>
          </w:p>
        </w:tc>
        <w:tc>
          <w:tcPr/>
          <w:p w:rsidR="00000000" w:rsidDel="00000000" w:rsidP="00000000" w:rsidRDefault="00000000" w:rsidRPr="00000000" w14:paraId="00000768">
            <w:pPr>
              <w:jc w:val="center"/>
              <w:rPr/>
            </w:pPr>
            <w:r w:rsidDel="00000000" w:rsidR="00000000" w:rsidRPr="00000000">
              <w:rPr>
                <w:sz w:val="16"/>
                <w:szCs w:val="16"/>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769">
            <w:pPr>
              <w:rPr/>
            </w:pPr>
            <w:r w:rsidDel="00000000" w:rsidR="00000000" w:rsidRPr="00000000">
              <w:rPr>
                <w:sz w:val="16"/>
                <w:szCs w:val="16"/>
                <w:rtl w:val="0"/>
              </w:rPr>
              <w:t xml:space="preserve">Calakmul</w:t>
            </w:r>
            <w:r w:rsidDel="00000000" w:rsidR="00000000" w:rsidRPr="00000000">
              <w:rPr>
                <w:rtl w:val="0"/>
              </w:rPr>
            </w:r>
          </w:p>
        </w:tc>
        <w:tc>
          <w:tcPr/>
          <w:p w:rsidR="00000000" w:rsidDel="00000000" w:rsidP="00000000" w:rsidRDefault="00000000" w:rsidRPr="00000000" w14:paraId="0000076A">
            <w:pPr>
              <w:jc w:val="center"/>
              <w:rPr/>
            </w:pPr>
            <w:r w:rsidDel="00000000" w:rsidR="00000000" w:rsidRPr="00000000">
              <w:rPr>
                <w:sz w:val="16"/>
                <w:szCs w:val="16"/>
                <w:rtl w:val="0"/>
              </w:rPr>
              <w:t xml:space="preserve">04010</w:t>
            </w:r>
            <w:r w:rsidDel="00000000" w:rsidR="00000000" w:rsidRPr="00000000">
              <w:rPr>
                <w:rtl w:val="0"/>
              </w:rPr>
            </w:r>
          </w:p>
        </w:tc>
        <w:tc>
          <w:tcPr/>
          <w:p w:rsidR="00000000" w:rsidDel="00000000" w:rsidP="00000000" w:rsidRDefault="00000000" w:rsidRPr="00000000" w14:paraId="0000076B">
            <w:pPr>
              <w:jc w:val="center"/>
              <w:rPr/>
            </w:pPr>
            <w:r w:rsidDel="00000000" w:rsidR="00000000" w:rsidRPr="00000000">
              <w:rPr>
                <w:sz w:val="16"/>
                <w:szCs w:val="16"/>
                <w:rtl w:val="0"/>
              </w:rPr>
              <w:t xml:space="preserve">31,714</w:t>
            </w:r>
            <w:r w:rsidDel="00000000" w:rsidR="00000000" w:rsidRPr="00000000">
              <w:rPr>
                <w:rtl w:val="0"/>
              </w:rPr>
            </w:r>
          </w:p>
        </w:tc>
        <w:tc>
          <w:tcPr/>
          <w:p w:rsidR="00000000" w:rsidDel="00000000" w:rsidP="00000000" w:rsidRDefault="00000000" w:rsidRPr="00000000" w14:paraId="0000076C">
            <w:pPr>
              <w:jc w:val="center"/>
              <w:rPr/>
            </w:pPr>
            <w:r w:rsidDel="00000000" w:rsidR="00000000" w:rsidRPr="00000000">
              <w:rPr>
                <w:sz w:val="16"/>
                <w:szCs w:val="16"/>
                <w:rtl w:val="0"/>
              </w:rPr>
              <w:t xml:space="preserve">18,071</w:t>
            </w:r>
            <w:r w:rsidDel="00000000" w:rsidR="00000000" w:rsidRPr="00000000">
              <w:rPr>
                <w:rtl w:val="0"/>
              </w:rPr>
            </w:r>
          </w:p>
        </w:tc>
        <w:tc>
          <w:tcPr/>
          <w:p w:rsidR="00000000" w:rsidDel="00000000" w:rsidP="00000000" w:rsidRDefault="00000000" w:rsidRPr="00000000" w14:paraId="0000076D">
            <w:pPr>
              <w:jc w:val="center"/>
              <w:rPr/>
            </w:pPr>
            <w:r w:rsidDel="00000000" w:rsidR="00000000" w:rsidRPr="00000000">
              <w:rPr>
                <w:sz w:val="16"/>
                <w:szCs w:val="16"/>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76E">
            <w:pPr>
              <w:rPr/>
            </w:pPr>
            <w:r w:rsidDel="00000000" w:rsidR="00000000" w:rsidRPr="00000000">
              <w:rPr>
                <w:sz w:val="16"/>
                <w:szCs w:val="16"/>
                <w:rtl w:val="0"/>
              </w:rPr>
              <w:t xml:space="preserve">Candelaria</w:t>
            </w:r>
            <w:r w:rsidDel="00000000" w:rsidR="00000000" w:rsidRPr="00000000">
              <w:rPr>
                <w:rtl w:val="0"/>
              </w:rPr>
            </w:r>
          </w:p>
        </w:tc>
        <w:tc>
          <w:tcPr/>
          <w:p w:rsidR="00000000" w:rsidDel="00000000" w:rsidP="00000000" w:rsidRDefault="00000000" w:rsidRPr="00000000" w14:paraId="0000076F">
            <w:pPr>
              <w:jc w:val="center"/>
              <w:rPr/>
            </w:pPr>
            <w:r w:rsidDel="00000000" w:rsidR="00000000" w:rsidRPr="00000000">
              <w:rPr>
                <w:sz w:val="16"/>
                <w:szCs w:val="16"/>
                <w:rtl w:val="0"/>
              </w:rPr>
              <w:t xml:space="preserve">04011</w:t>
            </w:r>
            <w:r w:rsidDel="00000000" w:rsidR="00000000" w:rsidRPr="00000000">
              <w:rPr>
                <w:rtl w:val="0"/>
              </w:rPr>
            </w:r>
          </w:p>
        </w:tc>
        <w:tc>
          <w:tcPr/>
          <w:p w:rsidR="00000000" w:rsidDel="00000000" w:rsidP="00000000" w:rsidRDefault="00000000" w:rsidRPr="00000000" w14:paraId="00000770">
            <w:pPr>
              <w:jc w:val="center"/>
              <w:rPr/>
            </w:pPr>
            <w:r w:rsidDel="00000000" w:rsidR="00000000" w:rsidRPr="00000000">
              <w:rPr>
                <w:sz w:val="16"/>
                <w:szCs w:val="16"/>
                <w:rtl w:val="0"/>
              </w:rPr>
              <w:t xml:space="preserve">46,913</w:t>
            </w:r>
            <w:r w:rsidDel="00000000" w:rsidR="00000000" w:rsidRPr="00000000">
              <w:rPr>
                <w:rtl w:val="0"/>
              </w:rPr>
            </w:r>
          </w:p>
        </w:tc>
        <w:tc>
          <w:tcPr/>
          <w:p w:rsidR="00000000" w:rsidDel="00000000" w:rsidP="00000000" w:rsidRDefault="00000000" w:rsidRPr="00000000" w14:paraId="00000771">
            <w:pPr>
              <w:jc w:val="center"/>
              <w:rPr/>
            </w:pPr>
            <w:r w:rsidDel="00000000" w:rsidR="00000000" w:rsidRPr="00000000">
              <w:rPr>
                <w:sz w:val="16"/>
                <w:szCs w:val="16"/>
                <w:rtl w:val="0"/>
              </w:rPr>
              <w:t xml:space="preserve">24,696</w:t>
            </w:r>
            <w:r w:rsidDel="00000000" w:rsidR="00000000" w:rsidRPr="00000000">
              <w:rPr>
                <w:rtl w:val="0"/>
              </w:rPr>
            </w:r>
          </w:p>
        </w:tc>
        <w:tc>
          <w:tcPr/>
          <w:p w:rsidR="00000000" w:rsidDel="00000000" w:rsidP="00000000" w:rsidRDefault="00000000" w:rsidRPr="00000000" w14:paraId="00000772">
            <w:pPr>
              <w:jc w:val="center"/>
              <w:rPr/>
            </w:pPr>
            <w:r w:rsidDel="00000000" w:rsidR="00000000" w:rsidRPr="00000000">
              <w:rPr>
                <w:sz w:val="16"/>
                <w:szCs w:val="16"/>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773">
            <w:pPr>
              <w:rPr/>
            </w:pPr>
            <w:r w:rsidDel="00000000" w:rsidR="00000000" w:rsidRPr="00000000">
              <w:rPr>
                <w:sz w:val="16"/>
                <w:szCs w:val="16"/>
                <w:rtl w:val="0"/>
              </w:rPr>
              <w:t xml:space="preserve">Seybaplaya</w:t>
            </w:r>
            <w:r w:rsidDel="00000000" w:rsidR="00000000" w:rsidRPr="00000000">
              <w:rPr>
                <w:rtl w:val="0"/>
              </w:rPr>
            </w:r>
          </w:p>
        </w:tc>
        <w:tc>
          <w:tcPr/>
          <w:p w:rsidR="00000000" w:rsidDel="00000000" w:rsidP="00000000" w:rsidRDefault="00000000" w:rsidRPr="00000000" w14:paraId="00000774">
            <w:pPr>
              <w:jc w:val="center"/>
              <w:rPr/>
            </w:pPr>
            <w:r w:rsidDel="00000000" w:rsidR="00000000" w:rsidRPr="00000000">
              <w:rPr>
                <w:sz w:val="16"/>
                <w:szCs w:val="16"/>
                <w:rtl w:val="0"/>
              </w:rPr>
              <w:t xml:space="preserve">04012</w:t>
            </w:r>
            <w:r w:rsidDel="00000000" w:rsidR="00000000" w:rsidRPr="00000000">
              <w:rPr>
                <w:rtl w:val="0"/>
              </w:rPr>
            </w:r>
          </w:p>
        </w:tc>
        <w:tc>
          <w:tcPr/>
          <w:p w:rsidR="00000000" w:rsidDel="00000000" w:rsidP="00000000" w:rsidRDefault="00000000" w:rsidRPr="00000000" w14:paraId="00000775">
            <w:pPr>
              <w:jc w:val="center"/>
              <w:rPr/>
            </w:pPr>
            <w:r w:rsidDel="00000000" w:rsidR="00000000" w:rsidRPr="00000000">
              <w:rPr>
                <w:sz w:val="16"/>
                <w:szCs w:val="16"/>
                <w:rtl w:val="0"/>
              </w:rPr>
              <w:t xml:space="preserve">15,297</w:t>
            </w:r>
            <w:r w:rsidDel="00000000" w:rsidR="00000000" w:rsidRPr="00000000">
              <w:rPr>
                <w:rtl w:val="0"/>
              </w:rPr>
            </w:r>
          </w:p>
        </w:tc>
        <w:tc>
          <w:tcPr/>
          <w:p w:rsidR="00000000" w:rsidDel="00000000" w:rsidP="00000000" w:rsidRDefault="00000000" w:rsidRPr="00000000" w14:paraId="00000776">
            <w:pPr>
              <w:jc w:val="center"/>
              <w:rPr/>
            </w:pPr>
            <w:r w:rsidDel="00000000" w:rsidR="00000000" w:rsidRPr="00000000">
              <w:rPr>
                <w:sz w:val="16"/>
                <w:szCs w:val="16"/>
                <w:rtl w:val="0"/>
              </w:rPr>
              <w:t xml:space="preserve">4,416</w:t>
            </w:r>
            <w:r w:rsidDel="00000000" w:rsidR="00000000" w:rsidRPr="00000000">
              <w:rPr>
                <w:rtl w:val="0"/>
              </w:rPr>
            </w:r>
          </w:p>
        </w:tc>
        <w:tc>
          <w:tcPr/>
          <w:p w:rsidR="00000000" w:rsidDel="00000000" w:rsidP="00000000" w:rsidRDefault="00000000" w:rsidRPr="00000000" w14:paraId="00000777">
            <w:pPr>
              <w:jc w:val="center"/>
              <w:rPr/>
            </w:pPr>
            <w:r w:rsidDel="00000000" w:rsidR="00000000" w:rsidRPr="00000000">
              <w:rPr>
                <w:sz w:val="16"/>
                <w:szCs w:val="16"/>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778">
            <w:pPr>
              <w:rPr/>
            </w:pPr>
            <w:r w:rsidDel="00000000" w:rsidR="00000000" w:rsidRPr="00000000">
              <w:rPr>
                <w:sz w:val="16"/>
                <w:szCs w:val="16"/>
                <w:rtl w:val="0"/>
              </w:rPr>
              <w:t xml:space="preserve">Dzitbalché</w:t>
            </w:r>
            <w:r w:rsidDel="00000000" w:rsidR="00000000" w:rsidRPr="00000000">
              <w:rPr>
                <w:rtl w:val="0"/>
              </w:rPr>
            </w:r>
          </w:p>
        </w:tc>
        <w:tc>
          <w:tcPr/>
          <w:p w:rsidR="00000000" w:rsidDel="00000000" w:rsidP="00000000" w:rsidRDefault="00000000" w:rsidRPr="00000000" w14:paraId="00000779">
            <w:pPr>
              <w:jc w:val="center"/>
              <w:rPr/>
            </w:pPr>
            <w:r w:rsidDel="00000000" w:rsidR="00000000" w:rsidRPr="00000000">
              <w:rPr>
                <w:sz w:val="16"/>
                <w:szCs w:val="16"/>
                <w:rtl w:val="0"/>
              </w:rPr>
              <w:t xml:space="preserve">04013</w:t>
            </w:r>
            <w:r w:rsidDel="00000000" w:rsidR="00000000" w:rsidRPr="00000000">
              <w:rPr>
                <w:rtl w:val="0"/>
              </w:rPr>
            </w:r>
          </w:p>
        </w:tc>
        <w:tc>
          <w:tcPr/>
          <w:p w:rsidR="00000000" w:rsidDel="00000000" w:rsidP="00000000" w:rsidRDefault="00000000" w:rsidRPr="00000000" w14:paraId="0000077A">
            <w:pPr>
              <w:jc w:val="center"/>
              <w:rPr/>
            </w:pPr>
            <w:r w:rsidDel="00000000" w:rsidR="00000000" w:rsidRPr="00000000">
              <w:rPr>
                <w:sz w:val="16"/>
                <w:szCs w:val="16"/>
                <w:rtl w:val="0"/>
              </w:rPr>
              <w:t xml:space="preserve">16,336</w:t>
            </w:r>
            <w:r w:rsidDel="00000000" w:rsidR="00000000" w:rsidRPr="00000000">
              <w:rPr>
                <w:rtl w:val="0"/>
              </w:rPr>
            </w:r>
          </w:p>
        </w:tc>
        <w:tc>
          <w:tcPr/>
          <w:p w:rsidR="00000000" w:rsidDel="00000000" w:rsidP="00000000" w:rsidRDefault="00000000" w:rsidRPr="00000000" w14:paraId="0000077B">
            <w:pPr>
              <w:jc w:val="center"/>
              <w:rPr/>
            </w:pPr>
            <w:r w:rsidDel="00000000" w:rsidR="00000000" w:rsidRPr="00000000">
              <w:rPr>
                <w:sz w:val="16"/>
                <w:szCs w:val="16"/>
                <w:rtl w:val="0"/>
              </w:rPr>
              <w:t xml:space="preserve">3,107</w:t>
            </w:r>
            <w:r w:rsidDel="00000000" w:rsidR="00000000" w:rsidRPr="00000000">
              <w:rPr>
                <w:rtl w:val="0"/>
              </w:rPr>
            </w:r>
          </w:p>
        </w:tc>
        <w:tc>
          <w:tcPr/>
          <w:p w:rsidR="00000000" w:rsidDel="00000000" w:rsidP="00000000" w:rsidRDefault="00000000" w:rsidRPr="00000000" w14:paraId="0000077C">
            <w:pPr>
              <w:jc w:val="center"/>
              <w:rPr/>
            </w:pPr>
            <w:r w:rsidDel="00000000" w:rsidR="00000000" w:rsidRPr="00000000">
              <w:rPr>
                <w:sz w:val="16"/>
                <w:szCs w:val="16"/>
                <w:rtl w:val="0"/>
              </w:rPr>
              <w:t xml:space="preserve">36</w:t>
            </w:r>
            <w:r w:rsidDel="00000000" w:rsidR="00000000" w:rsidRPr="00000000">
              <w:rPr>
                <w:rtl w:val="0"/>
              </w:rPr>
            </w:r>
          </w:p>
        </w:tc>
      </w:tr>
      <w:tr>
        <w:trPr>
          <w:cantSplit w:val="0"/>
          <w:tblHeader w:val="0"/>
        </w:trPr>
        <w:tc>
          <w:tcPr/>
          <w:p w:rsidR="00000000" w:rsidDel="00000000" w:rsidP="00000000" w:rsidRDefault="00000000" w:rsidRPr="00000000" w14:paraId="0000077D">
            <w:pPr>
              <w:rPr/>
            </w:pPr>
            <w:r w:rsidDel="00000000" w:rsidR="00000000" w:rsidRPr="00000000">
              <w:rPr>
                <w:sz w:val="16"/>
                <w:szCs w:val="16"/>
                <w:rtl w:val="0"/>
              </w:rPr>
              <w:t xml:space="preserve">Fuera de Campeche</w:t>
            </w:r>
            <w:r w:rsidDel="00000000" w:rsidR="00000000" w:rsidRPr="00000000">
              <w:rPr>
                <w:rtl w:val="0"/>
              </w:rPr>
            </w:r>
          </w:p>
        </w:tc>
        <w:tc>
          <w:tcPr/>
          <w:p w:rsidR="00000000" w:rsidDel="00000000" w:rsidP="00000000" w:rsidRDefault="00000000" w:rsidRPr="00000000" w14:paraId="0000077E">
            <w:pPr>
              <w:jc w:val="cente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77F">
            <w:pPr>
              <w:jc w:val="center"/>
              <w:rPr/>
            </w:pPr>
            <w:r w:rsidDel="00000000" w:rsidR="00000000" w:rsidRPr="00000000">
              <w:rPr>
                <w:sz w:val="16"/>
                <w:szCs w:val="16"/>
                <w:rtl w:val="0"/>
              </w:rPr>
              <w:t xml:space="preserve">—</w:t>
            </w:r>
            <w:r w:rsidDel="00000000" w:rsidR="00000000" w:rsidRPr="00000000">
              <w:rPr>
                <w:rtl w:val="0"/>
              </w:rPr>
            </w:r>
          </w:p>
        </w:tc>
        <w:tc>
          <w:tcPr/>
          <w:p w:rsidR="00000000" w:rsidDel="00000000" w:rsidP="00000000" w:rsidRDefault="00000000" w:rsidRPr="00000000" w14:paraId="00000780">
            <w:pPr>
              <w:jc w:val="center"/>
              <w:rPr/>
            </w:pPr>
            <w:r w:rsidDel="00000000" w:rsidR="00000000" w:rsidRPr="00000000">
              <w:rPr>
                <w:sz w:val="16"/>
                <w:szCs w:val="16"/>
                <w:rtl w:val="0"/>
              </w:rPr>
              <w:t xml:space="preserve">211,166</w:t>
            </w:r>
            <w:r w:rsidDel="00000000" w:rsidR="00000000" w:rsidRPr="00000000">
              <w:rPr>
                <w:rtl w:val="0"/>
              </w:rPr>
            </w:r>
          </w:p>
        </w:tc>
        <w:tc>
          <w:tcPr/>
          <w:p w:rsidR="00000000" w:rsidDel="00000000" w:rsidP="00000000" w:rsidRDefault="00000000" w:rsidRPr="00000000" w14:paraId="00000781">
            <w:pPr>
              <w:jc w:val="center"/>
              <w:rPr/>
            </w:pPr>
            <w:r w:rsidDel="00000000" w:rsidR="00000000" w:rsidRPr="00000000">
              <w:rPr>
                <w:sz w:val="16"/>
                <w:szCs w:val="16"/>
                <w:rtl w:val="0"/>
              </w:rPr>
              <w:t xml:space="preserve">—</w:t>
            </w:r>
            <w:r w:rsidDel="00000000" w:rsidR="00000000" w:rsidRPr="00000000">
              <w:rPr>
                <w:rtl w:val="0"/>
              </w:rPr>
            </w:r>
          </w:p>
        </w:tc>
      </w:tr>
    </w:tbl>
    <w:p w:rsidR="00000000" w:rsidDel="00000000" w:rsidP="00000000" w:rsidRDefault="00000000" w:rsidRPr="00000000" w14:paraId="00000782">
      <w:pPr>
        <w:spacing w:after="200" w:lineRule="auto"/>
        <w:rPr/>
      </w:pPr>
      <w:r w:rsidDel="00000000" w:rsidR="00000000" w:rsidRPr="00000000">
        <w:rPr>
          <w:i w:val="1"/>
          <w:iCs w:val="1"/>
          <w:sz w:val="16"/>
          <w:szCs w:val="16"/>
          <w:rtl w:val="0"/>
        </w:rPr>
        <w:t xml:space="preserve">Fuente: Elaboración propia</w:t>
      </w:r>
      <w:r w:rsidDel="00000000" w:rsidR="00000000" w:rsidRPr="00000000">
        <w:rPr>
          <w:rtl w:val="0"/>
        </w:rPr>
      </w:r>
    </w:p>
    <w:p w:rsidR="00000000" w:rsidDel="00000000" w:rsidP="00000000" w:rsidRDefault="00000000" w:rsidRPr="00000000" w14:paraId="00000783">
      <w:pPr>
        <w:spacing w:after="120" w:line="276" w:lineRule="auto"/>
        <w:jc w:val="both"/>
        <w:rPr/>
      </w:pPr>
      <w:r w:rsidDel="00000000" w:rsidR="00000000" w:rsidRPr="00000000">
        <w:rPr>
          <w:rtl w:val="0"/>
        </w:rPr>
        <w:t xml:space="preserve">Campeche y Carmen reúnen el 48 % de los elementos dentro del estado. Con F03 estos conteos se pueden expresar por habitante; con F08 y PostGIS, en kilómetros o kilómetros cuadrados. En promedio cada indicador se ilustra con 9.1 capas; los que más tienen son IM-06 (19), ACCGIR01 (18), OC01 (18).</w:t>
      </w:r>
    </w:p>
    <w:p w:rsidR="00000000" w:rsidDel="00000000" w:rsidP="00000000" w:rsidRDefault="00000000" w:rsidRPr="00000000" w14:paraId="00000784">
      <w:pPr>
        <w:pStyle w:val="Heading2"/>
        <w:rPr/>
      </w:pPr>
      <w:bookmarkStart w:colFirst="0" w:colLast="0" w:name="_heading=h.gi2a9smuxk6i" w:id="14"/>
      <w:bookmarkEnd w:id="14"/>
      <w:r w:rsidDel="00000000" w:rsidR="00000000" w:rsidRPr="00000000">
        <w:rPr>
          <w:rtl w:val="0"/>
        </w:rPr>
        <w:t xml:space="preserve">7.2 Ejemplos de implementación</w:t>
      </w:r>
    </w:p>
    <w:p w:rsidR="00000000" w:rsidDel="00000000" w:rsidP="00000000" w:rsidRDefault="00000000" w:rsidRPr="00000000" w14:paraId="00000785">
      <w:pPr>
        <w:spacing w:after="60" w:line="276" w:lineRule="auto"/>
        <w:jc w:val="both"/>
        <w:rPr/>
      </w:pPr>
      <w:r w:rsidDel="00000000" w:rsidR="00000000" w:rsidRPr="00000000">
        <w:rPr>
          <w:b w:val="1"/>
          <w:bCs w:val="1"/>
          <w:rtl w:val="0"/>
        </w:rPr>
        <w:t xml:space="preserve">F04. </w:t>
      </w:r>
      <w:r w:rsidDel="00000000" w:rsidR="00000000" w:rsidRPr="00000000">
        <w:rPr>
          <w:rtl w:val="0"/>
        </w:rPr>
        <w:t xml:space="preserve">Mientras no haya línea base el semáforo dice «sin línea base». La primera medición publicada se guarda como línea base; desde ahí el semáforo compara cada valor contra ella según la tendencia del indicador. Cuando exista meta numérica se usan los umbrales del plan:</w:t>
      </w:r>
    </w:p>
    <w:p w:rsidR="00000000" w:rsidDel="00000000" w:rsidP="00000000" w:rsidRDefault="00000000" w:rsidRPr="00000000" w14:paraId="00000786">
      <w:pPr>
        <w:spacing w:after="60" w:line="276" w:lineRule="auto"/>
        <w:jc w:val="both"/>
        <w:rPr/>
      </w:pPr>
      <w:r w:rsidDel="00000000" w:rsidR="00000000" w:rsidRPr="00000000">
        <w:rPr>
          <w:rtl w:val="0"/>
        </w:rPr>
      </w:r>
    </w:p>
    <w:p w:rsidR="00000000" w:rsidDel="00000000" w:rsidP="00000000" w:rsidRDefault="00000000" w:rsidRPr="00000000" w14:paraId="00000787">
      <w:pPr>
        <w:shd w:fill="f5f5f5" w:val="clear"/>
        <w:rPr/>
      </w:pPr>
      <w:r w:rsidDel="00000000" w:rsidR="00000000" w:rsidRPr="00000000">
        <w:rPr>
          <w:rFonts w:ascii="Consolas" w:cs="Consolas" w:eastAsia="Consolas" w:hAnsi="Consolas"/>
          <w:sz w:val="16"/>
          <w:szCs w:val="16"/>
          <w:rtl w:val="0"/>
        </w:rPr>
        <w:t xml:space="preserve">CREATE FUNCTION api.fn_semaforo(p_ind varchar, p_uni varchar, p_per int)</w:t>
      </w:r>
      <w:r w:rsidDel="00000000" w:rsidR="00000000" w:rsidRPr="00000000">
        <w:rPr>
          <w:rtl w:val="0"/>
        </w:rPr>
      </w:r>
    </w:p>
    <w:p w:rsidR="00000000" w:rsidDel="00000000" w:rsidP="00000000" w:rsidRDefault="00000000" w:rsidRPr="00000000" w14:paraId="00000788">
      <w:pPr>
        <w:shd w:fill="f5f5f5" w:val="clear"/>
        <w:rPr/>
      </w:pPr>
      <w:r w:rsidDel="00000000" w:rsidR="00000000" w:rsidRPr="00000000">
        <w:rPr>
          <w:rFonts w:ascii="Consolas" w:cs="Consolas" w:eastAsia="Consolas" w:hAnsi="Consolas"/>
          <w:sz w:val="16"/>
          <w:szCs w:val="16"/>
          <w:rtl w:val="0"/>
        </w:rPr>
        <w:t xml:space="preserve">RETURNS text LANGUAGE sql STABLE AS $$</w:t>
      </w:r>
      <w:r w:rsidDel="00000000" w:rsidR="00000000" w:rsidRPr="00000000">
        <w:rPr>
          <w:rtl w:val="0"/>
        </w:rPr>
      </w:r>
    </w:p>
    <w:p w:rsidR="00000000" w:rsidDel="00000000" w:rsidP="00000000" w:rsidRDefault="00000000" w:rsidRPr="00000000" w14:paraId="00000789">
      <w:pPr>
        <w:shd w:fill="f5f5f5" w:val="clear"/>
        <w:rPr/>
      </w:pPr>
      <w:r w:rsidDel="00000000" w:rsidR="00000000" w:rsidRPr="00000000">
        <w:rPr>
          <w:rFonts w:ascii="Consolas" w:cs="Consolas" w:eastAsia="Consolas" w:hAnsi="Consolas"/>
          <w:sz w:val="16"/>
          <w:szCs w:val="16"/>
          <w:rtl w:val="0"/>
        </w:rPr>
        <w:t xml:space="preserve">  WITH x AS (</w:t>
      </w:r>
      <w:r w:rsidDel="00000000" w:rsidR="00000000" w:rsidRPr="00000000">
        <w:rPr>
          <w:rtl w:val="0"/>
        </w:rPr>
      </w:r>
    </w:p>
    <w:p w:rsidR="00000000" w:rsidDel="00000000" w:rsidP="00000000" w:rsidRDefault="00000000" w:rsidRPr="00000000" w14:paraId="0000078A">
      <w:pPr>
        <w:shd w:fill="f5f5f5" w:val="clear"/>
        <w:rPr/>
      </w:pPr>
      <w:r w:rsidDel="00000000" w:rsidR="00000000" w:rsidRPr="00000000">
        <w:rPr>
          <w:rFonts w:ascii="Consolas" w:cs="Consolas" w:eastAsia="Consolas" w:hAnsi="Consolas"/>
          <w:sz w:val="16"/>
          <w:szCs w:val="16"/>
          <w:rtl w:val="0"/>
        </w:rPr>
        <w:t xml:space="preserve">    SELECT i.linea_base, i.valor_meta, m.valor,</w:t>
      </w:r>
      <w:r w:rsidDel="00000000" w:rsidR="00000000" w:rsidRPr="00000000">
        <w:rPr>
          <w:rtl w:val="0"/>
        </w:rPr>
      </w:r>
    </w:p>
    <w:p w:rsidR="00000000" w:rsidDel="00000000" w:rsidP="00000000" w:rsidRDefault="00000000" w:rsidRPr="00000000" w14:paraId="0000078B">
      <w:pPr>
        <w:shd w:fill="f5f5f5" w:val="clear"/>
        <w:rPr/>
      </w:pPr>
      <w:r w:rsidDel="00000000" w:rsidR="00000000" w:rsidRPr="00000000">
        <w:rPr>
          <w:rFonts w:ascii="Consolas" w:cs="Consolas" w:eastAsia="Consolas" w:hAnsi="Consolas"/>
          <w:sz w:val="16"/>
          <w:szCs w:val="16"/>
          <w:rtl w:val="0"/>
        </w:rPr>
        <w:t xml:space="preserve">           CASE i.tendencia WHEN 'Descendente' THEN -1 ELSE 1 END AS s</w:t>
      </w:r>
      <w:r w:rsidDel="00000000" w:rsidR="00000000" w:rsidRPr="00000000">
        <w:rPr>
          <w:rtl w:val="0"/>
        </w:rPr>
      </w:r>
    </w:p>
    <w:p w:rsidR="00000000" w:rsidDel="00000000" w:rsidP="00000000" w:rsidRDefault="00000000" w:rsidRPr="00000000" w14:paraId="0000078C">
      <w:pPr>
        <w:shd w:fill="f5f5f5" w:val="clear"/>
        <w:rPr/>
      </w:pPr>
      <w:r w:rsidDel="00000000" w:rsidR="00000000" w:rsidRPr="00000000">
        <w:rPr>
          <w:rFonts w:ascii="Consolas" w:cs="Consolas" w:eastAsia="Consolas" w:hAnsi="Consolas"/>
          <w:sz w:val="16"/>
          <w:szCs w:val="16"/>
          <w:rtl w:val="0"/>
        </w:rPr>
        <w:t xml:space="preserve">    FROM core.indicador i</w:t>
      </w:r>
      <w:r w:rsidDel="00000000" w:rsidR="00000000" w:rsidRPr="00000000">
        <w:rPr>
          <w:rtl w:val="0"/>
        </w:rPr>
      </w:r>
    </w:p>
    <w:p w:rsidR="00000000" w:rsidDel="00000000" w:rsidP="00000000" w:rsidRDefault="00000000" w:rsidRPr="00000000" w14:paraId="0000078D">
      <w:pPr>
        <w:shd w:fill="f5f5f5" w:val="clear"/>
        <w:rPr/>
      </w:pPr>
      <w:r w:rsidDel="00000000" w:rsidR="00000000" w:rsidRPr="00000000">
        <w:rPr>
          <w:rFonts w:ascii="Consolas" w:cs="Consolas" w:eastAsia="Consolas" w:hAnsi="Consolas"/>
          <w:sz w:val="16"/>
          <w:szCs w:val="16"/>
          <w:rtl w:val="0"/>
        </w:rPr>
        <w:t xml:space="preserve">    LEFT JOIN core.medicion_indicador m ON m.id_indicador = i.id</w:t>
      </w:r>
      <w:r w:rsidDel="00000000" w:rsidR="00000000" w:rsidRPr="00000000">
        <w:rPr>
          <w:rtl w:val="0"/>
        </w:rPr>
      </w:r>
    </w:p>
    <w:p w:rsidR="00000000" w:rsidDel="00000000" w:rsidP="00000000" w:rsidRDefault="00000000" w:rsidRPr="00000000" w14:paraId="0000078E">
      <w:pPr>
        <w:shd w:fill="f5f5f5" w:val="clear"/>
        <w:rPr/>
      </w:pPr>
      <w:r w:rsidDel="00000000" w:rsidR="00000000" w:rsidRPr="00000000">
        <w:rPr>
          <w:rFonts w:ascii="Consolas" w:cs="Consolas" w:eastAsia="Consolas" w:hAnsi="Consolas"/>
          <w:sz w:val="16"/>
          <w:szCs w:val="16"/>
          <w:rtl w:val="0"/>
        </w:rPr>
        <w:t xml:space="preserve">         AND m.id_unidad = p_uni AND m.id_periodo = p_per AND m.estado = 'vigente_publico'</w:t>
      </w:r>
      <w:r w:rsidDel="00000000" w:rsidR="00000000" w:rsidRPr="00000000">
        <w:rPr>
          <w:rtl w:val="0"/>
        </w:rPr>
      </w:r>
    </w:p>
    <w:p w:rsidR="00000000" w:rsidDel="00000000" w:rsidP="00000000" w:rsidRDefault="00000000" w:rsidRPr="00000000" w14:paraId="0000078F">
      <w:pPr>
        <w:shd w:fill="f5f5f5" w:val="clear"/>
        <w:rPr/>
      </w:pPr>
      <w:r w:rsidDel="00000000" w:rsidR="00000000" w:rsidRPr="00000000">
        <w:rPr>
          <w:rFonts w:ascii="Consolas" w:cs="Consolas" w:eastAsia="Consolas" w:hAnsi="Consolas"/>
          <w:sz w:val="16"/>
          <w:szCs w:val="16"/>
          <w:rtl w:val="0"/>
        </w:rPr>
        <w:t xml:space="preserve">    WHERE i.id = p_ind)</w:t>
      </w:r>
      <w:r w:rsidDel="00000000" w:rsidR="00000000" w:rsidRPr="00000000">
        <w:rPr>
          <w:rtl w:val="0"/>
        </w:rPr>
      </w:r>
    </w:p>
    <w:p w:rsidR="00000000" w:rsidDel="00000000" w:rsidP="00000000" w:rsidRDefault="00000000" w:rsidRPr="00000000" w14:paraId="00000790">
      <w:pPr>
        <w:shd w:fill="f5f5f5" w:val="clear"/>
        <w:rPr/>
      </w:pPr>
      <w:r w:rsidDel="00000000" w:rsidR="00000000" w:rsidRPr="00000000">
        <w:rPr>
          <w:rFonts w:ascii="Consolas" w:cs="Consolas" w:eastAsia="Consolas" w:hAnsi="Consolas"/>
          <w:sz w:val="16"/>
          <w:szCs w:val="16"/>
          <w:rtl w:val="0"/>
        </w:rPr>
        <w:t xml:space="preserve">  SELECT CASE</w:t>
      </w:r>
      <w:r w:rsidDel="00000000" w:rsidR="00000000" w:rsidRPr="00000000">
        <w:rPr>
          <w:rtl w:val="0"/>
        </w:rPr>
      </w:r>
    </w:p>
    <w:p w:rsidR="00000000" w:rsidDel="00000000" w:rsidP="00000000" w:rsidRDefault="00000000" w:rsidRPr="00000000" w14:paraId="00000791">
      <w:pPr>
        <w:shd w:fill="f5f5f5" w:val="clear"/>
        <w:rPr/>
      </w:pPr>
      <w:r w:rsidDel="00000000" w:rsidR="00000000" w:rsidRPr="00000000">
        <w:rPr>
          <w:rFonts w:ascii="Consolas" w:cs="Consolas" w:eastAsia="Consolas" w:hAnsi="Consolas"/>
          <w:sz w:val="16"/>
          <w:szCs w:val="16"/>
          <w:rtl w:val="0"/>
        </w:rPr>
        <w:t xml:space="preserve">    WHEN valor IS NULL      THEN 'sin dato'</w:t>
      </w:r>
      <w:r w:rsidDel="00000000" w:rsidR="00000000" w:rsidRPr="00000000">
        <w:rPr>
          <w:rtl w:val="0"/>
        </w:rPr>
      </w:r>
    </w:p>
    <w:p w:rsidR="00000000" w:rsidDel="00000000" w:rsidP="00000000" w:rsidRDefault="00000000" w:rsidRPr="00000000" w14:paraId="00000792">
      <w:pPr>
        <w:shd w:fill="f5f5f5" w:val="clear"/>
        <w:rPr/>
      </w:pPr>
      <w:r w:rsidDel="00000000" w:rsidR="00000000" w:rsidRPr="00000000">
        <w:rPr>
          <w:rFonts w:ascii="Consolas" w:cs="Consolas" w:eastAsia="Consolas" w:hAnsi="Consolas"/>
          <w:sz w:val="16"/>
          <w:szCs w:val="16"/>
          <w:rtl w:val="0"/>
        </w:rPr>
        <w:t xml:space="preserve">    WHEN linea_base IS NULL THEN 'sin línea base'</w:t>
      </w:r>
      <w:r w:rsidDel="00000000" w:rsidR="00000000" w:rsidRPr="00000000">
        <w:rPr>
          <w:rtl w:val="0"/>
        </w:rPr>
      </w:r>
    </w:p>
    <w:p w:rsidR="00000000" w:rsidDel="00000000" w:rsidP="00000000" w:rsidRDefault="00000000" w:rsidRPr="00000000" w14:paraId="00000793">
      <w:pPr>
        <w:shd w:fill="f5f5f5" w:val="clear"/>
        <w:rPr/>
      </w:pPr>
      <w:r w:rsidDel="00000000" w:rsidR="00000000" w:rsidRPr="00000000">
        <w:rPr>
          <w:rFonts w:ascii="Consolas" w:cs="Consolas" w:eastAsia="Consolas" w:hAnsi="Consolas"/>
          <w:sz w:val="16"/>
          <w:szCs w:val="16"/>
          <w:rtl w:val="0"/>
        </w:rPr>
        <w:t xml:space="preserve">    WHEN valor_meta IS NOT NULL AND valor_meta &lt;&gt; linea_base THEN</w:t>
      </w:r>
      <w:r w:rsidDel="00000000" w:rsidR="00000000" w:rsidRPr="00000000">
        <w:rPr>
          <w:rtl w:val="0"/>
        </w:rPr>
      </w:r>
    </w:p>
    <w:p w:rsidR="00000000" w:rsidDel="00000000" w:rsidP="00000000" w:rsidRDefault="00000000" w:rsidRPr="00000000" w14:paraId="00000794">
      <w:pPr>
        <w:shd w:fill="f5f5f5" w:val="clear"/>
        <w:rPr/>
      </w:pPr>
      <w:r w:rsidDel="00000000" w:rsidR="00000000" w:rsidRPr="00000000">
        <w:rPr>
          <w:rFonts w:ascii="Consolas" w:cs="Consolas" w:eastAsia="Consolas" w:hAnsi="Consolas"/>
          <w:sz w:val="16"/>
          <w:szCs w:val="16"/>
          <w:rtl w:val="0"/>
        </w:rPr>
        <w:t xml:space="preserve">      CASE WHEN (valor - linea_base) / (valor_meta - linea_base) &gt;= 0.90 THEN 'verde'</w:t>
      </w:r>
      <w:r w:rsidDel="00000000" w:rsidR="00000000" w:rsidRPr="00000000">
        <w:rPr>
          <w:rtl w:val="0"/>
        </w:rPr>
      </w:r>
    </w:p>
    <w:p w:rsidR="00000000" w:rsidDel="00000000" w:rsidP="00000000" w:rsidRDefault="00000000" w:rsidRPr="00000000" w14:paraId="00000795">
      <w:pPr>
        <w:shd w:fill="f5f5f5" w:val="clear"/>
        <w:rPr/>
      </w:pPr>
      <w:r w:rsidDel="00000000" w:rsidR="00000000" w:rsidRPr="00000000">
        <w:rPr>
          <w:rFonts w:ascii="Consolas" w:cs="Consolas" w:eastAsia="Consolas" w:hAnsi="Consolas"/>
          <w:sz w:val="16"/>
          <w:szCs w:val="16"/>
          <w:rtl w:val="0"/>
        </w:rPr>
        <w:t xml:space="preserve">           WHEN (valor - linea_base) / (valor_meta - linea_base) &gt;= 0.70 THEN 'amarillo'</w:t>
      </w:r>
      <w:r w:rsidDel="00000000" w:rsidR="00000000" w:rsidRPr="00000000">
        <w:rPr>
          <w:rtl w:val="0"/>
        </w:rPr>
      </w:r>
    </w:p>
    <w:p w:rsidR="00000000" w:rsidDel="00000000" w:rsidP="00000000" w:rsidRDefault="00000000" w:rsidRPr="00000000" w14:paraId="00000796">
      <w:pPr>
        <w:shd w:fill="f5f5f5" w:val="clear"/>
        <w:rPr/>
      </w:pPr>
      <w:r w:rsidDel="00000000" w:rsidR="00000000" w:rsidRPr="00000000">
        <w:rPr>
          <w:rFonts w:ascii="Consolas" w:cs="Consolas" w:eastAsia="Consolas" w:hAnsi="Consolas"/>
          <w:sz w:val="16"/>
          <w:szCs w:val="16"/>
          <w:rtl w:val="0"/>
        </w:rPr>
        <w:t xml:space="preserve">           ELSE 'rojo' END</w:t>
      </w:r>
      <w:r w:rsidDel="00000000" w:rsidR="00000000" w:rsidRPr="00000000">
        <w:rPr>
          <w:rtl w:val="0"/>
        </w:rPr>
      </w:r>
    </w:p>
    <w:p w:rsidR="00000000" w:rsidDel="00000000" w:rsidP="00000000" w:rsidRDefault="00000000" w:rsidRPr="00000000" w14:paraId="00000797">
      <w:pPr>
        <w:shd w:fill="f5f5f5" w:val="clear"/>
        <w:rPr/>
      </w:pPr>
      <w:r w:rsidDel="00000000" w:rsidR="00000000" w:rsidRPr="00000000">
        <w:rPr>
          <w:rFonts w:ascii="Consolas" w:cs="Consolas" w:eastAsia="Consolas" w:hAnsi="Consolas"/>
          <w:sz w:val="16"/>
          <w:szCs w:val="16"/>
          <w:rtl w:val="0"/>
        </w:rPr>
        <w:t xml:space="preserve">    WHEN s * (valor - linea_base) &gt; 0 THEN 'mejora'</w:t>
      </w:r>
      <w:r w:rsidDel="00000000" w:rsidR="00000000" w:rsidRPr="00000000">
        <w:rPr>
          <w:rtl w:val="0"/>
        </w:rPr>
      </w:r>
    </w:p>
    <w:p w:rsidR="00000000" w:rsidDel="00000000" w:rsidP="00000000" w:rsidRDefault="00000000" w:rsidRPr="00000000" w14:paraId="00000798">
      <w:pPr>
        <w:shd w:fill="f5f5f5" w:val="clear"/>
        <w:rPr/>
      </w:pPr>
      <w:r w:rsidDel="00000000" w:rsidR="00000000" w:rsidRPr="00000000">
        <w:rPr>
          <w:rFonts w:ascii="Consolas" w:cs="Consolas" w:eastAsia="Consolas" w:hAnsi="Consolas"/>
          <w:sz w:val="16"/>
          <w:szCs w:val="16"/>
          <w:rtl w:val="0"/>
        </w:rPr>
        <w:t xml:space="preserve">    WHEN s * (valor - linea_base) &lt; 0 THEN 'retrocede'</w:t>
      </w:r>
      <w:r w:rsidDel="00000000" w:rsidR="00000000" w:rsidRPr="00000000">
        <w:rPr>
          <w:rtl w:val="0"/>
        </w:rPr>
      </w:r>
    </w:p>
    <w:p w:rsidR="00000000" w:rsidDel="00000000" w:rsidP="00000000" w:rsidRDefault="00000000" w:rsidRPr="00000000" w14:paraId="00000799">
      <w:pPr>
        <w:shd w:fill="f5f5f5" w:val="clear"/>
        <w:rPr/>
      </w:pPr>
      <w:r w:rsidDel="00000000" w:rsidR="00000000" w:rsidRPr="00000000">
        <w:rPr>
          <w:rFonts w:ascii="Consolas" w:cs="Consolas" w:eastAsia="Consolas" w:hAnsi="Consolas"/>
          <w:sz w:val="16"/>
          <w:szCs w:val="16"/>
          <w:rtl w:val="0"/>
        </w:rPr>
        <w:t xml:space="preserve">    ELSE 'estable' END</w:t>
      </w:r>
      <w:r w:rsidDel="00000000" w:rsidR="00000000" w:rsidRPr="00000000">
        <w:rPr>
          <w:rtl w:val="0"/>
        </w:rPr>
      </w:r>
    </w:p>
    <w:p w:rsidR="00000000" w:rsidDel="00000000" w:rsidP="00000000" w:rsidRDefault="00000000" w:rsidRPr="00000000" w14:paraId="0000079A">
      <w:pPr>
        <w:shd w:fill="f5f5f5" w:val="clear"/>
        <w:rPr/>
      </w:pPr>
      <w:r w:rsidDel="00000000" w:rsidR="00000000" w:rsidRPr="00000000">
        <w:rPr>
          <w:rFonts w:ascii="Consolas" w:cs="Consolas" w:eastAsia="Consolas" w:hAnsi="Consolas"/>
          <w:sz w:val="16"/>
          <w:szCs w:val="16"/>
          <w:rtl w:val="0"/>
        </w:rPr>
        <w:t xml:space="preserve">  FROM x $$;</w:t>
      </w:r>
      <w:r w:rsidDel="00000000" w:rsidR="00000000" w:rsidRPr="00000000">
        <w:rPr>
          <w:rtl w:val="0"/>
        </w:rPr>
      </w:r>
    </w:p>
    <w:p w:rsidR="00000000" w:rsidDel="00000000" w:rsidP="00000000" w:rsidRDefault="00000000" w:rsidRPr="00000000" w14:paraId="0000079B">
      <w:pPr>
        <w:spacing w:after="120" w:lineRule="auto"/>
        <w:rPr/>
      </w:pPr>
      <w:r w:rsidDel="00000000" w:rsidR="00000000" w:rsidRPr="00000000">
        <w:rPr>
          <w:rtl w:val="0"/>
        </w:rPr>
      </w:r>
    </w:p>
    <w:p w:rsidR="00000000" w:rsidDel="00000000" w:rsidP="00000000" w:rsidRDefault="00000000" w:rsidRPr="00000000" w14:paraId="0000079C">
      <w:pPr>
        <w:spacing w:after="120" w:line="276" w:lineRule="auto"/>
        <w:jc w:val="both"/>
        <w:rPr/>
      </w:pPr>
      <w:r w:rsidDel="00000000" w:rsidR="00000000" w:rsidRPr="00000000">
        <w:rPr>
          <w:b w:val="1"/>
          <w:bCs w:val="1"/>
          <w:rtl w:val="0"/>
        </w:rPr>
        <w:t xml:space="preserve">F10. </w:t>
      </w:r>
      <w:r w:rsidDel="00000000" w:rsidR="00000000" w:rsidRPr="00000000">
        <w:rPr>
          <w:rtl w:val="0"/>
        </w:rPr>
        <w:t xml:space="preserve">Concentra las reglas del flujo de la sección 1.5: verifica el perfil del usuario, exige al menos una evidencia para validar, firma </w:t>
      </w:r>
      <w:r w:rsidDel="00000000" w:rsidR="00000000" w:rsidRPr="00000000">
        <w:rPr>
          <w:rFonts w:ascii="Consolas" w:cs="Consolas" w:eastAsia="Consolas" w:hAnsi="Consolas"/>
          <w:color w:val="333333"/>
          <w:sz w:val="20"/>
          <w:szCs w:val="20"/>
          <w:rtl w:val="0"/>
        </w:rPr>
        <w:t xml:space="preserve">usuario_validacion</w:t>
      </w:r>
      <w:r w:rsidDel="00000000" w:rsidR="00000000" w:rsidRPr="00000000">
        <w:rPr>
          <w:rtl w:val="0"/>
        </w:rPr>
        <w:t xml:space="preserve"> y </w:t>
      </w:r>
      <w:r w:rsidDel="00000000" w:rsidR="00000000" w:rsidRPr="00000000">
        <w:rPr>
          <w:rFonts w:ascii="Consolas" w:cs="Consolas" w:eastAsia="Consolas" w:hAnsi="Consolas"/>
          <w:color w:val="333333"/>
          <w:sz w:val="20"/>
          <w:szCs w:val="20"/>
          <w:rtl w:val="0"/>
        </w:rPr>
        <w:t xml:space="preserve">fecha_validacion</w:t>
      </w:r>
      <w:r w:rsidDel="00000000" w:rsidR="00000000" w:rsidRPr="00000000">
        <w:rPr>
          <w:rtl w:val="0"/>
        </w:rPr>
        <w:t xml:space="preserve">, y deja el cambio en la bitácora. Ninguna aplicación cambia el estado con un UPDATE directo.</w:t>
      </w:r>
    </w:p>
    <w:p w:rsidR="00000000" w:rsidDel="00000000" w:rsidP="00000000" w:rsidRDefault="00000000" w:rsidRPr="00000000" w14:paraId="0000079D">
      <w:pPr>
        <w:pStyle w:val="Heading2"/>
        <w:rPr/>
      </w:pPr>
      <w:bookmarkStart w:colFirst="0" w:colLast="0" w:name="_heading=h.c3r4157yae1t" w:id="15"/>
      <w:bookmarkEnd w:id="15"/>
      <w:r w:rsidDel="00000000" w:rsidR="00000000" w:rsidRPr="00000000">
        <w:rPr>
          <w:rtl w:val="0"/>
        </w:rPr>
        <w:t xml:space="preserve">7.3 Equivalencia de indicadores</w:t>
      </w:r>
    </w:p>
    <w:p w:rsidR="00000000" w:rsidDel="00000000" w:rsidP="00000000" w:rsidRDefault="00000000" w:rsidRPr="00000000" w14:paraId="0000079E">
      <w:pPr>
        <w:spacing w:after="120" w:line="276" w:lineRule="auto"/>
        <w:jc w:val="both"/>
        <w:rPr/>
      </w:pPr>
      <w:r w:rsidDel="00000000" w:rsidR="00000000" w:rsidRPr="00000000">
        <w:rPr>
          <w:rtl w:val="0"/>
        </w:rPr>
        <w:t xml:space="preserve">Los 40 IM-xx son indicadores municipales homologados: cada uno agrupa indicadores parecidos de varias matrices. Por eso la relación indicador–instrumento es de muchos a muchos y se resuelve con </w:t>
      </w:r>
      <w:r w:rsidDel="00000000" w:rsidR="00000000" w:rsidRPr="00000000">
        <w:rPr>
          <w:rFonts w:ascii="Consolas" w:cs="Consolas" w:eastAsia="Consolas" w:hAnsi="Consolas"/>
          <w:color w:val="333333"/>
          <w:sz w:val="20"/>
          <w:szCs w:val="20"/>
          <w:rtl w:val="0"/>
        </w:rPr>
        <w:t xml:space="preserve">indicador_instrumento</w:t>
      </w:r>
      <w:r w:rsidDel="00000000" w:rsidR="00000000" w:rsidRPr="00000000">
        <w:rPr>
          <w:rtl w:val="0"/>
        </w:rPr>
        <w:t xml:space="preserve">, que además dice si la correspondencia es directa (mide lo mismo) o parcial (mide un aspecto o una variante).</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de 40 IM-xx tienen al menos un PIMUS: 18 aparecen en tres o más planes, 13 en dos y 6 en uno solo.</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IM-22, IM-35 e IM-37 solo tienen correspondencias parciales.</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IM-05, IM-19 e IM-20 no aparecen en ninguna matriz: pertenecen a la EEMSV. Con esto los 113 indicadores quedan alineados a su instrumento, la EEMSV o el municipio identificado.</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de los 135 indicadores PIMUS no tienen IM equivalente, sobre todo los de carga y logística de Champotón y Carmen; se conservan como referencia municipal y no se crean IM nuevos.</w:t>
      </w:r>
    </w:p>
    <w:p w:rsidR="00000000" w:rsidDel="00000000" w:rsidP="00000000" w:rsidRDefault="00000000" w:rsidRPr="00000000" w14:paraId="000007A3">
      <w:pPr>
        <w:spacing w:after="120" w:line="276" w:lineRule="auto"/>
        <w:jc w:val="both"/>
        <w:rPr/>
      </w:pPr>
      <w:r w:rsidDel="00000000" w:rsidR="00000000" w:rsidRPr="00000000">
        <w:rPr>
          <w:rtl w:val="0"/>
        </w:rPr>
        <w:t xml:space="preserve">La tendencia de cada IM se tomó de su propia meta coincide con la de sus PIMUS directos en todos los casos. Un indicador se alinea con el PIMUS cuando hay correspondencia directa o parcial y con la EEMSV cuando no hay ninguna; los vínculos parciales pueden afinarse con cada municipio. Entre paréntesis, la clave del objetivo específico.</w:t>
      </w:r>
    </w:p>
    <w:p w:rsidR="00000000" w:rsidDel="00000000" w:rsidP="00000000" w:rsidRDefault="00000000" w:rsidRPr="00000000" w14:paraId="000007A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1"/>
          <w:iCs w:val="1"/>
          <w:smallCaps w:val="0"/>
          <w:strike w:val="0"/>
          <w:color w:val="1f497d"/>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36 Equivalencia</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500"/>
        <w:gridCol w:w="1100"/>
        <w:gridCol w:w="2480"/>
        <w:gridCol w:w="2480"/>
        <w:tblGridChange w:id="0">
          <w:tblGrid>
            <w:gridCol w:w="800"/>
            <w:gridCol w:w="2500"/>
            <w:gridCol w:w="1100"/>
            <w:gridCol w:w="2480"/>
            <w:gridCol w:w="2480"/>
          </w:tblGrid>
        </w:tblGridChange>
      </w:tblGrid>
      <w:tr>
        <w:trPr>
          <w:cantSplit w:val="0"/>
          <w:tblHeader w:val="1"/>
        </w:trPr>
        <w:tc>
          <w:tcPr/>
          <w:p w:rsidR="00000000" w:rsidDel="00000000" w:rsidP="00000000" w:rsidRDefault="00000000" w:rsidRPr="00000000" w14:paraId="000007A5">
            <w:pPr>
              <w:jc w:val="center"/>
              <w:rPr/>
            </w:pPr>
            <w:r w:rsidDel="00000000" w:rsidR="00000000" w:rsidRPr="00000000">
              <w:rPr>
                <w:b w:val="1"/>
                <w:bCs w:val="1"/>
                <w:sz w:val="15"/>
                <w:szCs w:val="15"/>
                <w:rtl w:val="0"/>
              </w:rPr>
              <w:t xml:space="preserve">ID</w:t>
            </w:r>
            <w:r w:rsidDel="00000000" w:rsidR="00000000" w:rsidRPr="00000000">
              <w:rPr>
                <w:rtl w:val="0"/>
              </w:rPr>
            </w:r>
          </w:p>
        </w:tc>
        <w:tc>
          <w:tcPr/>
          <w:p w:rsidR="00000000" w:rsidDel="00000000" w:rsidP="00000000" w:rsidRDefault="00000000" w:rsidRPr="00000000" w14:paraId="000007A6">
            <w:pPr>
              <w:jc w:val="center"/>
              <w:rPr/>
            </w:pPr>
            <w:r w:rsidDel="00000000" w:rsidR="00000000" w:rsidRPr="00000000">
              <w:rPr>
                <w:b w:val="1"/>
                <w:bCs w:val="1"/>
                <w:sz w:val="15"/>
                <w:szCs w:val="15"/>
                <w:rtl w:val="0"/>
              </w:rPr>
              <w:t xml:space="preserve">Indicador</w:t>
            </w:r>
            <w:r w:rsidDel="00000000" w:rsidR="00000000" w:rsidRPr="00000000">
              <w:rPr>
                <w:rtl w:val="0"/>
              </w:rPr>
            </w:r>
          </w:p>
        </w:tc>
        <w:tc>
          <w:tcPr/>
          <w:p w:rsidR="00000000" w:rsidDel="00000000" w:rsidP="00000000" w:rsidRDefault="00000000" w:rsidRPr="00000000" w14:paraId="000007A7">
            <w:pPr>
              <w:jc w:val="center"/>
              <w:rPr/>
            </w:pPr>
            <w:r w:rsidDel="00000000" w:rsidR="00000000" w:rsidRPr="00000000">
              <w:rPr>
                <w:b w:val="1"/>
                <w:bCs w:val="1"/>
                <w:sz w:val="15"/>
                <w:szCs w:val="15"/>
                <w:rtl w:val="0"/>
              </w:rPr>
              <w:t xml:space="preserve">Tendencia</w:t>
            </w:r>
            <w:r w:rsidDel="00000000" w:rsidR="00000000" w:rsidRPr="00000000">
              <w:rPr>
                <w:rtl w:val="0"/>
              </w:rPr>
            </w:r>
          </w:p>
        </w:tc>
        <w:tc>
          <w:tcPr/>
          <w:p w:rsidR="00000000" w:rsidDel="00000000" w:rsidP="00000000" w:rsidRDefault="00000000" w:rsidRPr="00000000" w14:paraId="000007A8">
            <w:pPr>
              <w:jc w:val="center"/>
              <w:rPr/>
            </w:pPr>
            <w:r w:rsidDel="00000000" w:rsidR="00000000" w:rsidRPr="00000000">
              <w:rPr>
                <w:b w:val="1"/>
                <w:bCs w:val="1"/>
                <w:sz w:val="15"/>
                <w:szCs w:val="15"/>
                <w:rtl w:val="0"/>
              </w:rPr>
              <w:t xml:space="preserve">Correspondencia directa</w:t>
            </w:r>
            <w:r w:rsidDel="00000000" w:rsidR="00000000" w:rsidRPr="00000000">
              <w:rPr>
                <w:rtl w:val="0"/>
              </w:rPr>
            </w:r>
          </w:p>
        </w:tc>
        <w:tc>
          <w:tcPr/>
          <w:p w:rsidR="00000000" w:rsidDel="00000000" w:rsidP="00000000" w:rsidRDefault="00000000" w:rsidRPr="00000000" w14:paraId="000007A9">
            <w:pPr>
              <w:jc w:val="center"/>
              <w:rPr/>
            </w:pPr>
            <w:r w:rsidDel="00000000" w:rsidR="00000000" w:rsidRPr="00000000">
              <w:rPr>
                <w:b w:val="1"/>
                <w:bCs w:val="1"/>
                <w:sz w:val="15"/>
                <w:szCs w:val="15"/>
                <w:rtl w:val="0"/>
              </w:rPr>
              <w:t xml:space="preserve">Correspondencia parcial</w:t>
            </w:r>
            <w:r w:rsidDel="00000000" w:rsidR="00000000" w:rsidRPr="00000000">
              <w:rPr>
                <w:rtl w:val="0"/>
              </w:rPr>
            </w:r>
          </w:p>
        </w:tc>
      </w:tr>
      <w:tr>
        <w:trPr>
          <w:cantSplit w:val="0"/>
          <w:tblHeader w:val="0"/>
        </w:trPr>
        <w:tc>
          <w:tcPr/>
          <w:p w:rsidR="00000000" w:rsidDel="00000000" w:rsidP="00000000" w:rsidRDefault="00000000" w:rsidRPr="00000000" w14:paraId="000007AA">
            <w:pPr>
              <w:rPr/>
            </w:pPr>
            <w:r w:rsidDel="00000000" w:rsidR="00000000" w:rsidRPr="00000000">
              <w:rPr>
                <w:sz w:val="15"/>
                <w:szCs w:val="15"/>
                <w:rtl w:val="0"/>
              </w:rPr>
              <w:t xml:space="preserve">Im01</w:t>
            </w:r>
            <w:r w:rsidDel="00000000" w:rsidR="00000000" w:rsidRPr="00000000">
              <w:rPr>
                <w:rtl w:val="0"/>
              </w:rPr>
            </w:r>
          </w:p>
        </w:tc>
        <w:tc>
          <w:tcPr/>
          <w:p w:rsidR="00000000" w:rsidDel="00000000" w:rsidP="00000000" w:rsidRDefault="00000000" w:rsidRPr="00000000" w14:paraId="000007AB">
            <w:pPr>
              <w:rPr/>
            </w:pPr>
            <w:r w:rsidDel="00000000" w:rsidR="00000000" w:rsidRPr="00000000">
              <w:rPr>
                <w:sz w:val="15"/>
                <w:szCs w:val="15"/>
                <w:rtl w:val="0"/>
              </w:rPr>
              <w:t xml:space="preserve">Tiempo promedio de traslado</w:t>
            </w:r>
            <w:r w:rsidDel="00000000" w:rsidR="00000000" w:rsidRPr="00000000">
              <w:rPr>
                <w:rtl w:val="0"/>
              </w:rPr>
            </w:r>
          </w:p>
        </w:tc>
        <w:tc>
          <w:tcPr/>
          <w:p w:rsidR="00000000" w:rsidDel="00000000" w:rsidP="00000000" w:rsidRDefault="00000000" w:rsidRPr="00000000" w14:paraId="000007AC">
            <w:pPr>
              <w:rPr/>
            </w:pPr>
            <w:r w:rsidDel="00000000" w:rsidR="00000000" w:rsidRPr="00000000">
              <w:rPr>
                <w:sz w:val="15"/>
                <w:szCs w:val="15"/>
                <w:rtl w:val="0"/>
              </w:rPr>
              <w:t xml:space="preserve">Descendente</w:t>
            </w:r>
            <w:r w:rsidDel="00000000" w:rsidR="00000000" w:rsidRPr="00000000">
              <w:rPr>
                <w:rtl w:val="0"/>
              </w:rPr>
            </w:r>
          </w:p>
        </w:tc>
        <w:tc>
          <w:tcPr/>
          <w:p w:rsidR="00000000" w:rsidDel="00000000" w:rsidP="00000000" w:rsidRDefault="00000000" w:rsidRPr="00000000" w14:paraId="000007AD">
            <w:pPr>
              <w:rPr/>
            </w:pPr>
            <w:r w:rsidDel="00000000" w:rsidR="00000000" w:rsidRPr="00000000">
              <w:rPr>
                <w:sz w:val="15"/>
                <w:szCs w:val="15"/>
                <w:rtl w:val="0"/>
              </w:rPr>
              <w:t xml:space="preserve">Carmen (OE1)</w:t>
            </w:r>
            <w:r w:rsidDel="00000000" w:rsidR="00000000" w:rsidRPr="00000000">
              <w:rPr>
                <w:rtl w:val="0"/>
              </w:rPr>
            </w:r>
          </w:p>
        </w:tc>
        <w:tc>
          <w:tcPr/>
          <w:p w:rsidR="00000000" w:rsidDel="00000000" w:rsidP="00000000" w:rsidRDefault="00000000" w:rsidRPr="00000000" w14:paraId="000007AE">
            <w:pPr>
              <w:rPr/>
            </w:pPr>
            <w:r w:rsidDel="00000000" w:rsidR="00000000" w:rsidRPr="00000000">
              <w:rPr>
                <w:sz w:val="15"/>
                <w:szCs w:val="15"/>
                <w:rtl w:val="0"/>
              </w:rPr>
              <w:t xml:space="preserve">Champotón (E3_OE_); Escárcega (OE2)</w:t>
            </w:r>
            <w:r w:rsidDel="00000000" w:rsidR="00000000" w:rsidRPr="00000000">
              <w:rPr>
                <w:rtl w:val="0"/>
              </w:rPr>
            </w:r>
          </w:p>
        </w:tc>
      </w:tr>
      <w:tr>
        <w:trPr>
          <w:cantSplit w:val="0"/>
          <w:tblHeader w:val="0"/>
        </w:trPr>
        <w:tc>
          <w:tcPr/>
          <w:p w:rsidR="00000000" w:rsidDel="00000000" w:rsidP="00000000" w:rsidRDefault="00000000" w:rsidRPr="00000000" w14:paraId="000007AF">
            <w:pPr>
              <w:rPr/>
            </w:pPr>
            <w:r w:rsidDel="00000000" w:rsidR="00000000" w:rsidRPr="00000000">
              <w:rPr>
                <w:sz w:val="15"/>
                <w:szCs w:val="15"/>
                <w:rtl w:val="0"/>
              </w:rPr>
              <w:t xml:space="preserve">Im02</w:t>
            </w:r>
            <w:r w:rsidDel="00000000" w:rsidR="00000000" w:rsidRPr="00000000">
              <w:rPr>
                <w:rtl w:val="0"/>
              </w:rPr>
            </w:r>
          </w:p>
        </w:tc>
        <w:tc>
          <w:tcPr/>
          <w:p w:rsidR="00000000" w:rsidDel="00000000" w:rsidP="00000000" w:rsidRDefault="00000000" w:rsidRPr="00000000" w14:paraId="000007B0">
            <w:pPr>
              <w:rPr/>
            </w:pPr>
            <w:r w:rsidDel="00000000" w:rsidR="00000000" w:rsidRPr="00000000">
              <w:rPr>
                <w:sz w:val="15"/>
                <w:szCs w:val="15"/>
                <w:rtl w:val="0"/>
              </w:rPr>
              <w:t xml:space="preserve">Cobertura territorial del transporte público</w:t>
            </w:r>
            <w:r w:rsidDel="00000000" w:rsidR="00000000" w:rsidRPr="00000000">
              <w:rPr>
                <w:rtl w:val="0"/>
              </w:rPr>
            </w:r>
          </w:p>
        </w:tc>
        <w:tc>
          <w:tcPr/>
          <w:p w:rsidR="00000000" w:rsidDel="00000000" w:rsidP="00000000" w:rsidRDefault="00000000" w:rsidRPr="00000000" w14:paraId="000007B1">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B2">
            <w:pPr>
              <w:rPr/>
            </w:pPr>
            <w:r w:rsidDel="00000000" w:rsidR="00000000" w:rsidRPr="00000000">
              <w:rPr>
                <w:sz w:val="15"/>
                <w:szCs w:val="15"/>
                <w:rtl w:val="0"/>
              </w:rPr>
              <w:t xml:space="preserve">Carmen (OE6); Champotón (E3_OE_4)</w:t>
            </w:r>
            <w:r w:rsidDel="00000000" w:rsidR="00000000" w:rsidRPr="00000000">
              <w:rPr>
                <w:rtl w:val="0"/>
              </w:rPr>
            </w:r>
          </w:p>
        </w:tc>
        <w:tc>
          <w:tcPr/>
          <w:p w:rsidR="00000000" w:rsidDel="00000000" w:rsidP="00000000" w:rsidRDefault="00000000" w:rsidRPr="00000000" w14:paraId="000007B3">
            <w:pPr>
              <w:rPr/>
            </w:pPr>
            <w:r w:rsidDel="00000000" w:rsidR="00000000" w:rsidRPr="00000000">
              <w:rPr>
                <w:sz w:val="15"/>
                <w:szCs w:val="15"/>
                <w:rtl w:val="0"/>
              </w:rPr>
              <w:t xml:space="preserve">Calkiní (OE13, OE15)</w:t>
            </w:r>
            <w:r w:rsidDel="00000000" w:rsidR="00000000" w:rsidRPr="00000000">
              <w:rPr>
                <w:rtl w:val="0"/>
              </w:rPr>
            </w:r>
          </w:p>
        </w:tc>
      </w:tr>
      <w:tr>
        <w:trPr>
          <w:cantSplit w:val="0"/>
          <w:tblHeader w:val="0"/>
        </w:trPr>
        <w:tc>
          <w:tcPr/>
          <w:p w:rsidR="00000000" w:rsidDel="00000000" w:rsidP="00000000" w:rsidRDefault="00000000" w:rsidRPr="00000000" w14:paraId="000007B4">
            <w:pPr>
              <w:rPr/>
            </w:pPr>
            <w:r w:rsidDel="00000000" w:rsidR="00000000" w:rsidRPr="00000000">
              <w:rPr>
                <w:sz w:val="15"/>
                <w:szCs w:val="15"/>
                <w:rtl w:val="0"/>
              </w:rPr>
              <w:t xml:space="preserve">Im03</w:t>
            </w:r>
            <w:r w:rsidDel="00000000" w:rsidR="00000000" w:rsidRPr="00000000">
              <w:rPr>
                <w:rtl w:val="0"/>
              </w:rPr>
            </w:r>
          </w:p>
        </w:tc>
        <w:tc>
          <w:tcPr/>
          <w:p w:rsidR="00000000" w:rsidDel="00000000" w:rsidP="00000000" w:rsidRDefault="00000000" w:rsidRPr="00000000" w14:paraId="000007B5">
            <w:pPr>
              <w:rPr/>
            </w:pPr>
            <w:r w:rsidDel="00000000" w:rsidR="00000000" w:rsidRPr="00000000">
              <w:rPr>
                <w:sz w:val="15"/>
                <w:szCs w:val="15"/>
                <w:rtl w:val="0"/>
              </w:rPr>
              <w:t xml:space="preserve">Cobertura de rutas de transporte</w:t>
            </w:r>
            <w:r w:rsidDel="00000000" w:rsidR="00000000" w:rsidRPr="00000000">
              <w:rPr>
                <w:rtl w:val="0"/>
              </w:rPr>
            </w:r>
          </w:p>
        </w:tc>
        <w:tc>
          <w:tcPr/>
          <w:p w:rsidR="00000000" w:rsidDel="00000000" w:rsidP="00000000" w:rsidRDefault="00000000" w:rsidRPr="00000000" w14:paraId="000007B6">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B7">
            <w:pPr>
              <w:rPr/>
            </w:pPr>
            <w:r w:rsidDel="00000000" w:rsidR="00000000" w:rsidRPr="00000000">
              <w:rPr>
                <w:sz w:val="15"/>
                <w:szCs w:val="15"/>
                <w:rtl w:val="0"/>
              </w:rPr>
              <w:t xml:space="preserve">Calkiní (OE13, OE15); Carmen (OE6)</w:t>
            </w:r>
            <w:r w:rsidDel="00000000" w:rsidR="00000000" w:rsidRPr="00000000">
              <w:rPr>
                <w:rtl w:val="0"/>
              </w:rPr>
            </w:r>
          </w:p>
        </w:tc>
        <w:tc>
          <w:tcPr/>
          <w:p w:rsidR="00000000" w:rsidDel="00000000" w:rsidP="00000000" w:rsidRDefault="00000000" w:rsidRPr="00000000" w14:paraId="000007B8">
            <w:pPr>
              <w:rPr/>
            </w:pPr>
            <w:r w:rsidDel="00000000" w:rsidR="00000000" w:rsidRPr="00000000">
              <w:rPr>
                <w:sz w:val="15"/>
                <w:szCs w:val="15"/>
                <w:rtl w:val="0"/>
              </w:rPr>
              <w:t xml:space="preserve">Champotón (E2_OE_1)</w:t>
            </w:r>
            <w:r w:rsidDel="00000000" w:rsidR="00000000" w:rsidRPr="00000000">
              <w:rPr>
                <w:rtl w:val="0"/>
              </w:rPr>
            </w:r>
          </w:p>
        </w:tc>
      </w:tr>
      <w:tr>
        <w:trPr>
          <w:cantSplit w:val="0"/>
          <w:tblHeader w:val="0"/>
        </w:trPr>
        <w:tc>
          <w:tcPr/>
          <w:p w:rsidR="00000000" w:rsidDel="00000000" w:rsidP="00000000" w:rsidRDefault="00000000" w:rsidRPr="00000000" w14:paraId="000007B9">
            <w:pPr>
              <w:rPr/>
            </w:pPr>
            <w:r w:rsidDel="00000000" w:rsidR="00000000" w:rsidRPr="00000000">
              <w:rPr>
                <w:sz w:val="15"/>
                <w:szCs w:val="15"/>
                <w:rtl w:val="0"/>
              </w:rPr>
              <w:t xml:space="preserve">Im04</w:t>
            </w:r>
            <w:r w:rsidDel="00000000" w:rsidR="00000000" w:rsidRPr="00000000">
              <w:rPr>
                <w:rtl w:val="0"/>
              </w:rPr>
            </w:r>
          </w:p>
        </w:tc>
        <w:tc>
          <w:tcPr/>
          <w:p w:rsidR="00000000" w:rsidDel="00000000" w:rsidP="00000000" w:rsidRDefault="00000000" w:rsidRPr="00000000" w14:paraId="000007BA">
            <w:pPr>
              <w:rPr/>
            </w:pPr>
            <w:r w:rsidDel="00000000" w:rsidR="00000000" w:rsidRPr="00000000">
              <w:rPr>
                <w:sz w:val="15"/>
                <w:szCs w:val="15"/>
                <w:rtl w:val="0"/>
              </w:rPr>
              <w:t xml:space="preserve">Usuarios del transporte público</w:t>
            </w:r>
            <w:r w:rsidDel="00000000" w:rsidR="00000000" w:rsidRPr="00000000">
              <w:rPr>
                <w:rtl w:val="0"/>
              </w:rPr>
            </w:r>
          </w:p>
        </w:tc>
        <w:tc>
          <w:tcPr/>
          <w:p w:rsidR="00000000" w:rsidDel="00000000" w:rsidP="00000000" w:rsidRDefault="00000000" w:rsidRPr="00000000" w14:paraId="000007BB">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BC">
            <w:pPr>
              <w:rPr/>
            </w:pPr>
            <w:r w:rsidDel="00000000" w:rsidR="00000000" w:rsidRPr="00000000">
              <w:rPr>
                <w:sz w:val="15"/>
                <w:szCs w:val="15"/>
                <w:rtl w:val="0"/>
              </w:rPr>
              <w:t xml:space="preserve">Champotón (E3_OE_)</w:t>
            </w:r>
            <w:r w:rsidDel="00000000" w:rsidR="00000000" w:rsidRPr="00000000">
              <w:rPr>
                <w:rtl w:val="0"/>
              </w:rPr>
            </w:r>
          </w:p>
        </w:tc>
        <w:tc>
          <w:tcPr/>
          <w:p w:rsidR="00000000" w:rsidDel="00000000" w:rsidP="00000000" w:rsidRDefault="00000000" w:rsidRPr="00000000" w14:paraId="000007BD">
            <w:pPr>
              <w:rPr/>
            </w:pPr>
            <w:r w:rsidDel="00000000" w:rsidR="00000000" w:rsidRPr="00000000">
              <w:rPr>
                <w:sz w:val="15"/>
                <w:szCs w:val="15"/>
                <w:rtl w:val="0"/>
              </w:rPr>
              <w:t xml:space="preserve">Champotón (E4_OE_4); Escárcega (OE4)</w:t>
            </w:r>
            <w:r w:rsidDel="00000000" w:rsidR="00000000" w:rsidRPr="00000000">
              <w:rPr>
                <w:rtl w:val="0"/>
              </w:rPr>
            </w:r>
          </w:p>
        </w:tc>
      </w:tr>
      <w:tr>
        <w:trPr>
          <w:cantSplit w:val="0"/>
          <w:tblHeader w:val="0"/>
        </w:trPr>
        <w:tc>
          <w:tcPr/>
          <w:p w:rsidR="00000000" w:rsidDel="00000000" w:rsidP="00000000" w:rsidRDefault="00000000" w:rsidRPr="00000000" w14:paraId="000007BE">
            <w:pPr>
              <w:rPr/>
            </w:pPr>
            <w:r w:rsidDel="00000000" w:rsidR="00000000" w:rsidRPr="00000000">
              <w:rPr>
                <w:sz w:val="15"/>
                <w:szCs w:val="15"/>
                <w:rtl w:val="0"/>
              </w:rPr>
              <w:t xml:space="preserve">Im05</w:t>
            </w:r>
            <w:r w:rsidDel="00000000" w:rsidR="00000000" w:rsidRPr="00000000">
              <w:rPr>
                <w:rtl w:val="0"/>
              </w:rPr>
            </w:r>
          </w:p>
        </w:tc>
        <w:tc>
          <w:tcPr/>
          <w:p w:rsidR="00000000" w:rsidDel="00000000" w:rsidP="00000000" w:rsidRDefault="00000000" w:rsidRPr="00000000" w14:paraId="000007BF">
            <w:pPr>
              <w:rPr/>
            </w:pPr>
            <w:r w:rsidDel="00000000" w:rsidR="00000000" w:rsidRPr="00000000">
              <w:rPr>
                <w:sz w:val="15"/>
                <w:szCs w:val="15"/>
                <w:rtl w:val="0"/>
              </w:rPr>
              <w:t xml:space="preserve">Índice de ocupación de unidades</w:t>
            </w:r>
            <w:r w:rsidDel="00000000" w:rsidR="00000000" w:rsidRPr="00000000">
              <w:rPr>
                <w:rtl w:val="0"/>
              </w:rPr>
            </w:r>
          </w:p>
        </w:tc>
        <w:tc>
          <w:tcPr/>
          <w:p w:rsidR="00000000" w:rsidDel="00000000" w:rsidP="00000000" w:rsidRDefault="00000000" w:rsidRPr="00000000" w14:paraId="000007C0">
            <w:pPr>
              <w:rPr/>
            </w:pPr>
            <w:r w:rsidDel="00000000" w:rsidR="00000000" w:rsidRPr="00000000">
              <w:rPr>
                <w:sz w:val="15"/>
                <w:szCs w:val="15"/>
                <w:rtl w:val="0"/>
              </w:rPr>
              <w:t xml:space="preserve">—</w:t>
            </w:r>
            <w:r w:rsidDel="00000000" w:rsidR="00000000" w:rsidRPr="00000000">
              <w:rPr>
                <w:rtl w:val="0"/>
              </w:rPr>
            </w:r>
          </w:p>
        </w:tc>
        <w:tc>
          <w:tcPr/>
          <w:p w:rsidR="00000000" w:rsidDel="00000000" w:rsidP="00000000" w:rsidRDefault="00000000" w:rsidRPr="00000000" w14:paraId="000007C1">
            <w:pPr>
              <w:rPr/>
            </w:pPr>
            <w:r w:rsidDel="00000000" w:rsidR="00000000" w:rsidRPr="00000000">
              <w:rPr>
                <w:sz w:val="15"/>
                <w:szCs w:val="15"/>
                <w:rtl w:val="0"/>
              </w:rPr>
              <w:t xml:space="preserve">EEMSV (origen, OBS-31)</w:t>
            </w:r>
            <w:r w:rsidDel="00000000" w:rsidR="00000000" w:rsidRPr="00000000">
              <w:rPr>
                <w:rtl w:val="0"/>
              </w:rPr>
            </w:r>
          </w:p>
        </w:tc>
        <w:tc>
          <w:tcPr/>
          <w:p w:rsidR="00000000" w:rsidDel="00000000" w:rsidP="00000000" w:rsidRDefault="00000000" w:rsidRPr="00000000" w14:paraId="000007C2">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C3">
            <w:pPr>
              <w:rPr/>
            </w:pPr>
            <w:r w:rsidDel="00000000" w:rsidR="00000000" w:rsidRPr="00000000">
              <w:rPr>
                <w:sz w:val="15"/>
                <w:szCs w:val="15"/>
                <w:rtl w:val="0"/>
              </w:rPr>
              <w:t xml:space="preserve">Im06</w:t>
            </w:r>
            <w:r w:rsidDel="00000000" w:rsidR="00000000" w:rsidRPr="00000000">
              <w:rPr>
                <w:rtl w:val="0"/>
              </w:rPr>
            </w:r>
          </w:p>
        </w:tc>
        <w:tc>
          <w:tcPr/>
          <w:p w:rsidR="00000000" w:rsidDel="00000000" w:rsidP="00000000" w:rsidRDefault="00000000" w:rsidRPr="00000000" w14:paraId="000007C4">
            <w:pPr>
              <w:rPr/>
            </w:pPr>
            <w:r w:rsidDel="00000000" w:rsidR="00000000" w:rsidRPr="00000000">
              <w:rPr>
                <w:sz w:val="15"/>
                <w:szCs w:val="15"/>
                <w:rtl w:val="0"/>
              </w:rPr>
              <w:t xml:space="preserve">Flota con tecnologías limpias</w:t>
            </w:r>
            <w:r w:rsidDel="00000000" w:rsidR="00000000" w:rsidRPr="00000000">
              <w:rPr>
                <w:rtl w:val="0"/>
              </w:rPr>
            </w:r>
          </w:p>
        </w:tc>
        <w:tc>
          <w:tcPr/>
          <w:p w:rsidR="00000000" w:rsidDel="00000000" w:rsidP="00000000" w:rsidRDefault="00000000" w:rsidRPr="00000000" w14:paraId="000007C5">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C6">
            <w:pPr>
              <w:rPr/>
            </w:pPr>
            <w:r w:rsidDel="00000000" w:rsidR="00000000" w:rsidRPr="00000000">
              <w:rPr>
                <w:sz w:val="15"/>
                <w:szCs w:val="15"/>
                <w:rtl w:val="0"/>
              </w:rPr>
              <w:t xml:space="preserve">Calkiní (OE12); Carmen (OE2); Escárcega (OE5)</w:t>
            </w:r>
            <w:r w:rsidDel="00000000" w:rsidR="00000000" w:rsidRPr="00000000">
              <w:rPr>
                <w:rtl w:val="0"/>
              </w:rPr>
            </w:r>
          </w:p>
        </w:tc>
        <w:tc>
          <w:tcPr/>
          <w:p w:rsidR="00000000" w:rsidDel="00000000" w:rsidP="00000000" w:rsidRDefault="00000000" w:rsidRPr="00000000" w14:paraId="000007C7">
            <w:pPr>
              <w:rPr/>
            </w:pPr>
            <w:r w:rsidDel="00000000" w:rsidR="00000000" w:rsidRPr="00000000">
              <w:rPr>
                <w:sz w:val="15"/>
                <w:szCs w:val="15"/>
                <w:rtl w:val="0"/>
              </w:rPr>
              <w:t xml:space="preserve">Champotón (E3_OE_, E6_OE_4)</w:t>
            </w:r>
            <w:r w:rsidDel="00000000" w:rsidR="00000000" w:rsidRPr="00000000">
              <w:rPr>
                <w:rtl w:val="0"/>
              </w:rPr>
            </w:r>
          </w:p>
        </w:tc>
      </w:tr>
      <w:tr>
        <w:trPr>
          <w:cantSplit w:val="0"/>
          <w:tblHeader w:val="0"/>
        </w:trPr>
        <w:tc>
          <w:tcPr/>
          <w:p w:rsidR="00000000" w:rsidDel="00000000" w:rsidP="00000000" w:rsidRDefault="00000000" w:rsidRPr="00000000" w14:paraId="000007C8">
            <w:pPr>
              <w:rPr/>
            </w:pPr>
            <w:r w:rsidDel="00000000" w:rsidR="00000000" w:rsidRPr="00000000">
              <w:rPr>
                <w:sz w:val="15"/>
                <w:szCs w:val="15"/>
                <w:rtl w:val="0"/>
              </w:rPr>
              <w:t xml:space="preserve">Im07</w:t>
            </w:r>
            <w:r w:rsidDel="00000000" w:rsidR="00000000" w:rsidRPr="00000000">
              <w:rPr>
                <w:rtl w:val="0"/>
              </w:rPr>
            </w:r>
          </w:p>
        </w:tc>
        <w:tc>
          <w:tcPr/>
          <w:p w:rsidR="00000000" w:rsidDel="00000000" w:rsidP="00000000" w:rsidRDefault="00000000" w:rsidRPr="00000000" w14:paraId="000007C9">
            <w:pPr>
              <w:rPr/>
            </w:pPr>
            <w:r w:rsidDel="00000000" w:rsidR="00000000" w:rsidRPr="00000000">
              <w:rPr>
                <w:sz w:val="15"/>
                <w:szCs w:val="15"/>
                <w:rtl w:val="0"/>
              </w:rPr>
              <w:t xml:space="preserve">Emisiones de GEI del transporte</w:t>
            </w:r>
            <w:r w:rsidDel="00000000" w:rsidR="00000000" w:rsidRPr="00000000">
              <w:rPr>
                <w:rtl w:val="0"/>
              </w:rPr>
            </w:r>
          </w:p>
        </w:tc>
        <w:tc>
          <w:tcPr/>
          <w:p w:rsidR="00000000" w:rsidDel="00000000" w:rsidP="00000000" w:rsidRDefault="00000000" w:rsidRPr="00000000" w14:paraId="000007CA">
            <w:pPr>
              <w:rPr/>
            </w:pPr>
            <w:r w:rsidDel="00000000" w:rsidR="00000000" w:rsidRPr="00000000">
              <w:rPr>
                <w:sz w:val="15"/>
                <w:szCs w:val="15"/>
                <w:rtl w:val="0"/>
              </w:rPr>
              <w:t xml:space="preserve">Descendente</w:t>
            </w:r>
            <w:r w:rsidDel="00000000" w:rsidR="00000000" w:rsidRPr="00000000">
              <w:rPr>
                <w:rtl w:val="0"/>
              </w:rPr>
            </w:r>
          </w:p>
        </w:tc>
        <w:tc>
          <w:tcPr/>
          <w:p w:rsidR="00000000" w:rsidDel="00000000" w:rsidP="00000000" w:rsidRDefault="00000000" w:rsidRPr="00000000" w14:paraId="000007CB">
            <w:pPr>
              <w:rPr/>
            </w:pPr>
            <w:r w:rsidDel="00000000" w:rsidR="00000000" w:rsidRPr="00000000">
              <w:rPr>
                <w:sz w:val="15"/>
                <w:szCs w:val="15"/>
                <w:rtl w:val="0"/>
              </w:rPr>
              <w:t xml:space="preserve">Carmen (OE2)</w:t>
            </w:r>
            <w:r w:rsidDel="00000000" w:rsidR="00000000" w:rsidRPr="00000000">
              <w:rPr>
                <w:rtl w:val="0"/>
              </w:rPr>
            </w:r>
          </w:p>
        </w:tc>
        <w:tc>
          <w:tcPr/>
          <w:p w:rsidR="00000000" w:rsidDel="00000000" w:rsidP="00000000" w:rsidRDefault="00000000" w:rsidRPr="00000000" w14:paraId="000007CC">
            <w:pPr>
              <w:rPr/>
            </w:pPr>
            <w:r w:rsidDel="00000000" w:rsidR="00000000" w:rsidRPr="00000000">
              <w:rPr>
                <w:sz w:val="15"/>
                <w:szCs w:val="15"/>
                <w:rtl w:val="0"/>
              </w:rPr>
              <w:t xml:space="preserve">Champotón (E6_OE_4); Escárcega (OE5)</w:t>
            </w:r>
            <w:r w:rsidDel="00000000" w:rsidR="00000000" w:rsidRPr="00000000">
              <w:rPr>
                <w:rtl w:val="0"/>
              </w:rPr>
            </w:r>
          </w:p>
        </w:tc>
      </w:tr>
      <w:tr>
        <w:trPr>
          <w:cantSplit w:val="0"/>
          <w:tblHeader w:val="0"/>
        </w:trPr>
        <w:tc>
          <w:tcPr/>
          <w:p w:rsidR="00000000" w:rsidDel="00000000" w:rsidP="00000000" w:rsidRDefault="00000000" w:rsidRPr="00000000" w14:paraId="000007CD">
            <w:pPr>
              <w:rPr/>
            </w:pPr>
            <w:r w:rsidDel="00000000" w:rsidR="00000000" w:rsidRPr="00000000">
              <w:rPr>
                <w:sz w:val="15"/>
                <w:szCs w:val="15"/>
                <w:rtl w:val="0"/>
              </w:rPr>
              <w:t xml:space="preserve">Im08</w:t>
            </w:r>
            <w:r w:rsidDel="00000000" w:rsidR="00000000" w:rsidRPr="00000000">
              <w:rPr>
                <w:rtl w:val="0"/>
              </w:rPr>
            </w:r>
          </w:p>
        </w:tc>
        <w:tc>
          <w:tcPr/>
          <w:p w:rsidR="00000000" w:rsidDel="00000000" w:rsidP="00000000" w:rsidRDefault="00000000" w:rsidRPr="00000000" w14:paraId="000007CE">
            <w:pPr>
              <w:rPr/>
            </w:pPr>
            <w:r w:rsidDel="00000000" w:rsidR="00000000" w:rsidRPr="00000000">
              <w:rPr>
                <w:sz w:val="15"/>
                <w:szCs w:val="15"/>
                <w:rtl w:val="0"/>
              </w:rPr>
              <w:t xml:space="preserve">Emisiones contaminantes por transporte</w:t>
            </w:r>
            <w:r w:rsidDel="00000000" w:rsidR="00000000" w:rsidRPr="00000000">
              <w:rPr>
                <w:rtl w:val="0"/>
              </w:rPr>
            </w:r>
          </w:p>
        </w:tc>
        <w:tc>
          <w:tcPr/>
          <w:p w:rsidR="00000000" w:rsidDel="00000000" w:rsidP="00000000" w:rsidRDefault="00000000" w:rsidRPr="00000000" w14:paraId="000007CF">
            <w:pPr>
              <w:rPr/>
            </w:pPr>
            <w:r w:rsidDel="00000000" w:rsidR="00000000" w:rsidRPr="00000000">
              <w:rPr>
                <w:sz w:val="15"/>
                <w:szCs w:val="15"/>
                <w:rtl w:val="0"/>
              </w:rPr>
              <w:t xml:space="preserve">Descendente</w:t>
            </w:r>
            <w:r w:rsidDel="00000000" w:rsidR="00000000" w:rsidRPr="00000000">
              <w:rPr>
                <w:rtl w:val="0"/>
              </w:rPr>
            </w:r>
          </w:p>
        </w:tc>
        <w:tc>
          <w:tcPr/>
          <w:p w:rsidR="00000000" w:rsidDel="00000000" w:rsidP="00000000" w:rsidRDefault="00000000" w:rsidRPr="00000000" w14:paraId="000007D0">
            <w:pPr>
              <w:rPr/>
            </w:pPr>
            <w:r w:rsidDel="00000000" w:rsidR="00000000" w:rsidRPr="00000000">
              <w:rPr>
                <w:sz w:val="15"/>
                <w:szCs w:val="15"/>
                <w:rtl w:val="0"/>
              </w:rPr>
              <w:t xml:space="preserve">Escárcega (OE5)</w:t>
            </w:r>
            <w:r w:rsidDel="00000000" w:rsidR="00000000" w:rsidRPr="00000000">
              <w:rPr>
                <w:rtl w:val="0"/>
              </w:rPr>
            </w:r>
          </w:p>
        </w:tc>
        <w:tc>
          <w:tcPr/>
          <w:p w:rsidR="00000000" w:rsidDel="00000000" w:rsidP="00000000" w:rsidRDefault="00000000" w:rsidRPr="00000000" w14:paraId="000007D1">
            <w:pPr>
              <w:rPr/>
            </w:pPr>
            <w:r w:rsidDel="00000000" w:rsidR="00000000" w:rsidRPr="00000000">
              <w:rPr>
                <w:sz w:val="15"/>
                <w:szCs w:val="15"/>
                <w:rtl w:val="0"/>
              </w:rPr>
              <w:t xml:space="preserve">Champotón (E6_OE_4)</w:t>
            </w:r>
            <w:r w:rsidDel="00000000" w:rsidR="00000000" w:rsidRPr="00000000">
              <w:rPr>
                <w:rtl w:val="0"/>
              </w:rPr>
            </w:r>
          </w:p>
        </w:tc>
      </w:tr>
      <w:tr>
        <w:trPr>
          <w:cantSplit w:val="0"/>
          <w:tblHeader w:val="0"/>
        </w:trPr>
        <w:tc>
          <w:tcPr/>
          <w:p w:rsidR="00000000" w:rsidDel="00000000" w:rsidP="00000000" w:rsidRDefault="00000000" w:rsidRPr="00000000" w14:paraId="000007D2">
            <w:pPr>
              <w:rPr/>
            </w:pPr>
            <w:r w:rsidDel="00000000" w:rsidR="00000000" w:rsidRPr="00000000">
              <w:rPr>
                <w:sz w:val="15"/>
                <w:szCs w:val="15"/>
                <w:rtl w:val="0"/>
              </w:rPr>
              <w:t xml:space="preserve">Im09</w:t>
            </w:r>
            <w:r w:rsidDel="00000000" w:rsidR="00000000" w:rsidRPr="00000000">
              <w:rPr>
                <w:rtl w:val="0"/>
              </w:rPr>
            </w:r>
          </w:p>
        </w:tc>
        <w:tc>
          <w:tcPr/>
          <w:p w:rsidR="00000000" w:rsidDel="00000000" w:rsidP="00000000" w:rsidRDefault="00000000" w:rsidRPr="00000000" w14:paraId="000007D3">
            <w:pPr>
              <w:rPr/>
            </w:pPr>
            <w:r w:rsidDel="00000000" w:rsidR="00000000" w:rsidRPr="00000000">
              <w:rPr>
                <w:sz w:val="15"/>
                <w:szCs w:val="15"/>
                <w:rtl w:val="0"/>
              </w:rPr>
              <w:t xml:space="preserve">Kilómetros de infraestructura peatonal</w:t>
            </w:r>
            <w:r w:rsidDel="00000000" w:rsidR="00000000" w:rsidRPr="00000000">
              <w:rPr>
                <w:rtl w:val="0"/>
              </w:rPr>
            </w:r>
          </w:p>
        </w:tc>
        <w:tc>
          <w:tcPr/>
          <w:p w:rsidR="00000000" w:rsidDel="00000000" w:rsidP="00000000" w:rsidRDefault="00000000" w:rsidRPr="00000000" w14:paraId="000007D4">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D5">
            <w:pPr>
              <w:rPr/>
            </w:pPr>
            <w:r w:rsidDel="00000000" w:rsidR="00000000" w:rsidRPr="00000000">
              <w:rPr>
                <w:sz w:val="15"/>
                <w:szCs w:val="15"/>
                <w:rtl w:val="0"/>
              </w:rPr>
              <w:t xml:space="preserve">Campeche (OE6); Calkiní (OE25)</w:t>
            </w:r>
            <w:r w:rsidDel="00000000" w:rsidR="00000000" w:rsidRPr="00000000">
              <w:rPr>
                <w:rtl w:val="0"/>
              </w:rPr>
            </w:r>
          </w:p>
        </w:tc>
        <w:tc>
          <w:tcPr/>
          <w:p w:rsidR="00000000" w:rsidDel="00000000" w:rsidP="00000000" w:rsidRDefault="00000000" w:rsidRPr="00000000" w14:paraId="000007D6">
            <w:pPr>
              <w:rPr/>
            </w:pPr>
            <w:r w:rsidDel="00000000" w:rsidR="00000000" w:rsidRPr="00000000">
              <w:rPr>
                <w:sz w:val="15"/>
                <w:szCs w:val="15"/>
                <w:rtl w:val="0"/>
              </w:rPr>
              <w:t xml:space="preserve">Calkiní (OE21, OE22); Champotón (E3_OE_7, E4_OE_5); Escárcega (OE3)</w:t>
            </w:r>
            <w:r w:rsidDel="00000000" w:rsidR="00000000" w:rsidRPr="00000000">
              <w:rPr>
                <w:rtl w:val="0"/>
              </w:rPr>
            </w:r>
          </w:p>
        </w:tc>
      </w:tr>
      <w:tr>
        <w:trPr>
          <w:cantSplit w:val="0"/>
          <w:tblHeader w:val="0"/>
        </w:trPr>
        <w:tc>
          <w:tcPr/>
          <w:p w:rsidR="00000000" w:rsidDel="00000000" w:rsidP="00000000" w:rsidRDefault="00000000" w:rsidRPr="00000000" w14:paraId="000007D7">
            <w:pPr>
              <w:rPr/>
            </w:pPr>
            <w:r w:rsidDel="00000000" w:rsidR="00000000" w:rsidRPr="00000000">
              <w:rPr>
                <w:sz w:val="15"/>
                <w:szCs w:val="15"/>
                <w:rtl w:val="0"/>
              </w:rPr>
              <w:t xml:space="preserve">Im10</w:t>
            </w:r>
            <w:r w:rsidDel="00000000" w:rsidR="00000000" w:rsidRPr="00000000">
              <w:rPr>
                <w:rtl w:val="0"/>
              </w:rPr>
            </w:r>
          </w:p>
        </w:tc>
        <w:tc>
          <w:tcPr/>
          <w:p w:rsidR="00000000" w:rsidDel="00000000" w:rsidP="00000000" w:rsidRDefault="00000000" w:rsidRPr="00000000" w14:paraId="000007D8">
            <w:pPr>
              <w:rPr/>
            </w:pPr>
            <w:r w:rsidDel="00000000" w:rsidR="00000000" w:rsidRPr="00000000">
              <w:rPr>
                <w:sz w:val="15"/>
                <w:szCs w:val="15"/>
                <w:rtl w:val="0"/>
              </w:rPr>
              <w:t xml:space="preserve">Banquetas accesibles</w:t>
            </w:r>
            <w:r w:rsidDel="00000000" w:rsidR="00000000" w:rsidRPr="00000000">
              <w:rPr>
                <w:rtl w:val="0"/>
              </w:rPr>
            </w:r>
          </w:p>
        </w:tc>
        <w:tc>
          <w:tcPr/>
          <w:p w:rsidR="00000000" w:rsidDel="00000000" w:rsidP="00000000" w:rsidRDefault="00000000" w:rsidRPr="00000000" w14:paraId="000007D9">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DA">
            <w:pPr>
              <w:rPr/>
            </w:pPr>
            <w:r w:rsidDel="00000000" w:rsidR="00000000" w:rsidRPr="00000000">
              <w:rPr>
                <w:sz w:val="15"/>
                <w:szCs w:val="15"/>
                <w:rtl w:val="0"/>
              </w:rPr>
              <w:t xml:space="preserve">Champotón (E4_OE_3, E5_OE_4)</w:t>
            </w:r>
            <w:r w:rsidDel="00000000" w:rsidR="00000000" w:rsidRPr="00000000">
              <w:rPr>
                <w:rtl w:val="0"/>
              </w:rPr>
            </w:r>
          </w:p>
        </w:tc>
        <w:tc>
          <w:tcPr/>
          <w:p w:rsidR="00000000" w:rsidDel="00000000" w:rsidP="00000000" w:rsidRDefault="00000000" w:rsidRPr="00000000" w14:paraId="000007DB">
            <w:pPr>
              <w:rPr/>
            </w:pPr>
            <w:r w:rsidDel="00000000" w:rsidR="00000000" w:rsidRPr="00000000">
              <w:rPr>
                <w:sz w:val="15"/>
                <w:szCs w:val="15"/>
                <w:rtl w:val="0"/>
              </w:rPr>
              <w:t xml:space="preserve">Champotón (E3_OE_7)</w:t>
            </w:r>
            <w:r w:rsidDel="00000000" w:rsidR="00000000" w:rsidRPr="00000000">
              <w:rPr>
                <w:rtl w:val="0"/>
              </w:rPr>
            </w:r>
          </w:p>
        </w:tc>
      </w:tr>
      <w:tr>
        <w:trPr>
          <w:cantSplit w:val="0"/>
          <w:tblHeader w:val="0"/>
        </w:trPr>
        <w:tc>
          <w:tcPr/>
          <w:p w:rsidR="00000000" w:rsidDel="00000000" w:rsidP="00000000" w:rsidRDefault="00000000" w:rsidRPr="00000000" w14:paraId="000007DC">
            <w:pPr>
              <w:rPr/>
            </w:pPr>
            <w:r w:rsidDel="00000000" w:rsidR="00000000" w:rsidRPr="00000000">
              <w:rPr>
                <w:sz w:val="15"/>
                <w:szCs w:val="15"/>
                <w:rtl w:val="0"/>
              </w:rPr>
              <w:t xml:space="preserve">Im11</w:t>
            </w:r>
            <w:r w:rsidDel="00000000" w:rsidR="00000000" w:rsidRPr="00000000">
              <w:rPr>
                <w:rtl w:val="0"/>
              </w:rPr>
            </w:r>
          </w:p>
        </w:tc>
        <w:tc>
          <w:tcPr/>
          <w:p w:rsidR="00000000" w:rsidDel="00000000" w:rsidP="00000000" w:rsidRDefault="00000000" w:rsidRPr="00000000" w14:paraId="000007DD">
            <w:pPr>
              <w:rPr/>
            </w:pPr>
            <w:r w:rsidDel="00000000" w:rsidR="00000000" w:rsidRPr="00000000">
              <w:rPr>
                <w:sz w:val="15"/>
                <w:szCs w:val="15"/>
                <w:rtl w:val="0"/>
              </w:rPr>
              <w:t xml:space="preserve">Intersecciones seguras</w:t>
            </w:r>
            <w:r w:rsidDel="00000000" w:rsidR="00000000" w:rsidRPr="00000000">
              <w:rPr>
                <w:rtl w:val="0"/>
              </w:rPr>
            </w:r>
          </w:p>
        </w:tc>
        <w:tc>
          <w:tcPr/>
          <w:p w:rsidR="00000000" w:rsidDel="00000000" w:rsidP="00000000" w:rsidRDefault="00000000" w:rsidRPr="00000000" w14:paraId="000007DE">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DF">
            <w:pPr>
              <w:rPr/>
            </w:pPr>
            <w:r w:rsidDel="00000000" w:rsidR="00000000" w:rsidRPr="00000000">
              <w:rPr>
                <w:sz w:val="15"/>
                <w:szCs w:val="15"/>
                <w:rtl w:val="0"/>
              </w:rPr>
              <w:t xml:space="preserve">Carmen (OE7); Champotón (E5_OE_1); Escárcega (OE3)</w:t>
            </w:r>
            <w:r w:rsidDel="00000000" w:rsidR="00000000" w:rsidRPr="00000000">
              <w:rPr>
                <w:rtl w:val="0"/>
              </w:rPr>
            </w:r>
          </w:p>
        </w:tc>
        <w:tc>
          <w:tcPr/>
          <w:p w:rsidR="00000000" w:rsidDel="00000000" w:rsidP="00000000" w:rsidRDefault="00000000" w:rsidRPr="00000000" w14:paraId="000007E0">
            <w:pPr>
              <w:rPr/>
            </w:pPr>
            <w:r w:rsidDel="00000000" w:rsidR="00000000" w:rsidRPr="00000000">
              <w:rPr>
                <w:sz w:val="15"/>
                <w:szCs w:val="15"/>
                <w:rtl w:val="0"/>
              </w:rPr>
              <w:t xml:space="preserve">Carmen (OE7); Champotón (E4_OE_5)</w:t>
            </w:r>
            <w:r w:rsidDel="00000000" w:rsidR="00000000" w:rsidRPr="00000000">
              <w:rPr>
                <w:rtl w:val="0"/>
              </w:rPr>
            </w:r>
          </w:p>
        </w:tc>
      </w:tr>
      <w:tr>
        <w:trPr>
          <w:cantSplit w:val="0"/>
          <w:tblHeader w:val="0"/>
        </w:trPr>
        <w:tc>
          <w:tcPr/>
          <w:p w:rsidR="00000000" w:rsidDel="00000000" w:rsidP="00000000" w:rsidRDefault="00000000" w:rsidRPr="00000000" w14:paraId="000007E1">
            <w:pPr>
              <w:rPr/>
            </w:pPr>
            <w:r w:rsidDel="00000000" w:rsidR="00000000" w:rsidRPr="00000000">
              <w:rPr>
                <w:sz w:val="15"/>
                <w:szCs w:val="15"/>
                <w:rtl w:val="0"/>
              </w:rPr>
              <w:t xml:space="preserve">Im12</w:t>
            </w:r>
            <w:r w:rsidDel="00000000" w:rsidR="00000000" w:rsidRPr="00000000">
              <w:rPr>
                <w:rtl w:val="0"/>
              </w:rPr>
            </w:r>
          </w:p>
        </w:tc>
        <w:tc>
          <w:tcPr/>
          <w:p w:rsidR="00000000" w:rsidDel="00000000" w:rsidP="00000000" w:rsidRDefault="00000000" w:rsidRPr="00000000" w14:paraId="000007E2">
            <w:pPr>
              <w:rPr/>
            </w:pPr>
            <w:r w:rsidDel="00000000" w:rsidR="00000000" w:rsidRPr="00000000">
              <w:rPr>
                <w:sz w:val="15"/>
                <w:szCs w:val="15"/>
                <w:rtl w:val="0"/>
              </w:rPr>
              <w:t xml:space="preserve">Kilómetros de infraestructura ciclista</w:t>
            </w:r>
            <w:r w:rsidDel="00000000" w:rsidR="00000000" w:rsidRPr="00000000">
              <w:rPr>
                <w:rtl w:val="0"/>
              </w:rPr>
            </w:r>
          </w:p>
        </w:tc>
        <w:tc>
          <w:tcPr/>
          <w:p w:rsidR="00000000" w:rsidDel="00000000" w:rsidP="00000000" w:rsidRDefault="00000000" w:rsidRPr="00000000" w14:paraId="000007E3">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E4">
            <w:pPr>
              <w:rPr/>
            </w:pPr>
            <w:r w:rsidDel="00000000" w:rsidR="00000000" w:rsidRPr="00000000">
              <w:rPr>
                <w:sz w:val="15"/>
                <w:szCs w:val="15"/>
                <w:rtl w:val="0"/>
              </w:rPr>
              <w:t xml:space="preserve">Campeche (OE7); Calkiní (OE26); Champotón (E5_OE_2)</w:t>
            </w:r>
            <w:r w:rsidDel="00000000" w:rsidR="00000000" w:rsidRPr="00000000">
              <w:rPr>
                <w:rtl w:val="0"/>
              </w:rPr>
            </w:r>
          </w:p>
        </w:tc>
        <w:tc>
          <w:tcPr/>
          <w:p w:rsidR="00000000" w:rsidDel="00000000" w:rsidP="00000000" w:rsidRDefault="00000000" w:rsidRPr="00000000" w14:paraId="000007E5">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E6">
            <w:pPr>
              <w:rPr/>
            </w:pPr>
            <w:r w:rsidDel="00000000" w:rsidR="00000000" w:rsidRPr="00000000">
              <w:rPr>
                <w:sz w:val="15"/>
                <w:szCs w:val="15"/>
                <w:rtl w:val="0"/>
              </w:rPr>
              <w:t xml:space="preserve">Im13</w:t>
            </w:r>
            <w:r w:rsidDel="00000000" w:rsidR="00000000" w:rsidRPr="00000000">
              <w:rPr>
                <w:rtl w:val="0"/>
              </w:rPr>
            </w:r>
          </w:p>
        </w:tc>
        <w:tc>
          <w:tcPr/>
          <w:p w:rsidR="00000000" w:rsidDel="00000000" w:rsidP="00000000" w:rsidRDefault="00000000" w:rsidRPr="00000000" w14:paraId="000007E7">
            <w:pPr>
              <w:rPr/>
            </w:pPr>
            <w:r w:rsidDel="00000000" w:rsidR="00000000" w:rsidRPr="00000000">
              <w:rPr>
                <w:sz w:val="15"/>
                <w:szCs w:val="15"/>
                <w:rtl w:val="0"/>
              </w:rPr>
              <w:t xml:space="preserve">Biciestacionamientos instalados</w:t>
            </w:r>
            <w:r w:rsidDel="00000000" w:rsidR="00000000" w:rsidRPr="00000000">
              <w:rPr>
                <w:rtl w:val="0"/>
              </w:rPr>
            </w:r>
          </w:p>
        </w:tc>
        <w:tc>
          <w:tcPr/>
          <w:p w:rsidR="00000000" w:rsidDel="00000000" w:rsidP="00000000" w:rsidRDefault="00000000" w:rsidRPr="00000000" w14:paraId="000007E8">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E9">
            <w:pPr>
              <w:rPr/>
            </w:pPr>
            <w:r w:rsidDel="00000000" w:rsidR="00000000" w:rsidRPr="00000000">
              <w:rPr>
                <w:sz w:val="15"/>
                <w:szCs w:val="15"/>
                <w:rtl w:val="0"/>
              </w:rPr>
              <w:t xml:space="preserve">Calkiní (OE19, OE26); Champotón (E3_OE_6)</w:t>
            </w:r>
            <w:r w:rsidDel="00000000" w:rsidR="00000000" w:rsidRPr="00000000">
              <w:rPr>
                <w:rtl w:val="0"/>
              </w:rPr>
            </w:r>
          </w:p>
        </w:tc>
        <w:tc>
          <w:tcPr/>
          <w:p w:rsidR="00000000" w:rsidDel="00000000" w:rsidP="00000000" w:rsidRDefault="00000000" w:rsidRPr="00000000" w14:paraId="000007EA">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EB">
            <w:pPr>
              <w:rPr/>
            </w:pPr>
            <w:r w:rsidDel="00000000" w:rsidR="00000000" w:rsidRPr="00000000">
              <w:rPr>
                <w:sz w:val="15"/>
                <w:szCs w:val="15"/>
                <w:rtl w:val="0"/>
              </w:rPr>
              <w:t xml:space="preserve">Im14</w:t>
            </w:r>
            <w:r w:rsidDel="00000000" w:rsidR="00000000" w:rsidRPr="00000000">
              <w:rPr>
                <w:rtl w:val="0"/>
              </w:rPr>
            </w:r>
          </w:p>
        </w:tc>
        <w:tc>
          <w:tcPr/>
          <w:p w:rsidR="00000000" w:rsidDel="00000000" w:rsidP="00000000" w:rsidRDefault="00000000" w:rsidRPr="00000000" w14:paraId="000007EC">
            <w:pPr>
              <w:rPr/>
            </w:pPr>
            <w:r w:rsidDel="00000000" w:rsidR="00000000" w:rsidRPr="00000000">
              <w:rPr>
                <w:sz w:val="15"/>
                <w:szCs w:val="15"/>
                <w:rtl w:val="0"/>
              </w:rPr>
              <w:t xml:space="preserve">Usuarios de la bicicleta</w:t>
            </w:r>
            <w:r w:rsidDel="00000000" w:rsidR="00000000" w:rsidRPr="00000000">
              <w:rPr>
                <w:rtl w:val="0"/>
              </w:rPr>
            </w:r>
          </w:p>
        </w:tc>
        <w:tc>
          <w:tcPr/>
          <w:p w:rsidR="00000000" w:rsidDel="00000000" w:rsidP="00000000" w:rsidRDefault="00000000" w:rsidRPr="00000000" w14:paraId="000007ED">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EE">
            <w:pPr>
              <w:rPr/>
            </w:pPr>
            <w:r w:rsidDel="00000000" w:rsidR="00000000" w:rsidRPr="00000000">
              <w:rPr>
                <w:sz w:val="15"/>
                <w:szCs w:val="15"/>
                <w:rtl w:val="0"/>
              </w:rPr>
              <w:t xml:space="preserve">Calkiní (OE18); Champotón (E5_OE_2)</w:t>
            </w:r>
            <w:r w:rsidDel="00000000" w:rsidR="00000000" w:rsidRPr="00000000">
              <w:rPr>
                <w:rtl w:val="0"/>
              </w:rPr>
            </w:r>
          </w:p>
        </w:tc>
        <w:tc>
          <w:tcPr/>
          <w:p w:rsidR="00000000" w:rsidDel="00000000" w:rsidP="00000000" w:rsidRDefault="00000000" w:rsidRPr="00000000" w14:paraId="000007EF">
            <w:pPr>
              <w:rPr/>
            </w:pPr>
            <w:r w:rsidDel="00000000" w:rsidR="00000000" w:rsidRPr="00000000">
              <w:rPr>
                <w:sz w:val="15"/>
                <w:szCs w:val="15"/>
                <w:rtl w:val="0"/>
              </w:rPr>
              <w:t xml:space="preserve">Calkiní (OE12); Carmen (OE7)</w:t>
            </w:r>
            <w:r w:rsidDel="00000000" w:rsidR="00000000" w:rsidRPr="00000000">
              <w:rPr>
                <w:rtl w:val="0"/>
              </w:rPr>
            </w:r>
          </w:p>
        </w:tc>
      </w:tr>
      <w:tr>
        <w:trPr>
          <w:cantSplit w:val="0"/>
          <w:tblHeader w:val="0"/>
        </w:trPr>
        <w:tc>
          <w:tcPr/>
          <w:p w:rsidR="00000000" w:rsidDel="00000000" w:rsidP="00000000" w:rsidRDefault="00000000" w:rsidRPr="00000000" w14:paraId="000007F0">
            <w:pPr>
              <w:rPr/>
            </w:pPr>
            <w:r w:rsidDel="00000000" w:rsidR="00000000" w:rsidRPr="00000000">
              <w:rPr>
                <w:sz w:val="15"/>
                <w:szCs w:val="15"/>
                <w:rtl w:val="0"/>
              </w:rPr>
              <w:t xml:space="preserve">Im15</w:t>
            </w:r>
            <w:r w:rsidDel="00000000" w:rsidR="00000000" w:rsidRPr="00000000">
              <w:rPr>
                <w:rtl w:val="0"/>
              </w:rPr>
            </w:r>
          </w:p>
        </w:tc>
        <w:tc>
          <w:tcPr/>
          <w:p w:rsidR="00000000" w:rsidDel="00000000" w:rsidP="00000000" w:rsidRDefault="00000000" w:rsidRPr="00000000" w14:paraId="000007F1">
            <w:pPr>
              <w:rPr/>
            </w:pPr>
            <w:r w:rsidDel="00000000" w:rsidR="00000000" w:rsidRPr="00000000">
              <w:rPr>
                <w:sz w:val="15"/>
                <w:szCs w:val="15"/>
                <w:rtl w:val="0"/>
              </w:rPr>
              <w:t xml:space="preserve">Biciescuelas implementadas</w:t>
            </w:r>
            <w:r w:rsidDel="00000000" w:rsidR="00000000" w:rsidRPr="00000000">
              <w:rPr>
                <w:rtl w:val="0"/>
              </w:rPr>
            </w:r>
          </w:p>
        </w:tc>
        <w:tc>
          <w:tcPr/>
          <w:p w:rsidR="00000000" w:rsidDel="00000000" w:rsidP="00000000" w:rsidRDefault="00000000" w:rsidRPr="00000000" w14:paraId="000007F2">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F3">
            <w:pPr>
              <w:rPr/>
            </w:pPr>
            <w:r w:rsidDel="00000000" w:rsidR="00000000" w:rsidRPr="00000000">
              <w:rPr>
                <w:sz w:val="15"/>
                <w:szCs w:val="15"/>
                <w:rtl w:val="0"/>
              </w:rPr>
              <w:t xml:space="preserve">Campeche (OE1)</w:t>
            </w:r>
            <w:r w:rsidDel="00000000" w:rsidR="00000000" w:rsidRPr="00000000">
              <w:rPr>
                <w:rtl w:val="0"/>
              </w:rPr>
            </w:r>
          </w:p>
        </w:tc>
        <w:tc>
          <w:tcPr/>
          <w:p w:rsidR="00000000" w:rsidDel="00000000" w:rsidP="00000000" w:rsidRDefault="00000000" w:rsidRPr="00000000" w14:paraId="000007F4">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F5">
            <w:pPr>
              <w:rPr/>
            </w:pPr>
            <w:r w:rsidDel="00000000" w:rsidR="00000000" w:rsidRPr="00000000">
              <w:rPr>
                <w:sz w:val="15"/>
                <w:szCs w:val="15"/>
                <w:rtl w:val="0"/>
              </w:rPr>
              <w:t xml:space="preserve">Im16</w:t>
            </w:r>
            <w:r w:rsidDel="00000000" w:rsidR="00000000" w:rsidRPr="00000000">
              <w:rPr>
                <w:rtl w:val="0"/>
              </w:rPr>
            </w:r>
          </w:p>
        </w:tc>
        <w:tc>
          <w:tcPr/>
          <w:p w:rsidR="00000000" w:rsidDel="00000000" w:rsidP="00000000" w:rsidRDefault="00000000" w:rsidRPr="00000000" w14:paraId="000007F6">
            <w:pPr>
              <w:rPr/>
            </w:pPr>
            <w:r w:rsidDel="00000000" w:rsidR="00000000" w:rsidRPr="00000000">
              <w:rPr>
                <w:sz w:val="15"/>
                <w:szCs w:val="15"/>
                <w:rtl w:val="0"/>
              </w:rPr>
              <w:t xml:space="preserve">Entornos escolares seguros</w:t>
            </w:r>
            <w:r w:rsidDel="00000000" w:rsidR="00000000" w:rsidRPr="00000000">
              <w:rPr>
                <w:rtl w:val="0"/>
              </w:rPr>
            </w:r>
          </w:p>
        </w:tc>
        <w:tc>
          <w:tcPr/>
          <w:p w:rsidR="00000000" w:rsidDel="00000000" w:rsidP="00000000" w:rsidRDefault="00000000" w:rsidRPr="00000000" w14:paraId="000007F7">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F8">
            <w:pPr>
              <w:rPr/>
            </w:pPr>
            <w:r w:rsidDel="00000000" w:rsidR="00000000" w:rsidRPr="00000000">
              <w:rPr>
                <w:sz w:val="15"/>
                <w:szCs w:val="15"/>
                <w:rtl w:val="0"/>
              </w:rPr>
              <w:t xml:space="preserve">Calkiní (OE10)</w:t>
            </w:r>
            <w:r w:rsidDel="00000000" w:rsidR="00000000" w:rsidRPr="00000000">
              <w:rPr>
                <w:rtl w:val="0"/>
              </w:rPr>
            </w:r>
          </w:p>
        </w:tc>
        <w:tc>
          <w:tcPr/>
          <w:p w:rsidR="00000000" w:rsidDel="00000000" w:rsidP="00000000" w:rsidRDefault="00000000" w:rsidRPr="00000000" w14:paraId="000007F9">
            <w:pPr>
              <w:rPr/>
            </w:pPr>
            <w:r w:rsidDel="00000000" w:rsidR="00000000" w:rsidRPr="00000000">
              <w:rPr>
                <w:sz w:val="15"/>
                <w:szCs w:val="15"/>
                <w:rtl w:val="0"/>
              </w:rPr>
              <w:t xml:space="preserve">Calkiní (OE20)</w:t>
            </w:r>
            <w:r w:rsidDel="00000000" w:rsidR="00000000" w:rsidRPr="00000000">
              <w:rPr>
                <w:rtl w:val="0"/>
              </w:rPr>
            </w:r>
          </w:p>
        </w:tc>
      </w:tr>
      <w:tr>
        <w:trPr>
          <w:cantSplit w:val="0"/>
          <w:tblHeader w:val="0"/>
        </w:trPr>
        <w:tc>
          <w:tcPr/>
          <w:p w:rsidR="00000000" w:rsidDel="00000000" w:rsidP="00000000" w:rsidRDefault="00000000" w:rsidRPr="00000000" w14:paraId="000007FA">
            <w:pPr>
              <w:rPr/>
            </w:pPr>
            <w:r w:rsidDel="00000000" w:rsidR="00000000" w:rsidRPr="00000000">
              <w:rPr>
                <w:sz w:val="15"/>
                <w:szCs w:val="15"/>
                <w:rtl w:val="0"/>
              </w:rPr>
              <w:t xml:space="preserve">Im17</w:t>
            </w:r>
            <w:r w:rsidDel="00000000" w:rsidR="00000000" w:rsidRPr="00000000">
              <w:rPr>
                <w:rtl w:val="0"/>
              </w:rPr>
            </w:r>
          </w:p>
        </w:tc>
        <w:tc>
          <w:tcPr/>
          <w:p w:rsidR="00000000" w:rsidDel="00000000" w:rsidP="00000000" w:rsidRDefault="00000000" w:rsidRPr="00000000" w14:paraId="000007FB">
            <w:pPr>
              <w:rPr/>
            </w:pPr>
            <w:r w:rsidDel="00000000" w:rsidR="00000000" w:rsidRPr="00000000">
              <w:rPr>
                <w:sz w:val="15"/>
                <w:szCs w:val="15"/>
                <w:rtl w:val="0"/>
              </w:rPr>
              <w:t xml:space="preserve">Senderos seguros</w:t>
            </w:r>
            <w:r w:rsidDel="00000000" w:rsidR="00000000" w:rsidRPr="00000000">
              <w:rPr>
                <w:rtl w:val="0"/>
              </w:rPr>
            </w:r>
          </w:p>
        </w:tc>
        <w:tc>
          <w:tcPr/>
          <w:p w:rsidR="00000000" w:rsidDel="00000000" w:rsidP="00000000" w:rsidRDefault="00000000" w:rsidRPr="00000000" w14:paraId="000007FC">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7FD">
            <w:pPr>
              <w:rPr/>
            </w:pPr>
            <w:r w:rsidDel="00000000" w:rsidR="00000000" w:rsidRPr="00000000">
              <w:rPr>
                <w:sz w:val="15"/>
                <w:szCs w:val="15"/>
                <w:rtl w:val="0"/>
              </w:rPr>
              <w:t xml:space="preserve">Campeche (OE4); Carmen (OE7)</w:t>
            </w:r>
            <w:r w:rsidDel="00000000" w:rsidR="00000000" w:rsidRPr="00000000">
              <w:rPr>
                <w:rtl w:val="0"/>
              </w:rPr>
            </w:r>
          </w:p>
        </w:tc>
        <w:tc>
          <w:tcPr/>
          <w:p w:rsidR="00000000" w:rsidDel="00000000" w:rsidP="00000000" w:rsidRDefault="00000000" w:rsidRPr="00000000" w14:paraId="000007FE">
            <w:pPr>
              <w:rPr/>
            </w:pPr>
            <w:r w:rsidDel="00000000" w:rsidR="00000000" w:rsidRPr="00000000">
              <w:rPr>
                <w:sz w:val="15"/>
                <w:szCs w:val="15"/>
                <w:rtl w:val="0"/>
              </w:rPr>
              <w:t xml:space="preserve">Calkiní (OE20)</w:t>
            </w:r>
            <w:r w:rsidDel="00000000" w:rsidR="00000000" w:rsidRPr="00000000">
              <w:rPr>
                <w:rtl w:val="0"/>
              </w:rPr>
            </w:r>
          </w:p>
        </w:tc>
      </w:tr>
      <w:tr>
        <w:trPr>
          <w:cantSplit w:val="0"/>
          <w:tblHeader w:val="0"/>
        </w:trPr>
        <w:tc>
          <w:tcPr/>
          <w:p w:rsidR="00000000" w:rsidDel="00000000" w:rsidP="00000000" w:rsidRDefault="00000000" w:rsidRPr="00000000" w14:paraId="000007FF">
            <w:pPr>
              <w:rPr/>
            </w:pPr>
            <w:r w:rsidDel="00000000" w:rsidR="00000000" w:rsidRPr="00000000">
              <w:rPr>
                <w:sz w:val="15"/>
                <w:szCs w:val="15"/>
                <w:rtl w:val="0"/>
              </w:rPr>
              <w:t xml:space="preserve">Im18</w:t>
            </w:r>
            <w:r w:rsidDel="00000000" w:rsidR="00000000" w:rsidRPr="00000000">
              <w:rPr>
                <w:rtl w:val="0"/>
              </w:rPr>
            </w:r>
          </w:p>
        </w:tc>
        <w:tc>
          <w:tcPr/>
          <w:p w:rsidR="00000000" w:rsidDel="00000000" w:rsidP="00000000" w:rsidRDefault="00000000" w:rsidRPr="00000000" w14:paraId="00000800">
            <w:pPr>
              <w:rPr/>
            </w:pPr>
            <w:r w:rsidDel="00000000" w:rsidR="00000000" w:rsidRPr="00000000">
              <w:rPr>
                <w:sz w:val="15"/>
                <w:szCs w:val="15"/>
                <w:rtl w:val="0"/>
              </w:rPr>
              <w:t xml:space="preserve">Siniestros viales</w:t>
            </w:r>
            <w:r w:rsidDel="00000000" w:rsidR="00000000" w:rsidRPr="00000000">
              <w:rPr>
                <w:rtl w:val="0"/>
              </w:rPr>
            </w:r>
          </w:p>
        </w:tc>
        <w:tc>
          <w:tcPr/>
          <w:p w:rsidR="00000000" w:rsidDel="00000000" w:rsidP="00000000" w:rsidRDefault="00000000" w:rsidRPr="00000000" w14:paraId="00000801">
            <w:pPr>
              <w:rPr/>
            </w:pPr>
            <w:r w:rsidDel="00000000" w:rsidR="00000000" w:rsidRPr="00000000">
              <w:rPr>
                <w:sz w:val="15"/>
                <w:szCs w:val="15"/>
                <w:rtl w:val="0"/>
              </w:rPr>
              <w:t xml:space="preserve">Descendente</w:t>
            </w:r>
            <w:r w:rsidDel="00000000" w:rsidR="00000000" w:rsidRPr="00000000">
              <w:rPr>
                <w:rtl w:val="0"/>
              </w:rPr>
            </w:r>
          </w:p>
        </w:tc>
        <w:tc>
          <w:tcPr/>
          <w:p w:rsidR="00000000" w:rsidDel="00000000" w:rsidP="00000000" w:rsidRDefault="00000000" w:rsidRPr="00000000" w14:paraId="00000802">
            <w:pPr>
              <w:rPr/>
            </w:pPr>
            <w:r w:rsidDel="00000000" w:rsidR="00000000" w:rsidRPr="00000000">
              <w:rPr>
                <w:sz w:val="15"/>
                <w:szCs w:val="15"/>
                <w:rtl w:val="0"/>
              </w:rPr>
              <w:t xml:space="preserve">Carmen (OE5); Champotón (E5_OE_3); Escárcega (OE3)</w:t>
            </w:r>
            <w:r w:rsidDel="00000000" w:rsidR="00000000" w:rsidRPr="00000000">
              <w:rPr>
                <w:rtl w:val="0"/>
              </w:rPr>
            </w:r>
          </w:p>
        </w:tc>
        <w:tc>
          <w:tcPr/>
          <w:p w:rsidR="00000000" w:rsidDel="00000000" w:rsidP="00000000" w:rsidRDefault="00000000" w:rsidRPr="00000000" w14:paraId="00000803">
            <w:pPr>
              <w:rPr/>
            </w:pPr>
            <w:r w:rsidDel="00000000" w:rsidR="00000000" w:rsidRPr="00000000">
              <w:rPr>
                <w:sz w:val="15"/>
                <w:szCs w:val="15"/>
                <w:rtl w:val="0"/>
              </w:rPr>
              <w:t xml:space="preserve">Champotón (E2_OE_3, E5_OE_1)</w:t>
            </w:r>
            <w:r w:rsidDel="00000000" w:rsidR="00000000" w:rsidRPr="00000000">
              <w:rPr>
                <w:rtl w:val="0"/>
              </w:rPr>
            </w:r>
          </w:p>
        </w:tc>
      </w:tr>
      <w:tr>
        <w:trPr>
          <w:cantSplit w:val="0"/>
          <w:tblHeader w:val="0"/>
        </w:trPr>
        <w:tc>
          <w:tcPr/>
          <w:p w:rsidR="00000000" w:rsidDel="00000000" w:rsidP="00000000" w:rsidRDefault="00000000" w:rsidRPr="00000000" w14:paraId="00000804">
            <w:pPr>
              <w:rPr/>
            </w:pPr>
            <w:r w:rsidDel="00000000" w:rsidR="00000000" w:rsidRPr="00000000">
              <w:rPr>
                <w:sz w:val="15"/>
                <w:szCs w:val="15"/>
                <w:rtl w:val="0"/>
              </w:rPr>
              <w:t xml:space="preserve">Im19</w:t>
            </w:r>
            <w:r w:rsidDel="00000000" w:rsidR="00000000" w:rsidRPr="00000000">
              <w:rPr>
                <w:rtl w:val="0"/>
              </w:rPr>
            </w:r>
          </w:p>
        </w:tc>
        <w:tc>
          <w:tcPr/>
          <w:p w:rsidR="00000000" w:rsidDel="00000000" w:rsidP="00000000" w:rsidRDefault="00000000" w:rsidRPr="00000000" w14:paraId="00000805">
            <w:pPr>
              <w:rPr/>
            </w:pPr>
            <w:r w:rsidDel="00000000" w:rsidR="00000000" w:rsidRPr="00000000">
              <w:rPr>
                <w:sz w:val="15"/>
                <w:szCs w:val="15"/>
                <w:rtl w:val="0"/>
              </w:rPr>
              <w:t xml:space="preserve">Fallecidos por siniestros viales</w:t>
            </w:r>
            <w:r w:rsidDel="00000000" w:rsidR="00000000" w:rsidRPr="00000000">
              <w:rPr>
                <w:rtl w:val="0"/>
              </w:rPr>
            </w:r>
          </w:p>
        </w:tc>
        <w:tc>
          <w:tcPr/>
          <w:p w:rsidR="00000000" w:rsidDel="00000000" w:rsidP="00000000" w:rsidRDefault="00000000" w:rsidRPr="00000000" w14:paraId="00000806">
            <w:pPr>
              <w:rPr/>
            </w:pPr>
            <w:r w:rsidDel="00000000" w:rsidR="00000000" w:rsidRPr="00000000">
              <w:rPr>
                <w:sz w:val="15"/>
                <w:szCs w:val="15"/>
                <w:rtl w:val="0"/>
              </w:rPr>
              <w:t xml:space="preserve">Descendente</w:t>
            </w:r>
            <w:r w:rsidDel="00000000" w:rsidR="00000000" w:rsidRPr="00000000">
              <w:rPr>
                <w:rtl w:val="0"/>
              </w:rPr>
            </w:r>
          </w:p>
        </w:tc>
        <w:tc>
          <w:tcPr/>
          <w:p w:rsidR="00000000" w:rsidDel="00000000" w:rsidP="00000000" w:rsidRDefault="00000000" w:rsidRPr="00000000" w14:paraId="00000807">
            <w:pPr>
              <w:rPr/>
            </w:pPr>
            <w:r w:rsidDel="00000000" w:rsidR="00000000" w:rsidRPr="00000000">
              <w:rPr>
                <w:sz w:val="15"/>
                <w:szCs w:val="15"/>
                <w:rtl w:val="0"/>
              </w:rPr>
              <w:t xml:space="preserve">EEMSV (origen, OBS-31)</w:t>
            </w:r>
            <w:r w:rsidDel="00000000" w:rsidR="00000000" w:rsidRPr="00000000">
              <w:rPr>
                <w:rtl w:val="0"/>
              </w:rPr>
            </w:r>
          </w:p>
        </w:tc>
        <w:tc>
          <w:tcPr/>
          <w:p w:rsidR="00000000" w:rsidDel="00000000" w:rsidP="00000000" w:rsidRDefault="00000000" w:rsidRPr="00000000" w14:paraId="00000808">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09">
            <w:pPr>
              <w:rPr/>
            </w:pPr>
            <w:r w:rsidDel="00000000" w:rsidR="00000000" w:rsidRPr="00000000">
              <w:rPr>
                <w:sz w:val="15"/>
                <w:szCs w:val="15"/>
                <w:rtl w:val="0"/>
              </w:rPr>
              <w:t xml:space="preserve">Im20</w:t>
            </w:r>
            <w:r w:rsidDel="00000000" w:rsidR="00000000" w:rsidRPr="00000000">
              <w:rPr>
                <w:rtl w:val="0"/>
              </w:rPr>
            </w:r>
          </w:p>
        </w:tc>
        <w:tc>
          <w:tcPr/>
          <w:p w:rsidR="00000000" w:rsidDel="00000000" w:rsidP="00000000" w:rsidRDefault="00000000" w:rsidRPr="00000000" w14:paraId="0000080A">
            <w:pPr>
              <w:rPr/>
            </w:pPr>
            <w:r w:rsidDel="00000000" w:rsidR="00000000" w:rsidRPr="00000000">
              <w:rPr>
                <w:sz w:val="15"/>
                <w:szCs w:val="15"/>
                <w:rtl w:val="0"/>
              </w:rPr>
              <w:t xml:space="preserve">Lesionados por siniestros viales</w:t>
            </w:r>
            <w:r w:rsidDel="00000000" w:rsidR="00000000" w:rsidRPr="00000000">
              <w:rPr>
                <w:rtl w:val="0"/>
              </w:rPr>
            </w:r>
          </w:p>
        </w:tc>
        <w:tc>
          <w:tcPr/>
          <w:p w:rsidR="00000000" w:rsidDel="00000000" w:rsidP="00000000" w:rsidRDefault="00000000" w:rsidRPr="00000000" w14:paraId="0000080B">
            <w:pPr>
              <w:rPr/>
            </w:pPr>
            <w:r w:rsidDel="00000000" w:rsidR="00000000" w:rsidRPr="00000000">
              <w:rPr>
                <w:sz w:val="15"/>
                <w:szCs w:val="15"/>
                <w:rtl w:val="0"/>
              </w:rPr>
              <w:t xml:space="preserve">Descendente</w:t>
            </w:r>
            <w:r w:rsidDel="00000000" w:rsidR="00000000" w:rsidRPr="00000000">
              <w:rPr>
                <w:rtl w:val="0"/>
              </w:rPr>
            </w:r>
          </w:p>
        </w:tc>
        <w:tc>
          <w:tcPr/>
          <w:p w:rsidR="00000000" w:rsidDel="00000000" w:rsidP="00000000" w:rsidRDefault="00000000" w:rsidRPr="00000000" w14:paraId="0000080C">
            <w:pPr>
              <w:rPr/>
            </w:pPr>
            <w:r w:rsidDel="00000000" w:rsidR="00000000" w:rsidRPr="00000000">
              <w:rPr>
                <w:sz w:val="15"/>
                <w:szCs w:val="15"/>
                <w:rtl w:val="0"/>
              </w:rPr>
              <w:t xml:space="preserve">EEMSV (origen, OBS-31)</w:t>
            </w:r>
            <w:r w:rsidDel="00000000" w:rsidR="00000000" w:rsidRPr="00000000">
              <w:rPr>
                <w:rtl w:val="0"/>
              </w:rPr>
            </w:r>
          </w:p>
        </w:tc>
        <w:tc>
          <w:tcPr/>
          <w:p w:rsidR="00000000" w:rsidDel="00000000" w:rsidP="00000000" w:rsidRDefault="00000000" w:rsidRPr="00000000" w14:paraId="0000080D">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0E">
            <w:pPr>
              <w:rPr/>
            </w:pPr>
            <w:r w:rsidDel="00000000" w:rsidR="00000000" w:rsidRPr="00000000">
              <w:rPr>
                <w:sz w:val="15"/>
                <w:szCs w:val="15"/>
                <w:rtl w:val="0"/>
              </w:rPr>
              <w:t xml:space="preserve">Im21</w:t>
            </w:r>
            <w:r w:rsidDel="00000000" w:rsidR="00000000" w:rsidRPr="00000000">
              <w:rPr>
                <w:rtl w:val="0"/>
              </w:rPr>
            </w:r>
          </w:p>
        </w:tc>
        <w:tc>
          <w:tcPr/>
          <w:p w:rsidR="00000000" w:rsidDel="00000000" w:rsidP="00000000" w:rsidRDefault="00000000" w:rsidRPr="00000000" w14:paraId="0000080F">
            <w:pPr>
              <w:rPr/>
            </w:pPr>
            <w:r w:rsidDel="00000000" w:rsidR="00000000" w:rsidRPr="00000000">
              <w:rPr>
                <w:sz w:val="15"/>
                <w:szCs w:val="15"/>
                <w:rtl w:val="0"/>
              </w:rPr>
              <w:t xml:space="preserve">Señalización vial instalada</w:t>
            </w:r>
            <w:r w:rsidDel="00000000" w:rsidR="00000000" w:rsidRPr="00000000">
              <w:rPr>
                <w:rtl w:val="0"/>
              </w:rPr>
            </w:r>
          </w:p>
        </w:tc>
        <w:tc>
          <w:tcPr/>
          <w:p w:rsidR="00000000" w:rsidDel="00000000" w:rsidP="00000000" w:rsidRDefault="00000000" w:rsidRPr="00000000" w14:paraId="00000810">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11">
            <w:pPr>
              <w:rPr/>
            </w:pPr>
            <w:r w:rsidDel="00000000" w:rsidR="00000000" w:rsidRPr="00000000">
              <w:rPr>
                <w:sz w:val="15"/>
                <w:szCs w:val="15"/>
                <w:rtl w:val="0"/>
              </w:rPr>
              <w:t xml:space="preserve">Calkiní (OE17); Champotón (E4_OE_5); Escárcega (OE3)</w:t>
            </w:r>
            <w:r w:rsidDel="00000000" w:rsidR="00000000" w:rsidRPr="00000000">
              <w:rPr>
                <w:rtl w:val="0"/>
              </w:rPr>
            </w:r>
          </w:p>
        </w:tc>
        <w:tc>
          <w:tcPr/>
          <w:p w:rsidR="00000000" w:rsidDel="00000000" w:rsidP="00000000" w:rsidRDefault="00000000" w:rsidRPr="00000000" w14:paraId="00000812">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13">
            <w:pPr>
              <w:rPr/>
            </w:pPr>
            <w:r w:rsidDel="00000000" w:rsidR="00000000" w:rsidRPr="00000000">
              <w:rPr>
                <w:sz w:val="15"/>
                <w:szCs w:val="15"/>
                <w:rtl w:val="0"/>
              </w:rPr>
              <w:t xml:space="preserve">Im22</w:t>
            </w:r>
            <w:r w:rsidDel="00000000" w:rsidR="00000000" w:rsidRPr="00000000">
              <w:rPr>
                <w:rtl w:val="0"/>
              </w:rPr>
            </w:r>
          </w:p>
        </w:tc>
        <w:tc>
          <w:tcPr/>
          <w:p w:rsidR="00000000" w:rsidDel="00000000" w:rsidP="00000000" w:rsidRDefault="00000000" w:rsidRPr="00000000" w14:paraId="00000814">
            <w:pPr>
              <w:rPr/>
            </w:pPr>
            <w:r w:rsidDel="00000000" w:rsidR="00000000" w:rsidRPr="00000000">
              <w:rPr>
                <w:sz w:val="15"/>
                <w:szCs w:val="15"/>
                <w:rtl w:val="0"/>
              </w:rPr>
              <w:t xml:space="preserve">Semaforización inteligente</w:t>
            </w:r>
            <w:r w:rsidDel="00000000" w:rsidR="00000000" w:rsidRPr="00000000">
              <w:rPr>
                <w:rtl w:val="0"/>
              </w:rPr>
            </w:r>
          </w:p>
        </w:tc>
        <w:tc>
          <w:tcPr/>
          <w:p w:rsidR="00000000" w:rsidDel="00000000" w:rsidP="00000000" w:rsidRDefault="00000000" w:rsidRPr="00000000" w14:paraId="00000815">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16">
            <w:pPr>
              <w:rPr/>
            </w:pPr>
            <w:r w:rsidDel="00000000" w:rsidR="00000000" w:rsidRPr="00000000">
              <w:rPr>
                <w:sz w:val="15"/>
                <w:szCs w:val="15"/>
                <w:rtl w:val="0"/>
              </w:rPr>
              <w:t xml:space="preserve">—</w:t>
            </w:r>
            <w:r w:rsidDel="00000000" w:rsidR="00000000" w:rsidRPr="00000000">
              <w:rPr>
                <w:rtl w:val="0"/>
              </w:rPr>
            </w:r>
          </w:p>
        </w:tc>
        <w:tc>
          <w:tcPr/>
          <w:p w:rsidR="00000000" w:rsidDel="00000000" w:rsidP="00000000" w:rsidRDefault="00000000" w:rsidRPr="00000000" w14:paraId="00000817">
            <w:pPr>
              <w:rPr/>
            </w:pPr>
            <w:r w:rsidDel="00000000" w:rsidR="00000000" w:rsidRPr="00000000">
              <w:rPr>
                <w:sz w:val="15"/>
                <w:szCs w:val="15"/>
                <w:rtl w:val="0"/>
              </w:rPr>
              <w:t xml:space="preserve">Calkiní (OE11); Champotón (E2_OE_6)</w:t>
            </w:r>
            <w:r w:rsidDel="00000000" w:rsidR="00000000" w:rsidRPr="00000000">
              <w:rPr>
                <w:rtl w:val="0"/>
              </w:rPr>
            </w:r>
          </w:p>
        </w:tc>
      </w:tr>
      <w:tr>
        <w:trPr>
          <w:cantSplit w:val="0"/>
          <w:tblHeader w:val="0"/>
        </w:trPr>
        <w:tc>
          <w:tcPr/>
          <w:p w:rsidR="00000000" w:rsidDel="00000000" w:rsidP="00000000" w:rsidRDefault="00000000" w:rsidRPr="00000000" w14:paraId="00000818">
            <w:pPr>
              <w:rPr/>
            </w:pPr>
            <w:r w:rsidDel="00000000" w:rsidR="00000000" w:rsidRPr="00000000">
              <w:rPr>
                <w:sz w:val="15"/>
                <w:szCs w:val="15"/>
                <w:rtl w:val="0"/>
              </w:rPr>
              <w:t xml:space="preserve">Im23</w:t>
            </w:r>
            <w:r w:rsidDel="00000000" w:rsidR="00000000" w:rsidRPr="00000000">
              <w:rPr>
                <w:rtl w:val="0"/>
              </w:rPr>
            </w:r>
          </w:p>
        </w:tc>
        <w:tc>
          <w:tcPr/>
          <w:p w:rsidR="00000000" w:rsidDel="00000000" w:rsidP="00000000" w:rsidRDefault="00000000" w:rsidRPr="00000000" w14:paraId="00000819">
            <w:pPr>
              <w:rPr/>
            </w:pPr>
            <w:r w:rsidDel="00000000" w:rsidR="00000000" w:rsidRPr="00000000">
              <w:rPr>
                <w:sz w:val="15"/>
                <w:szCs w:val="15"/>
                <w:rtl w:val="0"/>
              </w:rPr>
              <w:t xml:space="preserve">Cobertura de internet y tecnología para movilidad</w:t>
            </w:r>
            <w:r w:rsidDel="00000000" w:rsidR="00000000" w:rsidRPr="00000000">
              <w:rPr>
                <w:rtl w:val="0"/>
              </w:rPr>
            </w:r>
          </w:p>
        </w:tc>
        <w:tc>
          <w:tcPr/>
          <w:p w:rsidR="00000000" w:rsidDel="00000000" w:rsidP="00000000" w:rsidRDefault="00000000" w:rsidRPr="00000000" w14:paraId="0000081A">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1B">
            <w:pPr>
              <w:rPr/>
            </w:pPr>
            <w:r w:rsidDel="00000000" w:rsidR="00000000" w:rsidRPr="00000000">
              <w:rPr>
                <w:sz w:val="15"/>
                <w:szCs w:val="15"/>
                <w:rtl w:val="0"/>
              </w:rPr>
              <w:t xml:space="preserve">Calkiní (OE11)</w:t>
            </w:r>
            <w:r w:rsidDel="00000000" w:rsidR="00000000" w:rsidRPr="00000000">
              <w:rPr>
                <w:rtl w:val="0"/>
              </w:rPr>
            </w:r>
          </w:p>
        </w:tc>
        <w:tc>
          <w:tcPr/>
          <w:p w:rsidR="00000000" w:rsidDel="00000000" w:rsidP="00000000" w:rsidRDefault="00000000" w:rsidRPr="00000000" w14:paraId="0000081C">
            <w:pPr>
              <w:rPr/>
            </w:pPr>
            <w:r w:rsidDel="00000000" w:rsidR="00000000" w:rsidRPr="00000000">
              <w:rPr>
                <w:sz w:val="15"/>
                <w:szCs w:val="15"/>
                <w:rtl w:val="0"/>
              </w:rPr>
              <w:t xml:space="preserve">Carmen (OE4); Champotón (E2_OF_5, E6_OE_3); Escárcega (OE2)</w:t>
            </w:r>
            <w:r w:rsidDel="00000000" w:rsidR="00000000" w:rsidRPr="00000000">
              <w:rPr>
                <w:rtl w:val="0"/>
              </w:rPr>
            </w:r>
          </w:p>
        </w:tc>
      </w:tr>
      <w:tr>
        <w:trPr>
          <w:cantSplit w:val="0"/>
          <w:tblHeader w:val="0"/>
        </w:trPr>
        <w:tc>
          <w:tcPr/>
          <w:p w:rsidR="00000000" w:rsidDel="00000000" w:rsidP="00000000" w:rsidRDefault="00000000" w:rsidRPr="00000000" w14:paraId="0000081D">
            <w:pPr>
              <w:rPr/>
            </w:pPr>
            <w:r w:rsidDel="00000000" w:rsidR="00000000" w:rsidRPr="00000000">
              <w:rPr>
                <w:sz w:val="15"/>
                <w:szCs w:val="15"/>
                <w:rtl w:val="0"/>
              </w:rPr>
              <w:t xml:space="preserve">Im24</w:t>
            </w:r>
            <w:r w:rsidDel="00000000" w:rsidR="00000000" w:rsidRPr="00000000">
              <w:rPr>
                <w:rtl w:val="0"/>
              </w:rPr>
            </w:r>
          </w:p>
        </w:tc>
        <w:tc>
          <w:tcPr/>
          <w:p w:rsidR="00000000" w:rsidDel="00000000" w:rsidP="00000000" w:rsidRDefault="00000000" w:rsidRPr="00000000" w14:paraId="0000081E">
            <w:pPr>
              <w:rPr/>
            </w:pPr>
            <w:r w:rsidDel="00000000" w:rsidR="00000000" w:rsidRPr="00000000">
              <w:rPr>
                <w:sz w:val="15"/>
                <w:szCs w:val="15"/>
                <w:rtl w:val="0"/>
              </w:rPr>
              <w:t xml:space="preserve">Sistemas de pago electrónico</w:t>
            </w:r>
            <w:r w:rsidDel="00000000" w:rsidR="00000000" w:rsidRPr="00000000">
              <w:rPr>
                <w:rtl w:val="0"/>
              </w:rPr>
            </w:r>
          </w:p>
        </w:tc>
        <w:tc>
          <w:tcPr/>
          <w:p w:rsidR="00000000" w:rsidDel="00000000" w:rsidP="00000000" w:rsidRDefault="00000000" w:rsidRPr="00000000" w14:paraId="0000081F">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20">
            <w:pPr>
              <w:rPr/>
            </w:pPr>
            <w:r w:rsidDel="00000000" w:rsidR="00000000" w:rsidRPr="00000000">
              <w:rPr>
                <w:sz w:val="15"/>
                <w:szCs w:val="15"/>
                <w:rtl w:val="0"/>
              </w:rPr>
              <w:t xml:space="preserve">Calkiní (OE9); Carmen (OE4)</w:t>
            </w:r>
            <w:r w:rsidDel="00000000" w:rsidR="00000000" w:rsidRPr="00000000">
              <w:rPr>
                <w:rtl w:val="0"/>
              </w:rPr>
            </w:r>
          </w:p>
        </w:tc>
        <w:tc>
          <w:tcPr/>
          <w:p w:rsidR="00000000" w:rsidDel="00000000" w:rsidP="00000000" w:rsidRDefault="00000000" w:rsidRPr="00000000" w14:paraId="00000821">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22">
            <w:pPr>
              <w:rPr/>
            </w:pPr>
            <w:r w:rsidDel="00000000" w:rsidR="00000000" w:rsidRPr="00000000">
              <w:rPr>
                <w:sz w:val="15"/>
                <w:szCs w:val="15"/>
                <w:rtl w:val="0"/>
              </w:rPr>
              <w:t xml:space="preserve">Im25</w:t>
            </w:r>
            <w:r w:rsidDel="00000000" w:rsidR="00000000" w:rsidRPr="00000000">
              <w:rPr>
                <w:rtl w:val="0"/>
              </w:rPr>
            </w:r>
          </w:p>
        </w:tc>
        <w:tc>
          <w:tcPr/>
          <w:p w:rsidR="00000000" w:rsidDel="00000000" w:rsidP="00000000" w:rsidRDefault="00000000" w:rsidRPr="00000000" w14:paraId="00000823">
            <w:pPr>
              <w:rPr/>
            </w:pPr>
            <w:r w:rsidDel="00000000" w:rsidR="00000000" w:rsidRPr="00000000">
              <w:rPr>
                <w:sz w:val="15"/>
                <w:szCs w:val="15"/>
                <w:rtl w:val="0"/>
              </w:rPr>
              <w:t xml:space="preserve">Regularización de mototaxis y bicitaxis</w:t>
            </w:r>
            <w:r w:rsidDel="00000000" w:rsidR="00000000" w:rsidRPr="00000000">
              <w:rPr>
                <w:rtl w:val="0"/>
              </w:rPr>
            </w:r>
          </w:p>
        </w:tc>
        <w:tc>
          <w:tcPr/>
          <w:p w:rsidR="00000000" w:rsidDel="00000000" w:rsidP="00000000" w:rsidRDefault="00000000" w:rsidRPr="00000000" w14:paraId="00000824">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25">
            <w:pPr>
              <w:rPr/>
            </w:pPr>
            <w:r w:rsidDel="00000000" w:rsidR="00000000" w:rsidRPr="00000000">
              <w:rPr>
                <w:sz w:val="15"/>
                <w:szCs w:val="15"/>
                <w:rtl w:val="0"/>
              </w:rPr>
              <w:t xml:space="preserve">Campeche (OE5); Calkiní (OE14); Champotón (E3_OE_2)</w:t>
            </w:r>
            <w:r w:rsidDel="00000000" w:rsidR="00000000" w:rsidRPr="00000000">
              <w:rPr>
                <w:rtl w:val="0"/>
              </w:rPr>
            </w:r>
          </w:p>
        </w:tc>
        <w:tc>
          <w:tcPr/>
          <w:p w:rsidR="00000000" w:rsidDel="00000000" w:rsidP="00000000" w:rsidRDefault="00000000" w:rsidRPr="00000000" w14:paraId="00000826">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27">
            <w:pPr>
              <w:rPr/>
            </w:pPr>
            <w:r w:rsidDel="00000000" w:rsidR="00000000" w:rsidRPr="00000000">
              <w:rPr>
                <w:sz w:val="15"/>
                <w:szCs w:val="15"/>
                <w:rtl w:val="0"/>
              </w:rPr>
              <w:t xml:space="preserve">Im26</w:t>
            </w:r>
            <w:r w:rsidDel="00000000" w:rsidR="00000000" w:rsidRPr="00000000">
              <w:rPr>
                <w:rtl w:val="0"/>
              </w:rPr>
            </w:r>
          </w:p>
        </w:tc>
        <w:tc>
          <w:tcPr/>
          <w:p w:rsidR="00000000" w:rsidDel="00000000" w:rsidP="00000000" w:rsidRDefault="00000000" w:rsidRPr="00000000" w14:paraId="00000828">
            <w:pPr>
              <w:rPr/>
            </w:pPr>
            <w:r w:rsidDel="00000000" w:rsidR="00000000" w:rsidRPr="00000000">
              <w:rPr>
                <w:sz w:val="15"/>
                <w:szCs w:val="15"/>
                <w:rtl w:val="0"/>
              </w:rPr>
              <w:t xml:space="preserve">Taxis con taxímetro</w:t>
            </w:r>
            <w:r w:rsidDel="00000000" w:rsidR="00000000" w:rsidRPr="00000000">
              <w:rPr>
                <w:rtl w:val="0"/>
              </w:rPr>
            </w:r>
          </w:p>
        </w:tc>
        <w:tc>
          <w:tcPr/>
          <w:p w:rsidR="00000000" w:rsidDel="00000000" w:rsidP="00000000" w:rsidRDefault="00000000" w:rsidRPr="00000000" w14:paraId="00000829">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2A">
            <w:pPr>
              <w:rPr/>
            </w:pPr>
            <w:r w:rsidDel="00000000" w:rsidR="00000000" w:rsidRPr="00000000">
              <w:rPr>
                <w:sz w:val="15"/>
                <w:szCs w:val="15"/>
                <w:rtl w:val="0"/>
              </w:rPr>
              <w:t xml:space="preserve">Calkiní (OE16); Champotón (E3_OE_5)</w:t>
            </w:r>
            <w:r w:rsidDel="00000000" w:rsidR="00000000" w:rsidRPr="00000000">
              <w:rPr>
                <w:rtl w:val="0"/>
              </w:rPr>
            </w:r>
          </w:p>
        </w:tc>
        <w:tc>
          <w:tcPr/>
          <w:p w:rsidR="00000000" w:rsidDel="00000000" w:rsidP="00000000" w:rsidRDefault="00000000" w:rsidRPr="00000000" w14:paraId="0000082B">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2C">
            <w:pPr>
              <w:rPr/>
            </w:pPr>
            <w:r w:rsidDel="00000000" w:rsidR="00000000" w:rsidRPr="00000000">
              <w:rPr>
                <w:sz w:val="15"/>
                <w:szCs w:val="15"/>
                <w:rtl w:val="0"/>
              </w:rPr>
              <w:t xml:space="preserve">Im27</w:t>
            </w:r>
            <w:r w:rsidDel="00000000" w:rsidR="00000000" w:rsidRPr="00000000">
              <w:rPr>
                <w:rtl w:val="0"/>
              </w:rPr>
            </w:r>
          </w:p>
        </w:tc>
        <w:tc>
          <w:tcPr/>
          <w:p w:rsidR="00000000" w:rsidDel="00000000" w:rsidP="00000000" w:rsidRDefault="00000000" w:rsidRPr="00000000" w14:paraId="0000082D">
            <w:pPr>
              <w:rPr/>
            </w:pPr>
            <w:r w:rsidDel="00000000" w:rsidR="00000000" w:rsidRPr="00000000">
              <w:rPr>
                <w:sz w:val="15"/>
                <w:szCs w:val="15"/>
                <w:rtl w:val="0"/>
              </w:rPr>
              <w:t xml:space="preserve">Espacios públicos intervenidos</w:t>
            </w:r>
            <w:r w:rsidDel="00000000" w:rsidR="00000000" w:rsidRPr="00000000">
              <w:rPr>
                <w:rtl w:val="0"/>
              </w:rPr>
            </w:r>
          </w:p>
        </w:tc>
        <w:tc>
          <w:tcPr/>
          <w:p w:rsidR="00000000" w:rsidDel="00000000" w:rsidP="00000000" w:rsidRDefault="00000000" w:rsidRPr="00000000" w14:paraId="0000082E">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2F">
            <w:pPr>
              <w:rPr/>
            </w:pPr>
            <w:r w:rsidDel="00000000" w:rsidR="00000000" w:rsidRPr="00000000">
              <w:rPr>
                <w:sz w:val="15"/>
                <w:szCs w:val="15"/>
                <w:rtl w:val="0"/>
              </w:rPr>
              <w:t xml:space="preserve">Calkiní (OE23, OE24)</w:t>
            </w:r>
            <w:r w:rsidDel="00000000" w:rsidR="00000000" w:rsidRPr="00000000">
              <w:rPr>
                <w:rtl w:val="0"/>
              </w:rPr>
            </w:r>
          </w:p>
        </w:tc>
        <w:tc>
          <w:tcPr/>
          <w:p w:rsidR="00000000" w:rsidDel="00000000" w:rsidP="00000000" w:rsidRDefault="00000000" w:rsidRPr="00000000" w14:paraId="00000830">
            <w:pPr>
              <w:rPr/>
            </w:pPr>
            <w:r w:rsidDel="00000000" w:rsidR="00000000" w:rsidRPr="00000000">
              <w:rPr>
                <w:sz w:val="15"/>
                <w:szCs w:val="15"/>
                <w:rtl w:val="0"/>
              </w:rPr>
              <w:t xml:space="preserve">Calkiní (OE5); Champotón (E4_OE_3)</w:t>
            </w:r>
            <w:r w:rsidDel="00000000" w:rsidR="00000000" w:rsidRPr="00000000">
              <w:rPr>
                <w:rtl w:val="0"/>
              </w:rPr>
            </w:r>
          </w:p>
        </w:tc>
      </w:tr>
      <w:tr>
        <w:trPr>
          <w:cantSplit w:val="0"/>
          <w:tblHeader w:val="0"/>
        </w:trPr>
        <w:tc>
          <w:tcPr/>
          <w:p w:rsidR="00000000" w:rsidDel="00000000" w:rsidP="00000000" w:rsidRDefault="00000000" w:rsidRPr="00000000" w14:paraId="00000831">
            <w:pPr>
              <w:rPr/>
            </w:pPr>
            <w:r w:rsidDel="00000000" w:rsidR="00000000" w:rsidRPr="00000000">
              <w:rPr>
                <w:sz w:val="15"/>
                <w:szCs w:val="15"/>
                <w:rtl w:val="0"/>
              </w:rPr>
              <w:t xml:space="preserve">Im28</w:t>
            </w:r>
            <w:r w:rsidDel="00000000" w:rsidR="00000000" w:rsidRPr="00000000">
              <w:rPr>
                <w:rtl w:val="0"/>
              </w:rPr>
            </w:r>
          </w:p>
        </w:tc>
        <w:tc>
          <w:tcPr/>
          <w:p w:rsidR="00000000" w:rsidDel="00000000" w:rsidP="00000000" w:rsidRDefault="00000000" w:rsidRPr="00000000" w14:paraId="00000832">
            <w:pPr>
              <w:rPr/>
            </w:pPr>
            <w:r w:rsidDel="00000000" w:rsidR="00000000" w:rsidRPr="00000000">
              <w:rPr>
                <w:sz w:val="15"/>
                <w:szCs w:val="15"/>
                <w:rtl w:val="0"/>
              </w:rPr>
              <w:t xml:space="preserve">Entornos de cuidado intervenidos</w:t>
            </w:r>
            <w:r w:rsidDel="00000000" w:rsidR="00000000" w:rsidRPr="00000000">
              <w:rPr>
                <w:rtl w:val="0"/>
              </w:rPr>
            </w:r>
          </w:p>
        </w:tc>
        <w:tc>
          <w:tcPr/>
          <w:p w:rsidR="00000000" w:rsidDel="00000000" w:rsidP="00000000" w:rsidRDefault="00000000" w:rsidRPr="00000000" w14:paraId="00000833">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34">
            <w:pPr>
              <w:rPr/>
            </w:pPr>
            <w:r w:rsidDel="00000000" w:rsidR="00000000" w:rsidRPr="00000000">
              <w:rPr>
                <w:sz w:val="15"/>
                <w:szCs w:val="15"/>
                <w:rtl w:val="0"/>
              </w:rPr>
              <w:t xml:space="preserve">Campeche (OE2)</w:t>
            </w:r>
            <w:r w:rsidDel="00000000" w:rsidR="00000000" w:rsidRPr="00000000">
              <w:rPr>
                <w:rtl w:val="0"/>
              </w:rPr>
            </w:r>
          </w:p>
        </w:tc>
        <w:tc>
          <w:tcPr/>
          <w:p w:rsidR="00000000" w:rsidDel="00000000" w:rsidP="00000000" w:rsidRDefault="00000000" w:rsidRPr="00000000" w14:paraId="00000835">
            <w:pPr>
              <w:rPr/>
            </w:pPr>
            <w:r w:rsidDel="00000000" w:rsidR="00000000" w:rsidRPr="00000000">
              <w:rPr>
                <w:sz w:val="15"/>
                <w:szCs w:val="15"/>
                <w:rtl w:val="0"/>
              </w:rPr>
              <w:t xml:space="preserve">Calkiní (OE24)</w:t>
            </w:r>
            <w:r w:rsidDel="00000000" w:rsidR="00000000" w:rsidRPr="00000000">
              <w:rPr>
                <w:rtl w:val="0"/>
              </w:rPr>
            </w:r>
          </w:p>
        </w:tc>
      </w:tr>
      <w:tr>
        <w:trPr>
          <w:cantSplit w:val="0"/>
          <w:tblHeader w:val="0"/>
        </w:trPr>
        <w:tc>
          <w:tcPr/>
          <w:p w:rsidR="00000000" w:rsidDel="00000000" w:rsidP="00000000" w:rsidRDefault="00000000" w:rsidRPr="00000000" w14:paraId="00000836">
            <w:pPr>
              <w:rPr/>
            </w:pPr>
            <w:r w:rsidDel="00000000" w:rsidR="00000000" w:rsidRPr="00000000">
              <w:rPr>
                <w:sz w:val="15"/>
                <w:szCs w:val="15"/>
                <w:rtl w:val="0"/>
              </w:rPr>
              <w:t xml:space="preserve">Im29</w:t>
            </w:r>
            <w:r w:rsidDel="00000000" w:rsidR="00000000" w:rsidRPr="00000000">
              <w:rPr>
                <w:rtl w:val="0"/>
              </w:rPr>
            </w:r>
          </w:p>
        </w:tc>
        <w:tc>
          <w:tcPr/>
          <w:p w:rsidR="00000000" w:rsidDel="00000000" w:rsidP="00000000" w:rsidRDefault="00000000" w:rsidRPr="00000000" w14:paraId="00000837">
            <w:pPr>
              <w:rPr/>
            </w:pPr>
            <w:r w:rsidDel="00000000" w:rsidR="00000000" w:rsidRPr="00000000">
              <w:rPr>
                <w:sz w:val="15"/>
                <w:szCs w:val="15"/>
                <w:rtl w:val="0"/>
              </w:rPr>
              <w:t xml:space="preserve">Instrumentos normativos actualizados</w:t>
            </w:r>
            <w:r w:rsidDel="00000000" w:rsidR="00000000" w:rsidRPr="00000000">
              <w:rPr>
                <w:rtl w:val="0"/>
              </w:rPr>
            </w:r>
          </w:p>
        </w:tc>
        <w:tc>
          <w:tcPr/>
          <w:p w:rsidR="00000000" w:rsidDel="00000000" w:rsidP="00000000" w:rsidRDefault="00000000" w:rsidRPr="00000000" w14:paraId="00000838">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39">
            <w:pPr>
              <w:rPr/>
            </w:pPr>
            <w:r w:rsidDel="00000000" w:rsidR="00000000" w:rsidRPr="00000000">
              <w:rPr>
                <w:sz w:val="15"/>
                <w:szCs w:val="15"/>
                <w:rtl w:val="0"/>
              </w:rPr>
              <w:t xml:space="preserve">Campeche (OE3); Calkiní (OE3)</w:t>
            </w:r>
            <w:r w:rsidDel="00000000" w:rsidR="00000000" w:rsidRPr="00000000">
              <w:rPr>
                <w:rtl w:val="0"/>
              </w:rPr>
            </w:r>
          </w:p>
        </w:tc>
        <w:tc>
          <w:tcPr/>
          <w:p w:rsidR="00000000" w:rsidDel="00000000" w:rsidP="00000000" w:rsidRDefault="00000000" w:rsidRPr="00000000" w14:paraId="0000083A">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3B">
            <w:pPr>
              <w:rPr/>
            </w:pPr>
            <w:r w:rsidDel="00000000" w:rsidR="00000000" w:rsidRPr="00000000">
              <w:rPr>
                <w:sz w:val="15"/>
                <w:szCs w:val="15"/>
                <w:rtl w:val="0"/>
              </w:rPr>
              <w:t xml:space="preserve">Im30</w:t>
            </w:r>
            <w:r w:rsidDel="00000000" w:rsidR="00000000" w:rsidRPr="00000000">
              <w:rPr>
                <w:rtl w:val="0"/>
              </w:rPr>
            </w:r>
          </w:p>
        </w:tc>
        <w:tc>
          <w:tcPr/>
          <w:p w:rsidR="00000000" w:rsidDel="00000000" w:rsidP="00000000" w:rsidRDefault="00000000" w:rsidRPr="00000000" w14:paraId="0000083C">
            <w:pPr>
              <w:rPr/>
            </w:pPr>
            <w:r w:rsidDel="00000000" w:rsidR="00000000" w:rsidRPr="00000000">
              <w:rPr>
                <w:sz w:val="15"/>
                <w:szCs w:val="15"/>
                <w:rtl w:val="0"/>
              </w:rPr>
              <w:t xml:space="preserve">Estudios origen-destino elaborados</w:t>
            </w:r>
            <w:r w:rsidDel="00000000" w:rsidR="00000000" w:rsidRPr="00000000">
              <w:rPr>
                <w:rtl w:val="0"/>
              </w:rPr>
            </w:r>
          </w:p>
        </w:tc>
        <w:tc>
          <w:tcPr/>
          <w:p w:rsidR="00000000" w:rsidDel="00000000" w:rsidP="00000000" w:rsidRDefault="00000000" w:rsidRPr="00000000" w14:paraId="0000083D">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3E">
            <w:pPr>
              <w:rPr/>
            </w:pPr>
            <w:r w:rsidDel="00000000" w:rsidR="00000000" w:rsidRPr="00000000">
              <w:rPr>
                <w:sz w:val="15"/>
                <w:szCs w:val="15"/>
                <w:rtl w:val="0"/>
              </w:rPr>
              <w:t xml:space="preserve">Calkiní (OE4)</w:t>
            </w:r>
            <w:r w:rsidDel="00000000" w:rsidR="00000000" w:rsidRPr="00000000">
              <w:rPr>
                <w:rtl w:val="0"/>
              </w:rPr>
            </w:r>
          </w:p>
        </w:tc>
        <w:tc>
          <w:tcPr/>
          <w:p w:rsidR="00000000" w:rsidDel="00000000" w:rsidP="00000000" w:rsidRDefault="00000000" w:rsidRPr="00000000" w14:paraId="0000083F">
            <w:pPr>
              <w:rPr/>
            </w:pPr>
            <w:r w:rsidDel="00000000" w:rsidR="00000000" w:rsidRPr="00000000">
              <w:rPr>
                <w:sz w:val="15"/>
                <w:szCs w:val="15"/>
                <w:rtl w:val="0"/>
              </w:rPr>
              <w:t xml:space="preserve">Calkiní (OE6)</w:t>
            </w:r>
            <w:r w:rsidDel="00000000" w:rsidR="00000000" w:rsidRPr="00000000">
              <w:rPr>
                <w:rtl w:val="0"/>
              </w:rPr>
            </w:r>
          </w:p>
        </w:tc>
      </w:tr>
      <w:tr>
        <w:trPr>
          <w:cantSplit w:val="0"/>
          <w:tblHeader w:val="0"/>
        </w:trPr>
        <w:tc>
          <w:tcPr/>
          <w:p w:rsidR="00000000" w:rsidDel="00000000" w:rsidP="00000000" w:rsidRDefault="00000000" w:rsidRPr="00000000" w14:paraId="00000840">
            <w:pPr>
              <w:rPr/>
            </w:pPr>
            <w:r w:rsidDel="00000000" w:rsidR="00000000" w:rsidRPr="00000000">
              <w:rPr>
                <w:sz w:val="15"/>
                <w:szCs w:val="15"/>
                <w:rtl w:val="0"/>
              </w:rPr>
              <w:t xml:space="preserve">Im31</w:t>
            </w:r>
            <w:r w:rsidDel="00000000" w:rsidR="00000000" w:rsidRPr="00000000">
              <w:rPr>
                <w:rtl w:val="0"/>
              </w:rPr>
            </w:r>
          </w:p>
        </w:tc>
        <w:tc>
          <w:tcPr/>
          <w:p w:rsidR="00000000" w:rsidDel="00000000" w:rsidP="00000000" w:rsidRDefault="00000000" w:rsidRPr="00000000" w14:paraId="00000841">
            <w:pPr>
              <w:rPr/>
            </w:pPr>
            <w:r w:rsidDel="00000000" w:rsidR="00000000" w:rsidRPr="00000000">
              <w:rPr>
                <w:sz w:val="15"/>
                <w:szCs w:val="15"/>
                <w:rtl w:val="0"/>
              </w:rPr>
              <w:t xml:space="preserve">Observatorio Ciudadano de Movilidad</w:t>
            </w:r>
            <w:r w:rsidDel="00000000" w:rsidR="00000000" w:rsidRPr="00000000">
              <w:rPr>
                <w:rtl w:val="0"/>
              </w:rPr>
            </w:r>
          </w:p>
        </w:tc>
        <w:tc>
          <w:tcPr/>
          <w:p w:rsidR="00000000" w:rsidDel="00000000" w:rsidP="00000000" w:rsidRDefault="00000000" w:rsidRPr="00000000" w14:paraId="00000842">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43">
            <w:pPr>
              <w:rPr/>
            </w:pPr>
            <w:r w:rsidDel="00000000" w:rsidR="00000000" w:rsidRPr="00000000">
              <w:rPr>
                <w:sz w:val="15"/>
                <w:szCs w:val="15"/>
                <w:rtl w:val="0"/>
              </w:rPr>
              <w:t xml:space="preserve">Calkiní (OE1)</w:t>
            </w:r>
            <w:r w:rsidDel="00000000" w:rsidR="00000000" w:rsidRPr="00000000">
              <w:rPr>
                <w:rtl w:val="0"/>
              </w:rPr>
            </w:r>
          </w:p>
        </w:tc>
        <w:tc>
          <w:tcPr/>
          <w:p w:rsidR="00000000" w:rsidDel="00000000" w:rsidP="00000000" w:rsidRDefault="00000000" w:rsidRPr="00000000" w14:paraId="00000844">
            <w:pPr>
              <w:rPr/>
            </w:pPr>
            <w:r w:rsidDel="00000000" w:rsidR="00000000" w:rsidRPr="00000000">
              <w:rPr>
                <w:sz w:val="15"/>
                <w:szCs w:val="15"/>
                <w:rtl w:val="0"/>
              </w:rPr>
              <w:t xml:space="preserve">Champotón (E1_OE_1); Escárcega (Transversal)</w:t>
            </w:r>
            <w:r w:rsidDel="00000000" w:rsidR="00000000" w:rsidRPr="00000000">
              <w:rPr>
                <w:rtl w:val="0"/>
              </w:rPr>
            </w:r>
          </w:p>
        </w:tc>
      </w:tr>
      <w:tr>
        <w:trPr>
          <w:cantSplit w:val="0"/>
          <w:tblHeader w:val="0"/>
        </w:trPr>
        <w:tc>
          <w:tcPr/>
          <w:p w:rsidR="00000000" w:rsidDel="00000000" w:rsidP="00000000" w:rsidRDefault="00000000" w:rsidRPr="00000000" w14:paraId="00000845">
            <w:pPr>
              <w:rPr/>
            </w:pPr>
            <w:r w:rsidDel="00000000" w:rsidR="00000000" w:rsidRPr="00000000">
              <w:rPr>
                <w:sz w:val="15"/>
                <w:szCs w:val="15"/>
                <w:rtl w:val="0"/>
              </w:rPr>
              <w:t xml:space="preserve">Im32</w:t>
            </w:r>
            <w:r w:rsidDel="00000000" w:rsidR="00000000" w:rsidRPr="00000000">
              <w:rPr>
                <w:rtl w:val="0"/>
              </w:rPr>
            </w:r>
          </w:p>
        </w:tc>
        <w:tc>
          <w:tcPr/>
          <w:p w:rsidR="00000000" w:rsidDel="00000000" w:rsidP="00000000" w:rsidRDefault="00000000" w:rsidRPr="00000000" w14:paraId="00000846">
            <w:pPr>
              <w:rPr/>
            </w:pPr>
            <w:r w:rsidDel="00000000" w:rsidR="00000000" w:rsidRPr="00000000">
              <w:rPr>
                <w:sz w:val="15"/>
                <w:szCs w:val="15"/>
                <w:rtl w:val="0"/>
              </w:rPr>
              <w:t xml:space="preserve">Talleres de participación ciudadana</w:t>
            </w:r>
            <w:r w:rsidDel="00000000" w:rsidR="00000000" w:rsidRPr="00000000">
              <w:rPr>
                <w:rtl w:val="0"/>
              </w:rPr>
            </w:r>
          </w:p>
        </w:tc>
        <w:tc>
          <w:tcPr/>
          <w:p w:rsidR="00000000" w:rsidDel="00000000" w:rsidP="00000000" w:rsidRDefault="00000000" w:rsidRPr="00000000" w14:paraId="00000847">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48">
            <w:pPr>
              <w:rPr/>
            </w:pPr>
            <w:r w:rsidDel="00000000" w:rsidR="00000000" w:rsidRPr="00000000">
              <w:rPr>
                <w:sz w:val="15"/>
                <w:szCs w:val="15"/>
                <w:rtl w:val="0"/>
              </w:rPr>
              <w:t xml:space="preserve">Calkiní (OE2)</w:t>
            </w:r>
            <w:r w:rsidDel="00000000" w:rsidR="00000000" w:rsidRPr="00000000">
              <w:rPr>
                <w:rtl w:val="0"/>
              </w:rPr>
            </w:r>
          </w:p>
        </w:tc>
        <w:tc>
          <w:tcPr/>
          <w:p w:rsidR="00000000" w:rsidDel="00000000" w:rsidP="00000000" w:rsidRDefault="00000000" w:rsidRPr="00000000" w14:paraId="00000849">
            <w:pPr>
              <w:rPr/>
            </w:pPr>
            <w:r w:rsidDel="00000000" w:rsidR="00000000" w:rsidRPr="00000000">
              <w:rPr>
                <w:sz w:val="15"/>
                <w:szCs w:val="15"/>
                <w:rtl w:val="0"/>
              </w:rPr>
              <w:t xml:space="preserve">Champotón (E5_OE_4)</w:t>
            </w:r>
            <w:r w:rsidDel="00000000" w:rsidR="00000000" w:rsidRPr="00000000">
              <w:rPr>
                <w:rtl w:val="0"/>
              </w:rPr>
            </w:r>
          </w:p>
        </w:tc>
      </w:tr>
      <w:tr>
        <w:trPr>
          <w:cantSplit w:val="0"/>
          <w:tblHeader w:val="0"/>
        </w:trPr>
        <w:tc>
          <w:tcPr/>
          <w:p w:rsidR="00000000" w:rsidDel="00000000" w:rsidP="00000000" w:rsidRDefault="00000000" w:rsidRPr="00000000" w14:paraId="0000084A">
            <w:pPr>
              <w:rPr/>
            </w:pPr>
            <w:r w:rsidDel="00000000" w:rsidR="00000000" w:rsidRPr="00000000">
              <w:rPr>
                <w:sz w:val="15"/>
                <w:szCs w:val="15"/>
                <w:rtl w:val="0"/>
              </w:rPr>
              <w:t xml:space="preserve">Im33</w:t>
            </w:r>
            <w:r w:rsidDel="00000000" w:rsidR="00000000" w:rsidRPr="00000000">
              <w:rPr>
                <w:rtl w:val="0"/>
              </w:rPr>
            </w:r>
          </w:p>
        </w:tc>
        <w:tc>
          <w:tcPr/>
          <w:p w:rsidR="00000000" w:rsidDel="00000000" w:rsidP="00000000" w:rsidRDefault="00000000" w:rsidRPr="00000000" w14:paraId="0000084B">
            <w:pPr>
              <w:rPr/>
            </w:pPr>
            <w:r w:rsidDel="00000000" w:rsidR="00000000" w:rsidRPr="00000000">
              <w:rPr>
                <w:sz w:val="15"/>
                <w:szCs w:val="15"/>
                <w:rtl w:val="0"/>
              </w:rPr>
              <w:t xml:space="preserve">Proyectos turísticos con movilidad sostenible</w:t>
            </w:r>
            <w:r w:rsidDel="00000000" w:rsidR="00000000" w:rsidRPr="00000000">
              <w:rPr>
                <w:rtl w:val="0"/>
              </w:rPr>
            </w:r>
          </w:p>
        </w:tc>
        <w:tc>
          <w:tcPr/>
          <w:p w:rsidR="00000000" w:rsidDel="00000000" w:rsidP="00000000" w:rsidRDefault="00000000" w:rsidRPr="00000000" w14:paraId="0000084C">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4D">
            <w:pPr>
              <w:rPr/>
            </w:pPr>
            <w:r w:rsidDel="00000000" w:rsidR="00000000" w:rsidRPr="00000000">
              <w:rPr>
                <w:sz w:val="15"/>
                <w:szCs w:val="15"/>
                <w:rtl w:val="0"/>
              </w:rPr>
              <w:t xml:space="preserve">Calkiní (OE5)</w:t>
            </w:r>
            <w:r w:rsidDel="00000000" w:rsidR="00000000" w:rsidRPr="00000000">
              <w:rPr>
                <w:rtl w:val="0"/>
              </w:rPr>
            </w:r>
          </w:p>
        </w:tc>
        <w:tc>
          <w:tcPr/>
          <w:p w:rsidR="00000000" w:rsidDel="00000000" w:rsidP="00000000" w:rsidRDefault="00000000" w:rsidRPr="00000000" w14:paraId="0000084E">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4F">
            <w:pPr>
              <w:rPr/>
            </w:pPr>
            <w:r w:rsidDel="00000000" w:rsidR="00000000" w:rsidRPr="00000000">
              <w:rPr>
                <w:sz w:val="15"/>
                <w:szCs w:val="15"/>
                <w:rtl w:val="0"/>
              </w:rPr>
              <w:t xml:space="preserve">Im34</w:t>
            </w:r>
            <w:r w:rsidDel="00000000" w:rsidR="00000000" w:rsidRPr="00000000">
              <w:rPr>
                <w:rtl w:val="0"/>
              </w:rPr>
            </w:r>
          </w:p>
        </w:tc>
        <w:tc>
          <w:tcPr/>
          <w:p w:rsidR="00000000" w:rsidDel="00000000" w:rsidP="00000000" w:rsidRDefault="00000000" w:rsidRPr="00000000" w14:paraId="00000850">
            <w:pPr>
              <w:rPr/>
            </w:pPr>
            <w:r w:rsidDel="00000000" w:rsidR="00000000" w:rsidRPr="00000000">
              <w:rPr>
                <w:sz w:val="15"/>
                <w:szCs w:val="15"/>
                <w:rtl w:val="0"/>
              </w:rPr>
              <w:t xml:space="preserve">Conectividad con estaciones estratégicas (Tren Maya, puertos, terminales)</w:t>
            </w:r>
            <w:r w:rsidDel="00000000" w:rsidR="00000000" w:rsidRPr="00000000">
              <w:rPr>
                <w:rtl w:val="0"/>
              </w:rPr>
            </w:r>
          </w:p>
        </w:tc>
        <w:tc>
          <w:tcPr/>
          <w:p w:rsidR="00000000" w:rsidDel="00000000" w:rsidP="00000000" w:rsidRDefault="00000000" w:rsidRPr="00000000" w14:paraId="00000851">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52">
            <w:pPr>
              <w:rPr/>
            </w:pPr>
            <w:r w:rsidDel="00000000" w:rsidR="00000000" w:rsidRPr="00000000">
              <w:rPr>
                <w:sz w:val="15"/>
                <w:szCs w:val="15"/>
                <w:rtl w:val="0"/>
              </w:rPr>
              <w:t xml:space="preserve">Calkiní (OE6); Escárcega (OE4)</w:t>
            </w:r>
            <w:r w:rsidDel="00000000" w:rsidR="00000000" w:rsidRPr="00000000">
              <w:rPr>
                <w:rtl w:val="0"/>
              </w:rPr>
            </w:r>
          </w:p>
        </w:tc>
        <w:tc>
          <w:tcPr/>
          <w:p w:rsidR="00000000" w:rsidDel="00000000" w:rsidP="00000000" w:rsidRDefault="00000000" w:rsidRPr="00000000" w14:paraId="00000853">
            <w:pPr>
              <w:rPr/>
            </w:pPr>
            <w:r w:rsidDel="00000000" w:rsidR="00000000" w:rsidRPr="00000000">
              <w:rPr>
                <w:sz w:val="15"/>
                <w:szCs w:val="15"/>
                <w:rtl w:val="0"/>
              </w:rPr>
              <w:t xml:space="preserve">Calkiní (OE27); Escárcega (OE4)</w:t>
            </w:r>
            <w:r w:rsidDel="00000000" w:rsidR="00000000" w:rsidRPr="00000000">
              <w:rPr>
                <w:rtl w:val="0"/>
              </w:rPr>
            </w:r>
          </w:p>
        </w:tc>
      </w:tr>
      <w:tr>
        <w:trPr>
          <w:cantSplit w:val="0"/>
          <w:tblHeader w:val="0"/>
        </w:trPr>
        <w:tc>
          <w:tcPr/>
          <w:p w:rsidR="00000000" w:rsidDel="00000000" w:rsidP="00000000" w:rsidRDefault="00000000" w:rsidRPr="00000000" w14:paraId="00000854">
            <w:pPr>
              <w:rPr/>
            </w:pPr>
            <w:r w:rsidDel="00000000" w:rsidR="00000000" w:rsidRPr="00000000">
              <w:rPr>
                <w:sz w:val="15"/>
                <w:szCs w:val="15"/>
                <w:rtl w:val="0"/>
              </w:rPr>
              <w:t xml:space="preserve">Im35</w:t>
            </w:r>
            <w:r w:rsidDel="00000000" w:rsidR="00000000" w:rsidRPr="00000000">
              <w:rPr>
                <w:rtl w:val="0"/>
              </w:rPr>
            </w:r>
          </w:p>
        </w:tc>
        <w:tc>
          <w:tcPr/>
          <w:p w:rsidR="00000000" w:rsidDel="00000000" w:rsidP="00000000" w:rsidRDefault="00000000" w:rsidRPr="00000000" w14:paraId="00000855">
            <w:pPr>
              <w:rPr/>
            </w:pPr>
            <w:r w:rsidDel="00000000" w:rsidR="00000000" w:rsidRPr="00000000">
              <w:rPr>
                <w:sz w:val="15"/>
                <w:szCs w:val="15"/>
                <w:rtl w:val="0"/>
              </w:rPr>
              <w:t xml:space="preserve">Gestión del estacionamiento</w:t>
            </w:r>
            <w:r w:rsidDel="00000000" w:rsidR="00000000" w:rsidRPr="00000000">
              <w:rPr>
                <w:rtl w:val="0"/>
              </w:rPr>
            </w:r>
          </w:p>
        </w:tc>
        <w:tc>
          <w:tcPr/>
          <w:p w:rsidR="00000000" w:rsidDel="00000000" w:rsidP="00000000" w:rsidRDefault="00000000" w:rsidRPr="00000000" w14:paraId="00000856">
            <w:pPr>
              <w:rPr/>
            </w:pPr>
            <w:r w:rsidDel="00000000" w:rsidR="00000000" w:rsidRPr="00000000">
              <w:rPr>
                <w:sz w:val="15"/>
                <w:szCs w:val="15"/>
                <w:rtl w:val="0"/>
              </w:rPr>
              <w:t xml:space="preserve">—</w:t>
            </w:r>
            <w:r w:rsidDel="00000000" w:rsidR="00000000" w:rsidRPr="00000000">
              <w:rPr>
                <w:rtl w:val="0"/>
              </w:rPr>
            </w:r>
          </w:p>
        </w:tc>
        <w:tc>
          <w:tcPr/>
          <w:p w:rsidR="00000000" w:rsidDel="00000000" w:rsidP="00000000" w:rsidRDefault="00000000" w:rsidRPr="00000000" w14:paraId="00000857">
            <w:pPr>
              <w:rPr/>
            </w:pPr>
            <w:r w:rsidDel="00000000" w:rsidR="00000000" w:rsidRPr="00000000">
              <w:rPr>
                <w:sz w:val="15"/>
                <w:szCs w:val="15"/>
                <w:rtl w:val="0"/>
              </w:rPr>
              <w:t xml:space="preserve">—</w:t>
            </w:r>
            <w:r w:rsidDel="00000000" w:rsidR="00000000" w:rsidRPr="00000000">
              <w:rPr>
                <w:rtl w:val="0"/>
              </w:rPr>
            </w:r>
          </w:p>
        </w:tc>
        <w:tc>
          <w:tcPr/>
          <w:p w:rsidR="00000000" w:rsidDel="00000000" w:rsidP="00000000" w:rsidRDefault="00000000" w:rsidRPr="00000000" w14:paraId="00000858">
            <w:pPr>
              <w:rPr/>
            </w:pPr>
            <w:r w:rsidDel="00000000" w:rsidR="00000000" w:rsidRPr="00000000">
              <w:rPr>
                <w:sz w:val="15"/>
                <w:szCs w:val="15"/>
                <w:rtl w:val="0"/>
              </w:rPr>
              <w:t xml:space="preserve">Calkiní (OE7); Champotón (E2_OF_2)</w:t>
            </w:r>
            <w:r w:rsidDel="00000000" w:rsidR="00000000" w:rsidRPr="00000000">
              <w:rPr>
                <w:rtl w:val="0"/>
              </w:rPr>
            </w:r>
          </w:p>
        </w:tc>
      </w:tr>
      <w:tr>
        <w:trPr>
          <w:cantSplit w:val="0"/>
          <w:tblHeader w:val="0"/>
        </w:trPr>
        <w:tc>
          <w:tcPr/>
          <w:p w:rsidR="00000000" w:rsidDel="00000000" w:rsidP="00000000" w:rsidRDefault="00000000" w:rsidRPr="00000000" w14:paraId="00000859">
            <w:pPr>
              <w:rPr/>
            </w:pPr>
            <w:r w:rsidDel="00000000" w:rsidR="00000000" w:rsidRPr="00000000">
              <w:rPr>
                <w:sz w:val="15"/>
                <w:szCs w:val="15"/>
                <w:rtl w:val="0"/>
              </w:rPr>
              <w:t xml:space="preserve">Im36</w:t>
            </w:r>
            <w:r w:rsidDel="00000000" w:rsidR="00000000" w:rsidRPr="00000000">
              <w:rPr>
                <w:rtl w:val="0"/>
              </w:rPr>
            </w:r>
          </w:p>
        </w:tc>
        <w:tc>
          <w:tcPr/>
          <w:p w:rsidR="00000000" w:rsidDel="00000000" w:rsidP="00000000" w:rsidRDefault="00000000" w:rsidRPr="00000000" w14:paraId="0000085A">
            <w:pPr>
              <w:rPr/>
            </w:pPr>
            <w:r w:rsidDel="00000000" w:rsidR="00000000" w:rsidRPr="00000000">
              <w:rPr>
                <w:sz w:val="15"/>
                <w:szCs w:val="15"/>
                <w:rtl w:val="0"/>
              </w:rPr>
              <w:t xml:space="preserve">Infraestructura con accesibilidad universal</w:t>
            </w:r>
            <w:r w:rsidDel="00000000" w:rsidR="00000000" w:rsidRPr="00000000">
              <w:rPr>
                <w:rtl w:val="0"/>
              </w:rPr>
            </w:r>
          </w:p>
        </w:tc>
        <w:tc>
          <w:tcPr/>
          <w:p w:rsidR="00000000" w:rsidDel="00000000" w:rsidP="00000000" w:rsidRDefault="00000000" w:rsidRPr="00000000" w14:paraId="0000085B">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5C">
            <w:pPr>
              <w:rPr/>
            </w:pPr>
            <w:r w:rsidDel="00000000" w:rsidR="00000000" w:rsidRPr="00000000">
              <w:rPr>
                <w:sz w:val="15"/>
                <w:szCs w:val="15"/>
                <w:rtl w:val="0"/>
              </w:rPr>
              <w:t xml:space="preserve">Carmen (OE7); Champotón (E4_OE_3)</w:t>
            </w:r>
            <w:r w:rsidDel="00000000" w:rsidR="00000000" w:rsidRPr="00000000">
              <w:rPr>
                <w:rtl w:val="0"/>
              </w:rPr>
            </w:r>
          </w:p>
        </w:tc>
        <w:tc>
          <w:tcPr/>
          <w:p w:rsidR="00000000" w:rsidDel="00000000" w:rsidP="00000000" w:rsidRDefault="00000000" w:rsidRPr="00000000" w14:paraId="0000085D">
            <w:pPr>
              <w:rPr/>
            </w:pPr>
            <w:r w:rsidDel="00000000" w:rsidR="00000000" w:rsidRPr="00000000">
              <w:rPr>
                <w:sz w:val="15"/>
                <w:szCs w:val="15"/>
                <w:rtl w:val="0"/>
              </w:rPr>
              <w:t xml:space="preserve">Calkiní (OE23); Carmen (OE3); Champotón (E3_OE_4, E4_OE_3)</w:t>
            </w:r>
            <w:r w:rsidDel="00000000" w:rsidR="00000000" w:rsidRPr="00000000">
              <w:rPr>
                <w:rtl w:val="0"/>
              </w:rPr>
            </w:r>
          </w:p>
        </w:tc>
      </w:tr>
      <w:tr>
        <w:trPr>
          <w:cantSplit w:val="0"/>
          <w:tblHeader w:val="0"/>
        </w:trPr>
        <w:tc>
          <w:tcPr/>
          <w:p w:rsidR="00000000" w:rsidDel="00000000" w:rsidP="00000000" w:rsidRDefault="00000000" w:rsidRPr="00000000" w14:paraId="0000085E">
            <w:pPr>
              <w:rPr/>
            </w:pPr>
            <w:r w:rsidDel="00000000" w:rsidR="00000000" w:rsidRPr="00000000">
              <w:rPr>
                <w:sz w:val="15"/>
                <w:szCs w:val="15"/>
                <w:rtl w:val="0"/>
              </w:rPr>
              <w:t xml:space="preserve">Im37</w:t>
            </w:r>
            <w:r w:rsidDel="00000000" w:rsidR="00000000" w:rsidRPr="00000000">
              <w:rPr>
                <w:rtl w:val="0"/>
              </w:rPr>
            </w:r>
          </w:p>
        </w:tc>
        <w:tc>
          <w:tcPr/>
          <w:p w:rsidR="00000000" w:rsidDel="00000000" w:rsidP="00000000" w:rsidRDefault="00000000" w:rsidRPr="00000000" w14:paraId="0000085F">
            <w:pPr>
              <w:rPr/>
            </w:pPr>
            <w:r w:rsidDel="00000000" w:rsidR="00000000" w:rsidRPr="00000000">
              <w:rPr>
                <w:sz w:val="15"/>
                <w:szCs w:val="15"/>
                <w:rtl w:val="0"/>
              </w:rPr>
              <w:t xml:space="preserve">Infraestructura verde vinculada a la movilidad</w:t>
            </w:r>
            <w:r w:rsidDel="00000000" w:rsidR="00000000" w:rsidRPr="00000000">
              <w:rPr>
                <w:rtl w:val="0"/>
              </w:rPr>
            </w:r>
          </w:p>
        </w:tc>
        <w:tc>
          <w:tcPr/>
          <w:p w:rsidR="00000000" w:rsidDel="00000000" w:rsidP="00000000" w:rsidRDefault="00000000" w:rsidRPr="00000000" w14:paraId="00000860">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61">
            <w:pPr>
              <w:rPr/>
            </w:pPr>
            <w:r w:rsidDel="00000000" w:rsidR="00000000" w:rsidRPr="00000000">
              <w:rPr>
                <w:sz w:val="15"/>
                <w:szCs w:val="15"/>
                <w:rtl w:val="0"/>
              </w:rPr>
              <w:t xml:space="preserve">—</w:t>
            </w:r>
            <w:r w:rsidDel="00000000" w:rsidR="00000000" w:rsidRPr="00000000">
              <w:rPr>
                <w:rtl w:val="0"/>
              </w:rPr>
            </w:r>
          </w:p>
        </w:tc>
        <w:tc>
          <w:tcPr/>
          <w:p w:rsidR="00000000" w:rsidDel="00000000" w:rsidP="00000000" w:rsidRDefault="00000000" w:rsidRPr="00000000" w14:paraId="00000862">
            <w:pPr>
              <w:rPr/>
            </w:pPr>
            <w:r w:rsidDel="00000000" w:rsidR="00000000" w:rsidRPr="00000000">
              <w:rPr>
                <w:sz w:val="15"/>
                <w:szCs w:val="15"/>
                <w:rtl w:val="0"/>
              </w:rPr>
              <w:t xml:space="preserve">Carmen (OE2)</w:t>
            </w:r>
            <w:r w:rsidDel="00000000" w:rsidR="00000000" w:rsidRPr="00000000">
              <w:rPr>
                <w:rtl w:val="0"/>
              </w:rPr>
            </w:r>
          </w:p>
        </w:tc>
      </w:tr>
      <w:tr>
        <w:trPr>
          <w:cantSplit w:val="0"/>
          <w:tblHeader w:val="0"/>
        </w:trPr>
        <w:tc>
          <w:tcPr/>
          <w:p w:rsidR="00000000" w:rsidDel="00000000" w:rsidP="00000000" w:rsidRDefault="00000000" w:rsidRPr="00000000" w14:paraId="00000863">
            <w:pPr>
              <w:rPr/>
            </w:pPr>
            <w:r w:rsidDel="00000000" w:rsidR="00000000" w:rsidRPr="00000000">
              <w:rPr>
                <w:sz w:val="15"/>
                <w:szCs w:val="15"/>
                <w:rtl w:val="0"/>
              </w:rPr>
              <w:t xml:space="preserve">Im38</w:t>
            </w:r>
            <w:r w:rsidDel="00000000" w:rsidR="00000000" w:rsidRPr="00000000">
              <w:rPr>
                <w:rtl w:val="0"/>
              </w:rPr>
            </w:r>
          </w:p>
        </w:tc>
        <w:tc>
          <w:tcPr/>
          <w:p w:rsidR="00000000" w:rsidDel="00000000" w:rsidP="00000000" w:rsidRDefault="00000000" w:rsidRPr="00000000" w14:paraId="00000864">
            <w:pPr>
              <w:rPr/>
            </w:pPr>
            <w:r w:rsidDel="00000000" w:rsidR="00000000" w:rsidRPr="00000000">
              <w:rPr>
                <w:sz w:val="15"/>
                <w:szCs w:val="15"/>
                <w:rtl w:val="0"/>
              </w:rPr>
              <w:t xml:space="preserve">Cobertura de mantenimiento vial</w:t>
            </w:r>
            <w:r w:rsidDel="00000000" w:rsidR="00000000" w:rsidRPr="00000000">
              <w:rPr>
                <w:rtl w:val="0"/>
              </w:rPr>
            </w:r>
          </w:p>
        </w:tc>
        <w:tc>
          <w:tcPr/>
          <w:p w:rsidR="00000000" w:rsidDel="00000000" w:rsidP="00000000" w:rsidRDefault="00000000" w:rsidRPr="00000000" w14:paraId="00000865">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66">
            <w:pPr>
              <w:rPr/>
            </w:pPr>
            <w:r w:rsidDel="00000000" w:rsidR="00000000" w:rsidRPr="00000000">
              <w:rPr>
                <w:sz w:val="15"/>
                <w:szCs w:val="15"/>
                <w:rtl w:val="0"/>
              </w:rPr>
              <w:t xml:space="preserve">Champotón (E2_OE_4, E6_OE_1)</w:t>
            </w:r>
            <w:r w:rsidDel="00000000" w:rsidR="00000000" w:rsidRPr="00000000">
              <w:rPr>
                <w:rtl w:val="0"/>
              </w:rPr>
            </w:r>
          </w:p>
        </w:tc>
        <w:tc>
          <w:tcPr/>
          <w:p w:rsidR="00000000" w:rsidDel="00000000" w:rsidP="00000000" w:rsidRDefault="00000000" w:rsidRPr="00000000" w14:paraId="00000867">
            <w:pPr>
              <w:rPr/>
            </w:pPr>
            <w:r w:rsidDel="00000000" w:rsidR="00000000" w:rsidRPr="00000000">
              <w:rPr>
                <w:sz w:val="15"/>
                <w:szCs w:val="15"/>
                <w:rtl w:val="0"/>
              </w:rPr>
              <w:t xml:space="preserve">Calkiní (OE8); Carmen (OE3); Champotón (E2_OE_4, E6_OE_6)</w:t>
            </w:r>
            <w:r w:rsidDel="00000000" w:rsidR="00000000" w:rsidRPr="00000000">
              <w:rPr>
                <w:rtl w:val="0"/>
              </w:rPr>
            </w:r>
          </w:p>
        </w:tc>
      </w:tr>
      <w:tr>
        <w:trPr>
          <w:cantSplit w:val="0"/>
          <w:tblHeader w:val="0"/>
        </w:trPr>
        <w:tc>
          <w:tcPr/>
          <w:p w:rsidR="00000000" w:rsidDel="00000000" w:rsidP="00000000" w:rsidRDefault="00000000" w:rsidRPr="00000000" w14:paraId="00000868">
            <w:pPr>
              <w:rPr/>
            </w:pPr>
            <w:r w:rsidDel="00000000" w:rsidR="00000000" w:rsidRPr="00000000">
              <w:rPr>
                <w:sz w:val="15"/>
                <w:szCs w:val="15"/>
                <w:rtl w:val="0"/>
              </w:rPr>
              <w:t xml:space="preserve">Im39</w:t>
            </w:r>
            <w:r w:rsidDel="00000000" w:rsidR="00000000" w:rsidRPr="00000000">
              <w:rPr>
                <w:rtl w:val="0"/>
              </w:rPr>
            </w:r>
          </w:p>
        </w:tc>
        <w:tc>
          <w:tcPr/>
          <w:p w:rsidR="00000000" w:rsidDel="00000000" w:rsidP="00000000" w:rsidRDefault="00000000" w:rsidRPr="00000000" w14:paraId="00000869">
            <w:pPr>
              <w:rPr/>
            </w:pPr>
            <w:r w:rsidDel="00000000" w:rsidR="00000000" w:rsidRPr="00000000">
              <w:rPr>
                <w:sz w:val="15"/>
                <w:szCs w:val="15"/>
                <w:rtl w:val="0"/>
              </w:rPr>
              <w:t xml:space="preserve">Rutas escolares o transporte escolar</w:t>
            </w:r>
            <w:r w:rsidDel="00000000" w:rsidR="00000000" w:rsidRPr="00000000">
              <w:rPr>
                <w:rtl w:val="0"/>
              </w:rPr>
            </w:r>
          </w:p>
        </w:tc>
        <w:tc>
          <w:tcPr/>
          <w:p w:rsidR="00000000" w:rsidDel="00000000" w:rsidP="00000000" w:rsidRDefault="00000000" w:rsidRPr="00000000" w14:paraId="0000086A">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6B">
            <w:pPr>
              <w:rPr/>
            </w:pPr>
            <w:r w:rsidDel="00000000" w:rsidR="00000000" w:rsidRPr="00000000">
              <w:rPr>
                <w:sz w:val="15"/>
                <w:szCs w:val="15"/>
                <w:rtl w:val="0"/>
              </w:rPr>
              <w:t xml:space="preserve">Calkiní (OE10); Champotón (E4_OE_2)</w:t>
            </w:r>
            <w:r w:rsidDel="00000000" w:rsidR="00000000" w:rsidRPr="00000000">
              <w:rPr>
                <w:rtl w:val="0"/>
              </w:rPr>
            </w:r>
          </w:p>
        </w:tc>
        <w:tc>
          <w:tcPr/>
          <w:p w:rsidR="00000000" w:rsidDel="00000000" w:rsidP="00000000" w:rsidRDefault="00000000" w:rsidRPr="00000000" w14:paraId="0000086C">
            <w:pPr>
              <w:rPr/>
            </w:pPr>
            <w:r w:rsidDel="00000000" w:rsidR="00000000" w:rsidRPr="00000000">
              <w:rPr>
                <w:sz w:val="15"/>
                <w:szCs w:val="15"/>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86D">
            <w:pPr>
              <w:rPr/>
            </w:pPr>
            <w:r w:rsidDel="00000000" w:rsidR="00000000" w:rsidRPr="00000000">
              <w:rPr>
                <w:sz w:val="15"/>
                <w:szCs w:val="15"/>
                <w:rtl w:val="0"/>
              </w:rPr>
              <w:t xml:space="preserve">Im40</w:t>
            </w:r>
            <w:r w:rsidDel="00000000" w:rsidR="00000000" w:rsidRPr="00000000">
              <w:rPr>
                <w:rtl w:val="0"/>
              </w:rPr>
            </w:r>
          </w:p>
        </w:tc>
        <w:tc>
          <w:tcPr/>
          <w:p w:rsidR="00000000" w:rsidDel="00000000" w:rsidP="00000000" w:rsidRDefault="00000000" w:rsidRPr="00000000" w14:paraId="0000086E">
            <w:pPr>
              <w:rPr/>
            </w:pPr>
            <w:r w:rsidDel="00000000" w:rsidR="00000000" w:rsidRPr="00000000">
              <w:rPr>
                <w:sz w:val="15"/>
                <w:szCs w:val="15"/>
                <w:rtl w:val="0"/>
              </w:rPr>
              <w:t xml:space="preserve">Personas capacitadas en movilidad y seguridad vial</w:t>
            </w:r>
            <w:r w:rsidDel="00000000" w:rsidR="00000000" w:rsidRPr="00000000">
              <w:rPr>
                <w:rtl w:val="0"/>
              </w:rPr>
            </w:r>
          </w:p>
        </w:tc>
        <w:tc>
          <w:tcPr/>
          <w:p w:rsidR="00000000" w:rsidDel="00000000" w:rsidP="00000000" w:rsidRDefault="00000000" w:rsidRPr="00000000" w14:paraId="0000086F">
            <w:pPr>
              <w:rPr/>
            </w:pPr>
            <w:r w:rsidDel="00000000" w:rsidR="00000000" w:rsidRPr="00000000">
              <w:rPr>
                <w:sz w:val="15"/>
                <w:szCs w:val="15"/>
                <w:rtl w:val="0"/>
              </w:rPr>
              <w:t xml:space="preserve">Ascendente</w:t>
            </w:r>
            <w:r w:rsidDel="00000000" w:rsidR="00000000" w:rsidRPr="00000000">
              <w:rPr>
                <w:rtl w:val="0"/>
              </w:rPr>
            </w:r>
          </w:p>
        </w:tc>
        <w:tc>
          <w:tcPr/>
          <w:p w:rsidR="00000000" w:rsidDel="00000000" w:rsidP="00000000" w:rsidRDefault="00000000" w:rsidRPr="00000000" w14:paraId="00000870">
            <w:pPr>
              <w:rPr/>
            </w:pPr>
            <w:r w:rsidDel="00000000" w:rsidR="00000000" w:rsidRPr="00000000">
              <w:rPr>
                <w:sz w:val="15"/>
                <w:szCs w:val="15"/>
                <w:rtl w:val="0"/>
              </w:rPr>
              <w:t xml:space="preserve">Campeche (OE1); Champotón (E5_OE_3, E5_OE_4); Escárcega (OE1)</w:t>
            </w:r>
            <w:r w:rsidDel="00000000" w:rsidR="00000000" w:rsidRPr="00000000">
              <w:rPr>
                <w:rtl w:val="0"/>
              </w:rPr>
            </w:r>
          </w:p>
        </w:tc>
        <w:tc>
          <w:tcPr/>
          <w:p w:rsidR="00000000" w:rsidDel="00000000" w:rsidP="00000000" w:rsidRDefault="00000000" w:rsidRPr="00000000" w14:paraId="00000871">
            <w:pPr>
              <w:rPr/>
            </w:pPr>
            <w:r w:rsidDel="00000000" w:rsidR="00000000" w:rsidRPr="00000000">
              <w:rPr>
                <w:sz w:val="15"/>
                <w:szCs w:val="15"/>
                <w:rtl w:val="0"/>
              </w:rPr>
              <w:t xml:space="preserve">Campeche (OE4); Champotón (E3_OE_, E3_OE_2, E3_OE_3)</w:t>
            </w:r>
            <w:r w:rsidDel="00000000" w:rsidR="00000000" w:rsidRPr="00000000">
              <w:rPr>
                <w:rtl w:val="0"/>
              </w:rPr>
            </w:r>
          </w:p>
        </w:tc>
      </w:tr>
    </w:tbl>
    <w:p w:rsidR="00000000" w:rsidDel="00000000" w:rsidP="00000000" w:rsidRDefault="00000000" w:rsidRPr="00000000" w14:paraId="00000872">
      <w:pPr>
        <w:spacing w:after="200" w:lineRule="auto"/>
        <w:rPr>
          <w:i w:val="1"/>
          <w:iCs w:val="1"/>
          <w:sz w:val="16"/>
          <w:szCs w:val="16"/>
        </w:rPr>
      </w:pPr>
      <w:r w:rsidDel="00000000" w:rsidR="00000000" w:rsidRPr="00000000">
        <w:rPr>
          <w:i w:val="1"/>
          <w:iCs w:val="1"/>
          <w:sz w:val="16"/>
          <w:szCs w:val="16"/>
          <w:rtl w:val="0"/>
        </w:rPr>
        <w:t xml:space="preserve">Fuente: Elaboración propia</w:t>
      </w:r>
    </w:p>
    <w:p w:rsidR="00000000" w:rsidDel="00000000" w:rsidP="00000000" w:rsidRDefault="00000000" w:rsidRPr="00000000" w14:paraId="00000873">
      <w:pPr>
        <w:shd w:fill="f5f5f5" w:val="clear"/>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7">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8">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9">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4">
    <w:pPr>
      <w:jc w:val="right"/>
      <w:rPr/>
    </w:pPr>
    <w:r w:rsidDel="00000000" w:rsidR="00000000" w:rsidRPr="00000000">
      <w:rPr>
        <w:color w:val="888888"/>
        <w:sz w:val="16"/>
        <w:szCs w:val="16"/>
        <w:rtl w:val="0"/>
      </w:rPr>
      <w:t xml:space="preserve">SESIM · Arquitectura de Datos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5">
    <w:pPr>
      <w:jc w:val="right"/>
      <w:rPr/>
    </w:pPr>
    <w:r w:rsidDel="00000000" w:rsidR="00000000" w:rsidRPr="00000000">
      <w:rPr>
        <w:color w:val="888888"/>
        <w:sz w:val="16"/>
        <w:szCs w:val="16"/>
        <w:rtl w:val="0"/>
      </w:rPr>
      <w:t xml:space="preserve">SESIM · Arquitectura de Datos v2.2</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6">
    <w:pPr>
      <w:jc w:val="right"/>
      <w:rPr/>
    </w:pPr>
    <w:r w:rsidDel="00000000" w:rsidR="00000000" w:rsidRPr="00000000">
      <w:rPr>
        <w:color w:val="888888"/>
        <w:sz w:val="16"/>
        <w:szCs w:val="16"/>
        <w:rtl w:val="0"/>
      </w:rPr>
      <w:t xml:space="preserve">SESIM · Arquitectura de Datos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9f224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Descripcin">
    <w:name w:val="caption"/>
    <w:rPr>
      <w:i w:val="1"/>
      <w:iCs w:val="1"/>
      <w:color w:val="1f497d"/>
      <w:sz w:val="18"/>
      <w:szCs w:val="18"/>
    </w:rPr>
  </w:style>
  <w:style w:type="paragraph" w:styleId="TDC2">
    <w:name w:val="toc 2"/>
    <w:basedOn w:val="Normal"/>
    <w:next w:val="Normal"/>
    <w:autoRedefine w:val="1"/>
    <w:uiPriority w:val="39"/>
    <w:unhideWhenUsed w:val="1"/>
    <w:rsid w:val="00441DA8"/>
    <w:pPr>
      <w:spacing w:after="100"/>
      <w:ind w:left="220"/>
    </w:pPr>
  </w:style>
  <w:style w:type="paragraph" w:styleId="TDC1">
    <w:name w:val="toc 1"/>
    <w:basedOn w:val="Normal"/>
    <w:next w:val="Normal"/>
    <w:autoRedefine w:val="1"/>
    <w:uiPriority w:val="39"/>
    <w:unhideWhenUsed w:val="1"/>
    <w:rsid w:val="00441DA8"/>
    <w:pPr>
      <w:spacing w:after="100"/>
    </w:pPr>
  </w:style>
  <w:style w:type="paragraph" w:styleId="Encabezado">
    <w:name w:val="header"/>
    <w:basedOn w:val="Normal"/>
    <w:link w:val="EncabezadoCar"/>
    <w:uiPriority w:val="99"/>
    <w:unhideWhenUsed w:val="1"/>
    <w:rsid w:val="006B6A7A"/>
    <w:pPr>
      <w:tabs>
        <w:tab w:val="center" w:pos="4419"/>
        <w:tab w:val="right" w:pos="8838"/>
      </w:tabs>
    </w:pPr>
  </w:style>
  <w:style w:type="character" w:styleId="EncabezadoCar" w:customStyle="1">
    <w:name w:val="Encabezado Car"/>
    <w:basedOn w:val="Fuentedeprrafopredeter"/>
    <w:link w:val="Encabezado"/>
    <w:uiPriority w:val="99"/>
    <w:rsid w:val="006B6A7A"/>
  </w:style>
  <w:style w:type="paragraph" w:styleId="Piedepgina">
    <w:name w:val="footer"/>
    <w:basedOn w:val="Normal"/>
    <w:link w:val="PiedepginaCar"/>
    <w:uiPriority w:val="99"/>
    <w:unhideWhenUsed w:val="1"/>
    <w:rsid w:val="006B6A7A"/>
    <w:pPr>
      <w:tabs>
        <w:tab w:val="center" w:pos="4419"/>
        <w:tab w:val="right" w:pos="8838"/>
      </w:tabs>
    </w:pPr>
  </w:style>
  <w:style w:type="character" w:styleId="PiedepginaCar" w:customStyle="1">
    <w:name w:val="Pie de página Car"/>
    <w:basedOn w:val="Fuentedeprrafopredeter"/>
    <w:link w:val="Piedepgina"/>
    <w:uiPriority w:val="99"/>
    <w:rsid w:val="006B6A7A"/>
  </w:style>
  <w:style w:type="table" w:styleId="Tablaconcuadrcula">
    <w:name w:val="Table Grid"/>
    <w:basedOn w:val="Tablanormal"/>
    <w:uiPriority w:val="39"/>
    <w:rsid w:val="00C90B1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rsid w:val="00446797"/>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3.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iVE2dJDFBsXSNzR7JjqwQ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2026-10-17T02:37:00Z</dcterms:created>
  <dc:creator>Ismael Luna</dc:creator>
</cp:coreProperties>
</file>