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PeovichSoft — gestionCompras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Módulo de Compras Web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Documento de Estado — v1.0.4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Junio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Stack: React + Vite + Tailwind  /  Node.js + Express + Prisma  /  PostgreSQL  /  WinDev 25 + HFSQL C/S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Componente Interno articulosPrecios.wdc (nuevo en v1.0.4)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creó y validó el componente interno compartido articulosPrecios.wdc, importado tanto en gestionVentas como en gestionCompras_API. Encapsula toda la lógica de cálculo y actualización de precios, evitando duplicación de código entre proyectos.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Procedimientos del componente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PrecioModifAgregar(...)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Graba snapshot en preciosHistorico con costo, impuestos y utilidades al momento del cambio. precioFinal1..5 NO se persisten (se calculan en tiempo real).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FliaPreciosActualizar(...)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 precioCosto, impInternoMonto y utilidades a todos los artículos de la misma familia (ArticulosFliaPreciosID). Refactorizado: reemplaza QRY_ArticulosxFliaPrecios por HReadSeekFirst/Next directo.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precioVentas(...)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precio de venta en tiempo real. Discrimina si impInterno integra o no el costo (parámetro bImpInternoIntegraCosto). Fórmulas depuradas durante años en gestionVentas.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PrecioVentasInversa(...)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 un precioFinal y un nuevoPrecioCosto, calcula la utilidad resultante. Usado para combustibles: preserva el precio de venta del surtidor recalculando la utilidad.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precioCostoFinal(...)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precioCosto + impInterno + IVA. Función auxiliar usada internamente por precioVentas.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Principio arquitectónico — precios de venta nunca persistidos</w:t>
      </w:r>
    </w:p>
    <w:p>
      <w:pPr>
        <w:spacing w:after="60" w:before="60"/>
      </w:pPr>
      <w:r>
        <w:rPr>
          <w:rFonts w:ascii="Arial" w:cs="Arial" w:eastAsia="Arial" w:hAnsi="Arial"/>
          <w:color w:val="CC0000"/>
          <w:sz w:val="22"/>
          <w:szCs w:val="22"/>
        </w:rPr>
        <w:t xml:space="preserve">DECISIÓN CRÍTICA: los campos precioFinal1..5 en articulos.fic están marcados como 'No se usa, Se calcula en el Momento'. Los precios de venta se calculan SIEMPRE en tiempo real como función de precioCosto × utilidadN × alícuotaIVA. Ningún endpoint ni proceso persiste precioFinalN. El snapshot en preciosHistorico guarda los precioFinalN calculados al momento del cambio solo como referencia histórica.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Impacto en gestionVentas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las llamadas a ventas.PrecioModifAgregar() reemplazadas por articulosPrecios.PrecioModifAgregar()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las llamadas a FliaPreciosActualizar() reemplazadas por articulosPrecios.FliaPreciosActualizar()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cambio alcanzó módulos no previstos inicialmente: carga masiva de precios vía catálogo Excel del proveedor y otros.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gestionVentas compila y funciona correctamente con el componente compartido.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Endpoints WinDev Completados en v1.0.4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GET /apicompras/iva-tipos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Devuelve lista de alícuotas IVA desde ivaTipos HFSQL.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Patrón: tipo JSON nativo WinDev, HReadFirst/Next, RESULT jArray.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GET /apicompras/tributos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Devuelve lista de tributosSubTabla con tributosTablaID (Nacional/Provincial/Municipal).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tributosTabla no necesaria en el formulario — clasificación incluida en tributosSubTabla.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GET /apicompras/empresa/datos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Devuelve datos de la empresa activa (CUIT, razón social, domicilio, condición IVA, agentes de retención/percepción).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solo registro en empresa.fic — HReadFirst es suficiente.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Usado por React al iniciar el módulo y al generar archivos ARCA.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POST /apicompras/articulos/actualizar-costo (★ nuevo)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 más complejo del proyecto. Actualiza precioCosto en HFSQL con lógica diferenciada para artículos normales y combustibles.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Body recibido de Node: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articulosID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artículo en HFSQL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nuevoPrecioCosto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precio de costo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proveedoresID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que originó el cambio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impTransfComb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ITC (0 si no aplica)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impDioxidoCarbono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IDC (0 si no aplica)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impInternoMonto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Imp. interno monto (0 si no aplica)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Flujo interno (9 bloques):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parámetros de combustible (InfoCombuRubroId, InfoCombuSubRubroId, ImpInternoCosto) desde parametros.fic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tipo de empresa (EmpresaTipoID: 1=normal, 2=estación de servicios)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artículo origen — obtener ArticulosFliaPreciosID, utilidades e IvaTiposID actuales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Determinar si es combustible: rubrosID = nRubroCombu AND subRubrosID = nSubRubroCombu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Grabar snapshot en preciosHistorico con valores VIEJOS (antes del cambio)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combustible: calcular nuevas utilidades con PrecioVentasInversa() para preservar precio de venta por lista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artículo origen: precioCosto + FechaActualizacion + impuestos y utilidades si combustible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Propagar a familia: FliaPreciosActualizar() + loop ITC/IDC si combustible (guard nFamiliaID &gt; 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articulos_proveedores: precioCosto + fechaUltimaCompra (HAdd si no existe el vínculo)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Lógica de combustible: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Artículo normal: solo actualiza precioCosto. Utilidades intactas — el precio de venta cambia automáticamente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Combustible: el precio de venta está fijado externamente por el surtidor. Se recalcula cada utilidadN con PrecioVentasInversa() para que el precio en tiempo real siga dando igual al precio del surtidor.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Utilidades en 0 se preservan en 0 — indican que esa lista de precios no se usa.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Patrones WinDev confirmados en este endpoint: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 POST: PageParameter(paramBuffer) → JSONToVariant(sRawBody). NO usar PageParameter('__RAWDATA__') ni WebServiceSetResult.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Números desde Variant: asignar directamente a variables currency/numeric evita el problema de separador de miles regional. Si persiste, usar tipo JSON nativo (jRawBody = StringToJSON(sRawBody)) en lugar de Variant.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sin parámetros en la firma — el body no va en la URL.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Actualización de Stock — Diseño Definido (nuevo en v1.0.4)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Cómo funciona en gestionVentas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actualizarStock() llama a StockSectorArtic_Actualizar() por cada ítem — actualiza existencia en Stock.fic directamente.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Factor: comprobantesTipo.Factor * -1 (para stock el factor es inverso al contable).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StockMov y StockMov_Detalle se graban solo desde WIN_StockMov (ingreso manual) y desde presupuestos — NO desde la emisión de comprobantes de venta directa.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StockSectorArtic_Actualizar — procedimiento 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 existe en gestionVentas. Se moverá al componente articulosPrecios.wdc para compartirlo: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Recibe: articulosID, cantidad, factor, depositosID.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existe registro en Stock para ese artículo+depósito, lo crea con HAdd.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Actualiza: Stock.existencia += cantidad * factor.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Guard: articulosID &gt; 0 AND depositosID &gt; 0 (evita códigos manuales -99).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Endpoint POST /apicompras/stock/actualizar (pendiente)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Recibe array de ítems: [{articulosID, cantidad, depositosID}].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Factor siempre +1 para compras (entrada de mercancía).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depositosID lo indica el operador al cargar el remito (no hay depósito por defecto en compras).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Investigación pendiente: flujo completo de StockMov desde presupuestos para decidir si compras también graba historial.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Pendiente Crítico — Próxima Sesión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POST /apicompras/stock/actualizar (WinDev)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Investigar flujo de StockMov desde presupuestos en gestionVentas.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Decidir si compras graba en StockMov/StockMov_Detalle o solo actualiza Stock.existencia.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Mover StockSectorArtic_Actualizar al componente articulosPrecios.wdc.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Codear endpoint POST con array de ítems.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POST /comprobantes/confirmar (Node) — reescritura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Reemplazar JSONB impuestos por inserts en compras_facturas_iva_detalle y compras_facturas_tributos_detalle.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llamada a WinDev actualizar-costo (hoy comentada como TODO).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llamada a WinDev stock/actualizar cuando el endpoint exista.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Migraciones pendientes: 012 (cc_movimientos), 013 (tablas detalle pie), 014 (codigo_arca).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POST /remitos/confirmar (Node)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 compras_remitos + compras_remitos_detalle en Postgres.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Llama a POST /apicompras/stock/actualizar en WinDev.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 el vínculo con factura posterior.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Pendientes Menores heredados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Endpoint /articulos/por-cod-auxiliar.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Rellenar proveedores.fechaModificacion desde Form migraciones.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Validación utilidad máxima 9999 en CRUD de Artículos de gestionVentas.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 Impuestos / Libro IVA Compras (archivos ARCA RG 4597).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Estado de Endpoints WinDev (actualizado v1.0.4)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4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/apicompras/iva-tipos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/apicompras/tributos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/apicompras/empresa/datos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/apicompras/articulos/actualizar-costo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COMPLETADO y PROBADO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/apicompras/stock/actualizar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PENDIENTE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Estado del Componente articulosPrecios.wdc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Importado 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PrecioModifAgregar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gestionVentas + gestionCompras_API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FliaPreciosActualizar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 (refactorizado)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gestionVentas + gestionCompras_API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precioVentas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gestionVentas + gestionCompras_API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PrecioVentasInversa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gestionVentas + gestionCompras_API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precioCostoFinal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Activo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gestionVentas + gestionCompras_API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StockSectorArtic_Actualizar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Pendiente migrar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gestionVentas (global)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Decisiones de Arquitectura Consolidadas (actualizado v1.0.4)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/ Política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 de venta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se persisten. Se calculan en tiempo real: precioCosto × (1 + utilidad/100) × (1 + IVA/100). precioFinal1..5 en articulos.fic son campos legacy no usados.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Combustibles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fijado externamente por surtidor. Al cambiar precioCosto, se recalcula utilidadN con PrecioVentasInversa() para preservar el precio de venta. Todas las listas recalculadas individualmente.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ImpInternoCosto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 ParametrosID=2 en parametros.fic (estado1=1 integra, 0 no integra). Se lee en tiempo real desde WinDev. Impacta cálculo de precio de venta y recalculo de utilidades.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compartido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articulosPrecios.wdc compartido entre gestionVentas y gestionCompras_API. Al actualizar el componente en gestionVentas, reimportar en gestionCompras_API (eliminar e importar nuevamente).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POST WinDev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PageParameter(paramBuffer) + JSONToVariant(sRawBody). Valores numéricos leíos desde tipo JSON nativo (no Variant) para evitar problema de separador de miles regional.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en ventas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actualiza Stock.existencia. StockMov/StockMov_Detalle solo desde WIN_StockMov (manual) y presupuestos. Comportamiento a definir para compras.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Caché en Postgres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alto volumen: artículos (600k+), proveedores (333+)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real vía WinDev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bajo volumen: ivaTipos, tributosSubTabla, datos de empresa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del comprobante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relacionales iva_detalle + tributos_detalle. No JSONB.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implementación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WinDev endpoints primero; Node/React habilita llamadas cuando el endpoint existe y está probado.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Estado de la Base de Datos (sin cambios en v1.0.4)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compras_proveedores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333 registros sincronizados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compras_articulos_cache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12.339 registros (base estación de servicios dev)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compras_sync_status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fila: proceso='articulos', estado='completo'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compras_comprobantes_tipo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tipos — PENDIENTE agregar columna codigo_arca (migración 014)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Vacía — pendiente POST de confirmación reescrito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compras_facturas_iva_detalle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compras_facturas_tributos_detalle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compras_cc_movimientos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— pendiente migración 012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 de tablas (8)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Creadas, vacías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documento v1.0.4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PeovichSoft — gestionCompras  |  Documento de Estado v1.0.4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2026-06-24T04:12:56.411Z</dcterms:created>
  <dcterms:modified xsi:type="dcterms:W3CDTF">2026-06-24T04:12:56.424Z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