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Diagnosi: ipertensione.</w:t>
        <w:br/>
        <w:t>Farmaco prescritto: Enalapril.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