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E0CBC" w14:textId="3A3DE5BB" w:rsidR="00F76A82" w:rsidRDefault="00CC1F93">
      <w:r>
        <w:rPr>
          <w:rFonts w:hint="eastAsia"/>
        </w:rPr>
        <w:t>1、最终需求图：263/</w:t>
      </w:r>
      <w:r w:rsidRPr="0081317A">
        <w:rPr>
          <w:b/>
          <w:bCs/>
        </w:rPr>
        <w:t>263_7_1_1_EBC_PState_flg</w:t>
      </w:r>
    </w:p>
    <w:p w14:paraId="4E6334A8" w14:textId="77777777" w:rsidR="00CC1F93" w:rsidRDefault="00CC1F93"/>
    <w:p w14:paraId="34A2A23C" w14:textId="7B24F6DE" w:rsidR="00CC1F93" w:rsidRDefault="00CC1F93">
      <w:r>
        <w:rPr>
          <w:rFonts w:hint="eastAsia"/>
        </w:rPr>
        <w:t>2、各功能调用说明</w:t>
      </w:r>
    </w:p>
    <w:p w14:paraId="5C8C38CE" w14:textId="723B06D0" w:rsidR="00CC1F93" w:rsidRDefault="00CC1F93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D815A23" wp14:editId="2057A0A9">
                <wp:extent cx="6123600" cy="4511040"/>
                <wp:effectExtent l="0" t="0" r="0" b="3810"/>
                <wp:docPr id="73811584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84529767" name="矩形: 圆角 1584529767"/>
                        <wps:cNvSpPr/>
                        <wps:spPr>
                          <a:xfrm>
                            <a:off x="167640" y="1284900"/>
                            <a:ext cx="929640" cy="411480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F41D9" w14:textId="2BD92B1F" w:rsidR="00CC1F93" w:rsidRDefault="00CC1F93" w:rsidP="00CC1F9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800017" name="矩形: 圆角 1221800017"/>
                        <wps:cNvSpPr/>
                        <wps:spPr>
                          <a:xfrm>
                            <a:off x="2237400" y="190500"/>
                            <a:ext cx="891540" cy="403860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232D27" w14:textId="442E82C0" w:rsidR="00CC1F93" w:rsidRDefault="00CC1F93" w:rsidP="00CC1F9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518006" name="矩形: 圆角 1013518006"/>
                        <wps:cNvSpPr/>
                        <wps:spPr>
                          <a:xfrm>
                            <a:off x="2237400" y="1048680"/>
                            <a:ext cx="891540" cy="403860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352F8" w14:textId="5767D7EC" w:rsidR="00CC1F93" w:rsidRDefault="00CC1F93" w:rsidP="00CC1F9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274324" name="矩形: 圆角 2049274324"/>
                        <wps:cNvSpPr/>
                        <wps:spPr>
                          <a:xfrm>
                            <a:off x="2237400" y="2222160"/>
                            <a:ext cx="891540" cy="403860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C60691" w14:textId="02C44CA0" w:rsidR="00CC1F93" w:rsidRDefault="00CC1F93" w:rsidP="00CC1F9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258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008345" name="矩形: 圆角 379008345"/>
                        <wps:cNvSpPr/>
                        <wps:spPr>
                          <a:xfrm>
                            <a:off x="2237400" y="3723300"/>
                            <a:ext cx="891540" cy="403860"/>
                          </a:xfrm>
                          <a:prstGeom prst="round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9A138B" w14:textId="36595648" w:rsidR="00CC1F93" w:rsidRDefault="00CC1F93" w:rsidP="00CC1F9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263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008567" name="直接箭头连接符 571008567"/>
                        <wps:cNvCnPr>
                          <a:stCxn id="1584529767" idx="3"/>
                          <a:endCxn id="1221800017" idx="1"/>
                        </wps:cNvCnPr>
                        <wps:spPr>
                          <a:xfrm flipV="1">
                            <a:off x="1097280" y="392430"/>
                            <a:ext cx="1140120" cy="10982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670849" name="直接箭头连接符 423670849"/>
                        <wps:cNvCnPr>
                          <a:stCxn id="1584529767" idx="3"/>
                          <a:endCxn id="2049274324" idx="1"/>
                        </wps:cNvCnPr>
                        <wps:spPr>
                          <a:xfrm>
                            <a:off x="1097280" y="1490640"/>
                            <a:ext cx="1140120" cy="933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752740" name="直接箭头连接符 1698752740"/>
                        <wps:cNvCnPr>
                          <a:stCxn id="1221800017" idx="2"/>
                          <a:endCxn id="1013518006" idx="0"/>
                        </wps:cNvCnPr>
                        <wps:spPr>
                          <a:xfrm>
                            <a:off x="2683170" y="594360"/>
                            <a:ext cx="0" cy="454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3784881" name="直接箭头连接符 1363784881"/>
                        <wps:cNvCnPr>
                          <a:stCxn id="1013518006" idx="2"/>
                          <a:endCxn id="2049274324" idx="0"/>
                        </wps:cNvCnPr>
                        <wps:spPr>
                          <a:xfrm>
                            <a:off x="2683170" y="1452540"/>
                            <a:ext cx="0" cy="769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8838445" name="直接箭头连接符 778838445"/>
                        <wps:cNvCnPr>
                          <a:stCxn id="2049274324" idx="2"/>
                          <a:endCxn id="379008345" idx="0"/>
                        </wps:cNvCnPr>
                        <wps:spPr>
                          <a:xfrm>
                            <a:off x="2683170" y="2626020"/>
                            <a:ext cx="0" cy="1097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5961307" name="文本框 1455961307"/>
                        <wps:cNvSpPr txBox="1"/>
                        <wps:spPr>
                          <a:xfrm>
                            <a:off x="2880360" y="647700"/>
                            <a:ext cx="856615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3E515A7" w14:textId="62F2FBBB" w:rsidR="00DB48A1" w:rsidRDefault="00DB48A1">
                              <w:r w:rsidRPr="00DB48A1">
                                <w:rPr>
                                  <w:rFonts w:hint="eastAsia"/>
                                </w:rPr>
                                <w:t>总扭矩需求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815218" name="文本框 1"/>
                        <wps:cNvSpPr txBox="1"/>
                        <wps:spPr>
                          <a:xfrm>
                            <a:off x="2869860" y="1574460"/>
                            <a:ext cx="1523365" cy="749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A715E23" w14:textId="6E9673CD" w:rsidR="00DB48A1" w:rsidRDefault="00DB48A1" w:rsidP="00DB48A1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 w:rsidRPr="00DB48A1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分配后前轴需求扭矩</w:t>
                              </w:r>
                              <w:r w:rsidR="0081317A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、</w:t>
                              </w:r>
                            </w:p>
                            <w:p w14:paraId="29ADD50D" w14:textId="1054AF22" w:rsidR="0081317A" w:rsidRDefault="0081317A" w:rsidP="0081317A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 w:rsidRPr="0081317A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分配后后轴需求扭矩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630049" name="文本框 1"/>
                        <wps:cNvSpPr txBox="1"/>
                        <wps:spPr>
                          <a:xfrm>
                            <a:off x="2900340" y="2671740"/>
                            <a:ext cx="2056765" cy="1069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ED99870" w14:textId="77777777" w:rsidR="0081317A" w:rsidRDefault="0081317A" w:rsidP="0081317A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258：</w:t>
                              </w:r>
                            </w:p>
                            <w:p w14:paraId="7ED6A772" w14:textId="44AD13B3" w:rsidR="0081317A" w:rsidRDefault="0081317A" w:rsidP="0081317A">
                              <w:pPr>
                                <w:ind w:firstLine="420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 w:rsidRPr="0081317A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后驱动电机目标转矩命令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、</w:t>
                              </w:r>
                            </w:p>
                            <w:p w14:paraId="0BE2C830" w14:textId="4273FF69" w:rsidR="0081317A" w:rsidRDefault="0081317A" w:rsidP="0081317A">
                              <w:pPr>
                                <w:ind w:firstLine="420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 w:rsidRPr="0081317A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前驱动电机目标转矩命令</w:t>
                              </w:r>
                            </w:p>
                            <w:p w14:paraId="403DC782" w14:textId="6859ABE2" w:rsidR="0081317A" w:rsidRDefault="0081317A" w:rsidP="0081317A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415：</w:t>
                              </w:r>
                              <w:r w:rsidRPr="0081317A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油门扭矩需求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346707" name="文本框 1"/>
                        <wps:cNvSpPr txBox="1"/>
                        <wps:spPr>
                          <a:xfrm>
                            <a:off x="599100" y="548640"/>
                            <a:ext cx="1256665" cy="56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F325B5D" w14:textId="7E6D1C4D" w:rsidR="00F83E9A" w:rsidRDefault="00F83E9A" w:rsidP="00F83E9A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 w:rsidRPr="00F83E9A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总扭矩需求下限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、</w:t>
                              </w:r>
                            </w:p>
                            <w:p w14:paraId="4C74B23B" w14:textId="1D0A9CE6" w:rsidR="00F83E9A" w:rsidRDefault="00F83E9A" w:rsidP="00F83E9A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 w:rsidRPr="00F83E9A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总扭矩需求上限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696074" name="文本框 1"/>
                        <wps:cNvSpPr txBox="1"/>
                        <wps:spPr>
                          <a:xfrm>
                            <a:off x="568333" y="2077381"/>
                            <a:ext cx="1523365" cy="879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526E9C1" w14:textId="3833B947" w:rsidR="00F83E9A" w:rsidRPr="00F83E9A" w:rsidRDefault="00F83E9A" w:rsidP="00F83E9A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 w:rsidRPr="00F83E9A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前</w:t>
                              </w:r>
                              <w:proofErr w:type="gramStart"/>
                              <w:r w:rsidRPr="00F83E9A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电机轴端扭矩</w:t>
                              </w:r>
                              <w:proofErr w:type="gramEnd"/>
                              <w:r w:rsidRPr="00F83E9A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上限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、</w:t>
                              </w:r>
                            </w:p>
                            <w:p w14:paraId="5A16DF4D" w14:textId="33579DE1" w:rsidR="00F83E9A" w:rsidRPr="00F83E9A" w:rsidRDefault="00F83E9A" w:rsidP="00F83E9A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 w:rsidRPr="00F83E9A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前</w:t>
                              </w:r>
                              <w:proofErr w:type="gramStart"/>
                              <w:r w:rsidRPr="00F83E9A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电机轴端扭矩</w:t>
                              </w:r>
                              <w:proofErr w:type="gramEnd"/>
                              <w:r w:rsidRPr="00F83E9A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下限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、</w:t>
                              </w:r>
                            </w:p>
                            <w:p w14:paraId="4D4560D6" w14:textId="43508659" w:rsidR="00F83E9A" w:rsidRPr="00F83E9A" w:rsidRDefault="00F83E9A" w:rsidP="00F83E9A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 w:rsidRPr="00F83E9A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后</w:t>
                              </w:r>
                              <w:proofErr w:type="gramStart"/>
                              <w:r w:rsidRPr="00F83E9A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电机轴端扭矩</w:t>
                              </w:r>
                              <w:proofErr w:type="gramEnd"/>
                              <w:r w:rsidRPr="00F83E9A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上限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、</w:t>
                              </w:r>
                            </w:p>
                            <w:p w14:paraId="6FEC06D8" w14:textId="5604FA78" w:rsidR="00F83E9A" w:rsidRDefault="00F83E9A" w:rsidP="00F83E9A">
                              <w:pP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</w:pPr>
                              <w:r w:rsidRPr="00F83E9A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后</w:t>
                              </w:r>
                              <w:proofErr w:type="gramStart"/>
                              <w:r w:rsidRPr="00F83E9A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电机轴端扭矩</w:t>
                              </w:r>
                              <w:proofErr w:type="gramEnd"/>
                              <w:r w:rsidRPr="00F83E9A"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下限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815A23" id="画布 1" o:spid="_x0000_s1026" editas="canvas" style="width:482.15pt;height:355.2pt;mso-position-horizontal-relative:char;mso-position-vertical-relative:line" coordsize="61233,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233;height:45110;visibility:visible;mso-wrap-style:square" filled="t">
                  <v:fill o:detectmouseclick="t"/>
                  <v:path o:connecttype="none"/>
                </v:shape>
                <v:roundrect id="矩形: 圆角 1584529767" o:spid="_x0000_s1028" style="position:absolute;left:1676;top:12849;width:9296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" fillcolor="white [3201]" strokecolor="black [3213]">
                  <v:stroke joinstyle="miter"/>
                  <v:textbox>
                    <w:txbxContent>
                      <w:p w14:paraId="1A0F41D9" w14:textId="2BD92B1F" w:rsidR="00CC1F93" w:rsidRDefault="00CC1F93" w:rsidP="00CC1F9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418</w:t>
                        </w:r>
                      </w:p>
                    </w:txbxContent>
                  </v:textbox>
                </v:roundrect>
                <v:roundrect id="矩形: 圆角 1221800017" o:spid="_x0000_s1029" style="position:absolute;left:22374;top:1905;width:8915;height:4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" fillcolor="white [3201]" strokecolor="black [3213]">
                  <v:stroke joinstyle="miter"/>
                  <v:textbox>
                    <w:txbxContent>
                      <w:p w14:paraId="5F232D27" w14:textId="442E82C0" w:rsidR="00CC1F93" w:rsidRDefault="00CC1F93" w:rsidP="00CC1F9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415</w:t>
                        </w:r>
                      </w:p>
                    </w:txbxContent>
                  </v:textbox>
                </v:roundrect>
                <v:roundrect id="矩形: 圆角 1013518006" o:spid="_x0000_s1030" style="position:absolute;left:22374;top:10486;width:8915;height:40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" fillcolor="white [3201]" strokecolor="black [3213]">
                  <v:stroke joinstyle="miter"/>
                  <v:textbox>
                    <w:txbxContent>
                      <w:p w14:paraId="052352F8" w14:textId="5767D7EC" w:rsidR="00CC1F93" w:rsidRDefault="00CC1F93" w:rsidP="00CC1F9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416</w:t>
                        </w:r>
                      </w:p>
                    </w:txbxContent>
                  </v:textbox>
                </v:roundrect>
                <v:roundrect id="矩形: 圆角 2049274324" o:spid="_x0000_s1031" style="position:absolute;left:22374;top:22221;width:8915;height:40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" fillcolor="white [3201]" strokecolor="black [3213]">
                  <v:stroke joinstyle="miter"/>
                  <v:textbox>
                    <w:txbxContent>
                      <w:p w14:paraId="56C60691" w14:textId="02C44CA0" w:rsidR="00CC1F93" w:rsidRDefault="00CC1F93" w:rsidP="00CC1F9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258</w:t>
                        </w:r>
                      </w:p>
                    </w:txbxContent>
                  </v:textbox>
                </v:roundrect>
                <v:roundrect id="矩形: 圆角 379008345" o:spid="_x0000_s1032" style="position:absolute;left:22374;top:37233;width:8915;height:40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" fillcolor="white [3201]" strokecolor="black [3213]">
                  <v:stroke joinstyle="miter"/>
                  <v:textbox>
                    <w:txbxContent>
                      <w:p w14:paraId="349A138B" w14:textId="36595648" w:rsidR="00CC1F93" w:rsidRDefault="00CC1F93" w:rsidP="00CC1F9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263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71008567" o:spid="_x0000_s1033" type="#_x0000_t32" style="position:absolute;left:10972;top:3924;width:11402;height:109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" strokecolor="black [3213]" strokeweight=".5pt">
                  <v:stroke endarrow="block" joinstyle="miter"/>
                </v:shape>
                <v:shape id="直接箭头连接符 423670849" o:spid="_x0000_s1034" type="#_x0000_t32" style="position:absolute;left:10972;top:14906;width:11402;height:9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" strokecolor="black [3213]" strokeweight=".5pt">
                  <v:stroke endarrow="block" joinstyle="miter"/>
                </v:shape>
                <v:shape id="直接箭头连接符 1698752740" o:spid="_x0000_s1035" type="#_x0000_t32" style="position:absolute;left:26831;top:5943;width:0;height:45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" strokecolor="black [3213]" strokeweight=".5pt">
                  <v:stroke endarrow="block" joinstyle="miter"/>
                </v:shape>
                <v:shape id="直接箭头连接符 1363784881" o:spid="_x0000_s1036" type="#_x0000_t32" style="position:absolute;left:26831;top:14525;width:0;height:7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" strokecolor="black [3213]" strokeweight=".5pt">
                  <v:stroke endarrow="block" joinstyle="miter"/>
                </v:shape>
                <v:shape id="直接箭头连接符 778838445" o:spid="_x0000_s1037" type="#_x0000_t32" style="position:absolute;left:26831;top:26260;width:0;height:109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55961307" o:spid="_x0000_s1038" type="#_x0000_t202" style="position:absolute;left:28803;top:6477;width:8566;height:33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" filled="f" strokecolor="white [3212]" strokeweight=".5pt">
                  <v:textbox>
                    <w:txbxContent>
                      <w:p w14:paraId="63E515A7" w14:textId="62F2FBBB" w:rsidR="00DB48A1" w:rsidRDefault="00DB48A1">
                        <w:r w:rsidRPr="00DB48A1">
                          <w:rPr>
                            <w:rFonts w:hint="eastAsia"/>
                          </w:rPr>
                          <w:t>总扭矩需求</w:t>
                        </w:r>
                      </w:p>
                    </w:txbxContent>
                  </v:textbox>
                </v:shape>
                <v:shape id="文本框 1" o:spid="_x0000_s1039" type="#_x0000_t202" style="position:absolute;left:28698;top:15744;width:15234;height:7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" filled="f" strokecolor="white [3212]" strokeweight=".5pt">
                  <v:textbox>
                    <w:txbxContent>
                      <w:p w14:paraId="6A715E23" w14:textId="6E9673CD" w:rsidR="00DB48A1" w:rsidRDefault="00DB48A1" w:rsidP="00DB48A1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 w:rsidRPr="00DB48A1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分配后前轴需求扭矩</w:t>
                        </w:r>
                        <w:r w:rsidR="0081317A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、</w:t>
                        </w:r>
                      </w:p>
                      <w:p w14:paraId="29ADD50D" w14:textId="1054AF22" w:rsidR="0081317A" w:rsidRDefault="0081317A" w:rsidP="0081317A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 w:rsidRPr="0081317A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分配后后轴需求扭矩</w:t>
                        </w:r>
                      </w:p>
                    </w:txbxContent>
                  </v:textbox>
                </v:shape>
                <v:shape id="文本框 1" o:spid="_x0000_s1040" type="#_x0000_t202" style="position:absolute;left:29003;top:26717;width:20568;height:106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" filled="f" strokecolor="white [3212]" strokeweight=".5pt">
                  <v:textbox>
                    <w:txbxContent>
                      <w:p w14:paraId="3ED99870" w14:textId="77777777" w:rsidR="0081317A" w:rsidRDefault="0081317A" w:rsidP="0081317A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258：</w:t>
                        </w:r>
                      </w:p>
                      <w:p w14:paraId="7ED6A772" w14:textId="44AD13B3" w:rsidR="0081317A" w:rsidRDefault="0081317A" w:rsidP="0081317A">
                        <w:pPr>
                          <w:ind w:firstLine="420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 w:rsidRPr="0081317A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后驱动电机目标转矩命令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、</w:t>
                        </w:r>
                      </w:p>
                      <w:p w14:paraId="0BE2C830" w14:textId="4273FF69" w:rsidR="0081317A" w:rsidRDefault="0081317A" w:rsidP="0081317A">
                        <w:pPr>
                          <w:ind w:firstLine="420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 w:rsidRPr="0081317A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前驱动电机目标转矩命令</w:t>
                        </w:r>
                      </w:p>
                      <w:p w14:paraId="403DC782" w14:textId="6859ABE2" w:rsidR="0081317A" w:rsidRDefault="0081317A" w:rsidP="0081317A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415：</w:t>
                        </w:r>
                        <w:r w:rsidRPr="0081317A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油门扭矩需求</w:t>
                        </w:r>
                      </w:p>
                    </w:txbxContent>
                  </v:textbox>
                </v:shape>
                <v:shape id="文本框 1" o:spid="_x0000_s1041" type="#_x0000_t202" style="position:absolute;left:5991;top:5486;width:12566;height:5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" filled="f" strokecolor="white [3212]" strokeweight=".5pt">
                  <v:textbox>
                    <w:txbxContent>
                      <w:p w14:paraId="7F325B5D" w14:textId="7E6D1C4D" w:rsidR="00F83E9A" w:rsidRDefault="00F83E9A" w:rsidP="00F83E9A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 w:rsidRPr="00F83E9A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总扭矩需求下限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、</w:t>
                        </w:r>
                      </w:p>
                      <w:p w14:paraId="4C74B23B" w14:textId="1D0A9CE6" w:rsidR="00F83E9A" w:rsidRDefault="00F83E9A" w:rsidP="00F83E9A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 w:rsidRPr="00F83E9A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总扭矩需求上限</w:t>
                        </w:r>
                      </w:p>
                    </w:txbxContent>
                  </v:textbox>
                </v:shape>
                <v:shape id="文本框 1" o:spid="_x0000_s1042" type="#_x0000_t202" style="position:absolute;left:5683;top:20773;width:15233;height:87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" filled="f" strokecolor="white [3212]" strokeweight=".5pt">
                  <v:textbox>
                    <w:txbxContent>
                      <w:p w14:paraId="4526E9C1" w14:textId="3833B947" w:rsidR="00F83E9A" w:rsidRPr="00F83E9A" w:rsidRDefault="00F83E9A" w:rsidP="00F83E9A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 w:rsidRPr="00F83E9A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前</w:t>
                        </w:r>
                        <w:proofErr w:type="gramStart"/>
                        <w:r w:rsidRPr="00F83E9A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电机轴端扭矩</w:t>
                        </w:r>
                        <w:proofErr w:type="gramEnd"/>
                        <w:r w:rsidRPr="00F83E9A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上限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、</w:t>
                        </w:r>
                      </w:p>
                      <w:p w14:paraId="5A16DF4D" w14:textId="33579DE1" w:rsidR="00F83E9A" w:rsidRPr="00F83E9A" w:rsidRDefault="00F83E9A" w:rsidP="00F83E9A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 w:rsidRPr="00F83E9A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前</w:t>
                        </w:r>
                        <w:proofErr w:type="gramStart"/>
                        <w:r w:rsidRPr="00F83E9A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电机轴端扭矩</w:t>
                        </w:r>
                        <w:proofErr w:type="gramEnd"/>
                        <w:r w:rsidRPr="00F83E9A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下限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、</w:t>
                        </w:r>
                      </w:p>
                      <w:p w14:paraId="4D4560D6" w14:textId="43508659" w:rsidR="00F83E9A" w:rsidRPr="00F83E9A" w:rsidRDefault="00F83E9A" w:rsidP="00F83E9A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 w:rsidRPr="00F83E9A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后</w:t>
                        </w:r>
                        <w:proofErr w:type="gramStart"/>
                        <w:r w:rsidRPr="00F83E9A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电机轴端扭矩</w:t>
                        </w:r>
                        <w:proofErr w:type="gramEnd"/>
                        <w:r w:rsidRPr="00F83E9A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上限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、</w:t>
                        </w:r>
                      </w:p>
                      <w:p w14:paraId="6FEC06D8" w14:textId="5604FA78" w:rsidR="00F83E9A" w:rsidRDefault="00F83E9A" w:rsidP="00F83E9A">
                        <w:pP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</w:pPr>
                        <w:r w:rsidRPr="00F83E9A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后</w:t>
                        </w:r>
                        <w:proofErr w:type="gramStart"/>
                        <w:r w:rsidRPr="00F83E9A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电机轴端扭矩</w:t>
                        </w:r>
                        <w:proofErr w:type="gramEnd"/>
                        <w:r w:rsidRPr="00F83E9A"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下限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CC1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81"/>
    <w:rsid w:val="00100AB5"/>
    <w:rsid w:val="0035666B"/>
    <w:rsid w:val="006352F0"/>
    <w:rsid w:val="0081317A"/>
    <w:rsid w:val="00911261"/>
    <w:rsid w:val="00AF4CBF"/>
    <w:rsid w:val="00CC1F93"/>
    <w:rsid w:val="00DA1881"/>
    <w:rsid w:val="00DB48A1"/>
    <w:rsid w:val="00F76A82"/>
    <w:rsid w:val="00F8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58B5"/>
  <w15:chartTrackingRefBased/>
  <w15:docId w15:val="{AB03EE1E-B07B-4FE6-91D8-6B7D4414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C</dc:creator>
  <cp:keywords/>
  <dc:description/>
  <cp:lastModifiedBy>XY C</cp:lastModifiedBy>
  <cp:revision>2</cp:revision>
  <dcterms:created xsi:type="dcterms:W3CDTF">2024-06-17T05:38:00Z</dcterms:created>
  <dcterms:modified xsi:type="dcterms:W3CDTF">2024-06-17T06:30:00Z</dcterms:modified>
</cp:coreProperties>
</file>