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3262E"/>
          <w:sz w:val="18"/>
        </w:rPr>
        <w:t>START HIER</w:t>
      </w:r>
    </w:p>
    <w:p>
      <w:pPr>
        <w:keepNext/>
        <w:spacing w:before="0" w:after="80"/>
      </w:pPr>
      <w:r>
        <w:rPr>
          <w:rFonts w:ascii="Arial" w:hAnsi="Arial"/>
          <w:b/>
          <w:color w:val="171A1F"/>
          <w:sz w:val="50"/>
        </w:rPr>
        <w:t>Cybersecurity dokumentieren</w:t>
      </w:r>
    </w:p>
    <w:p>
      <w:pPr>
        <w:spacing w:before="0" w:after="240"/>
      </w:pPr>
      <w:r>
        <w:rPr>
          <w:rFonts w:ascii="Arial" w:hAnsi="Arial"/>
          <w:color w:val="66707A"/>
          <w:sz w:val="23"/>
        </w:rPr>
        <w:t>Ein praktischer Leitfaden für Homelab, HTB, Bewerbungen und Interviews</w:t>
      </w:r>
    </w:p>
    <w:p>
      <w:pPr>
        <w:spacing w:before="0" w:after="200"/>
        <w:pBdr>
          <w:bottom w:val="single" w:sz="18" w:space="1" w:color="B3262E"/>
        </w:pBdr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300"/>
        <w:gridCol w:w="7338"/>
      </w:tblGrid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Eigentümer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Darius-Simon Morariu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Startdatum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[TT.MM.JJJJ]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Aktueller Lernpfad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HTB Academy - Junior Cybersecurity Analyst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Nächstes Ziel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[z. B. CJCA, CPTS, Junior Security Position]</w:t>
            </w:r>
          </w:p>
        </w:tc>
      </w:tr>
    </w:tbl>
    <w:p>
      <w:pPr>
        <w:spacing w:after="0"/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 xml:space="preserve">Ziel: </w:t>
            </w:r>
            <w:r>
              <w:rPr>
                <w:rFonts w:ascii="Arial" w:hAnsi="Arial"/>
                <w:color w:val="343A40"/>
                <w:sz w:val="19"/>
              </w:rPr>
              <w:t>Nicht möglichst viel Text produzieren. Zeige nachvollziehbar, dass du ein technisches Problem planen, umsetzen, prüfen und erklären kannst.</w:t>
            </w:r>
          </w:p>
        </w:tc>
      </w:tr>
    </w:tbl>
    <w:p>
      <w:pPr>
        <w:spacing w:after="0"/>
      </w:pPr>
    </w:p>
    <w:p>
      <w:pPr>
        <w:pStyle w:val="Heading1"/>
      </w:pPr>
      <w:r>
        <w:t>1. Was du dokumentierst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Homelab-Aufbau: Hardware, Proxmox, virtuelle Maschinen, Netzwerk und Sicherheitskontrollen.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Einzelne Labs: Ziel, Umgebung, Vorgehen, Beobachtungen, Ergebnis und Verbesserung.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Security Incidents: Timeline, Indikatoren, Analyse, Eindämmung und Lessons Learned.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Eigene Projekte und Skripte: Problem, Architektur, Implementierung, Tests und Nutzen.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Bewerbungsbausteine: kurze, belastbare Aussagen für Lebenslauf, LinkedIn und Gespräche.</w:t>
      </w:r>
    </w:p>
    <w:p>
      <w:pPr>
        <w:pStyle w:val="Heading1"/>
      </w:pPr>
      <w:r>
        <w:t>2. Der richtige Ablauf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Vor dem Lab: Ziel, Scope, erlaubte Systeme und erwartetes Ergebnis notieren.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Währenddessen: nur wichtige Befehle, Screenshots, Fehler und Entscheidungen festhalten.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Danach: Ergebnis erklären, Sicherheitsbezug herstellen und Verbesserung formulieren.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Öffentliche Fassung erstellen: Geheimnisse, Flags, Tokens, personenbezogene Daten und private IP-Zugänge entfernen.</w:t>
      </w:r>
    </w:p>
    <w:p>
      <w:pPr>
        <w:pStyle w:val="ListNumber"/>
      </w:pPr>
      <w:r>
        <w:rPr>
          <w:rFonts w:ascii="Arial" w:hAnsi="Arial"/>
          <w:color w:val="171A1F"/>
          <w:sz w:val="21"/>
        </w:rPr>
        <w:t>Aus jedem guten Projekt einen Lebenslauf-Bullet und eine 60-Sekunden-Interview-Erklärung ableiten.</w:t>
      </w:r>
    </w:p>
    <w:p>
      <w:pPr>
        <w:pStyle w:val="Heading1"/>
      </w:pPr>
      <w:r>
        <w:t>3. Qualitätsregel für jeden Eintrag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350"/>
        <w:gridCol w:w="3500"/>
        <w:gridCol w:w="3788"/>
      </w:tblGrid>
      <w:tr>
        <w:trPr>
          <w:tblHeader w:val="true"/>
        </w:trPr>
        <w:tc>
          <w:tcPr>
            <w:tcW w:type="dxa" w:w="2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Prüffrage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Guter Nachweis</w:t>
            </w:r>
          </w:p>
        </w:tc>
        <w:tc>
          <w:tcPr>
            <w:tcW w:type="dxa" w:w="37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Vermeiden</w:t>
            </w:r>
          </w:p>
        </w:tc>
      </w:tr>
      <w:tr>
        <w:tc>
          <w:tcPr>
            <w:tcW w:type="dxa" w:w="2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Was war das Ziel?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Ein klarer Satz mit messbarem Ergebnis</w:t>
            </w:r>
          </w:p>
        </w:tc>
        <w:tc>
          <w:tcPr>
            <w:tcW w:type="dxa" w:w="37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Nur den Modulnamen nennen</w:t>
            </w:r>
          </w:p>
        </w:tc>
      </w:tr>
      <w:tr>
        <w:tc>
          <w:tcPr>
            <w:tcW w:type="dxa" w:w="2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Was hast du selbst gemacht?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Eigene Konfiguration, Analyse oder Automatisierung</w:t>
            </w:r>
          </w:p>
        </w:tc>
        <w:tc>
          <w:tcPr>
            <w:tcW w:type="dxa" w:w="37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Installationsanleitung abschreiben</w:t>
            </w:r>
          </w:p>
        </w:tc>
      </w:tr>
      <w:tr>
        <w:tc>
          <w:tcPr>
            <w:tcW w:type="dxa" w:w="2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Wie hast du geprüft?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Logs, Testfall, Screenshot oder reproduzierbares Ergebnis</w:t>
            </w:r>
          </w:p>
        </w:tc>
        <w:tc>
          <w:tcPr>
            <w:tcW w:type="dxa" w:w="37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Erfolg ohne Beleg behaupten</w:t>
            </w:r>
          </w:p>
        </w:tc>
      </w:tr>
      <w:tr>
        <w:tc>
          <w:tcPr>
            <w:tcW w:type="dxa" w:w="2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Was hast du gelernt?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Konkrete technische Erkenntnis und nächste Verbesserung</w:t>
            </w:r>
          </w:p>
        </w:tc>
        <w:tc>
          <w:tcPr>
            <w:tcW w:type="dxa" w:w="37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Allgemein: 'viel gelernt'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So benutzt du die Ordner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01_Homelab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Aktuelle Gesamtdokumentation deines Servers und Netzwerks.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02_Lab_Reports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Eine Kopie der Vorlage pro abgeschlossenem praktischen Lab.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03_Incident_Reports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Professionelle Fallberichte für simulierte Sicherheitsvorfälle.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04_Projects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Größere Projekte, Tools, Automatisierungen und Eigenentwicklungen.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05_Architecture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Netzwerkdiagramme, Datenflüsse und Architektur-Skizzen.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06_Scripts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Eigene Skripte mit README, Voraussetzungen und sicherer Beispielnutzung.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07_Evidence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Bereinigte Screenshots und Nachweise, die veröffentlicht werden dürfen.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08_CV_Bausteine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Formulierungen für Lebenslauf, LinkedIn und Bewerbungsgespräche.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99_Private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Nur lokal: Rohdaten, PCAPs, sensible Screenshots und persönliche Notizen.</w:t>
            </w:r>
          </w:p>
        </w:tc>
      </w:tr>
    </w:tbl>
    <w:p>
      <w:pPr>
        <w:spacing w:after="0"/>
      </w:pPr>
    </w:p>
    <w:p>
      <w:pPr>
        <w:pStyle w:val="Heading1"/>
      </w:pPr>
      <w:r>
        <w:t>5. Was öffentlich sein darf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Eigene Architekturdiagramme und bereinigte Screenshots.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Eigene Skripte ohne Passwörter, API-Keys, Tokens oder reale Zugangsdaten.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Beschreibungen kontrollierter Tests in deiner eigenen Lab-Umgebung.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Erkenntnisse aus HTB in eigenen Worten, ohne Flags oder vollständige Prüfungslösungen.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8E9EA"/>
          </w:tcPr>
          <w:p>
            <w:r>
              <w:rPr>
                <w:rFonts w:ascii="Arial" w:hAnsi="Arial"/>
                <w:b/>
                <w:color w:val="B3262E"/>
                <w:sz w:val="19"/>
              </w:rPr>
              <w:t xml:space="preserve">Nicht veröffentlichen: </w:t>
            </w:r>
            <w:r>
              <w:rPr>
                <w:rFonts w:ascii="Arial" w:hAnsi="Arial"/>
                <w:color w:val="343A40"/>
                <w:sz w:val="19"/>
              </w:rPr>
              <w:t>HTB-Flags und Exam-Lösungen, echte Passwörter oder Schlüssel, öffentliche IP-Adressen deines Heimnetzes, Kundendaten, fremde Systeme, unbereinigte PCAPs und Screenshots mit persönlichen Daten.</w:t>
            </w:r>
          </w:p>
        </w:tc>
      </w:tr>
    </w:tbl>
    <w:p>
      <w:pPr>
        <w:spacing w:after="0"/>
      </w:pPr>
    </w:p>
    <w:p>
      <w:pPr>
        <w:pStyle w:val="Heading1"/>
      </w:pPr>
      <w:r>
        <w:t>6. Wöchentlicher Rhythmus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100"/>
        <w:gridCol w:w="6038"/>
        <w:gridCol w:w="1500"/>
      </w:tblGrid>
      <w:tr>
        <w:trPr>
          <w:tblHeader w:val="true"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Zeitpunkt</w:t>
            </w:r>
          </w:p>
        </w:tc>
        <w:tc>
          <w:tcPr>
            <w:tcW w:type="dxa" w:w="6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Nach jeder Session</w:t>
            </w:r>
          </w:p>
        </w:tc>
        <w:tc>
          <w:tcPr>
            <w:tcW w:type="dxa" w:w="6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Stichpunkte, Befehle, Fehler und Screenshot-Namen ergänzen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10-15 Min.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Einmal pro Woche</w:t>
            </w:r>
          </w:p>
        </w:tc>
        <w:tc>
          <w:tcPr>
            <w:tcW w:type="dxa" w:w="6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Einen Report sauber abschließen und öffentlich bereinigen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45-60 Min.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Einmal pro Monat</w:t>
            </w:r>
          </w:p>
        </w:tc>
        <w:tc>
          <w:tcPr>
            <w:tcW w:type="dxa" w:w="6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Bestes Projekt im CV-/LinkedIn-Dokument zusammenfassen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30 Min.</w:t>
            </w:r>
          </w:p>
        </w:tc>
      </w:tr>
    </w:tbl>
    <w:p>
      <w:pPr>
        <w:spacing w:after="0"/>
      </w:pPr>
    </w:p>
    <w:p>
      <w:pPr>
        <w:pStyle w:val="Heading1"/>
      </w:pPr>
      <w:r>
        <w:t>7. Fertig-Check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Titel und Datum sind eindeutig.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Scope und Autorisierung sind festgehalten.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Architektur oder Datenfluss sind verständlich.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Wichtige Schritte sind reproduzierbar, aber nicht unnötig lang.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Ergebnis und Testnachweis sind vorhanden.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Fehler und Lösungsweg wurden ehrlich beschrieben.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Sicherheitsbezug und Lessons Learned sind konkret.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Öffentliche Version enthält keine sensiblen Daten.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Ein kurzer Lebenslauf-Bullet wurde formuliert.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 xml:space="preserve">Empfehlung: </w:t>
            </w:r>
            <w:r>
              <w:rPr>
                <w:rFonts w:ascii="Arial" w:hAnsi="Arial"/>
                <w:color w:val="343A40"/>
                <w:sz w:val="19"/>
              </w:rPr>
              <w:t>Drei sehr gute, nachvollziehbare Projekte sind für Bewerbungen wertvoller als zwanzig halbfertige Notizen.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/>
        <w:color w:val="66707A"/>
        <w:sz w:val="16"/>
      </w:rPr>
      <w:t>Darius-Simon Morariu  |  Cybersecurity Portfolio</w:t>
    </w:r>
    <w:r>
      <w:t xml:space="preserve">        </w:t>
    </w:r>
    <w:r>
      <w:rPr>
        <w:rFonts w:ascii="Arial" w:hAnsi="Arial"/>
        <w:color w:val="66707A"/>
        <w:sz w:val="16"/>
      </w:rPr>
      <w:t xml:space="preserve">Seite </w:t>
    </w:r>
    <w:r>
      <w:rPr>
        <w:rFonts w:ascii="Arial" w:hAnsi="Arial"/>
        <w:color w:val="66707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6707A"/>
        <w:sz w:val="16"/>
      </w:rPr>
      <w:t>DOKUMENTATIONSLEITFADEN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71A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B326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3A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basedOn w:val="Normal"/>
    <w:pPr>
      <w:spacing w:after="140"/>
    </w:pPr>
    <w:rPr>
      <w:rFonts w:ascii="Arial" w:hAnsi="Arial"/>
      <w:i/>
      <w:color w:val="7A2026"/>
      <w:sz w:val="20"/>
    </w:rPr>
  </w:style>
  <w:style w:type="paragraph" w:customStyle="1" w:styleId="Note">
    <w:name w:val="Note"/>
    <w:basedOn w:val="Normal"/>
    <w:pPr>
      <w:spacing w:before="100" w:after="140"/>
      <w:ind w:left="198" w:right="198"/>
    </w:pPr>
    <w:rPr>
      <w:rFonts w:ascii="Arial" w:hAnsi="Arial"/>
      <w:color w:val="343A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Dokumentationsleitfaden</dc:title>
  <dc:subject>Cybersecurity Portfolio und Homelab-Dokumentation</dc:subject>
  <dc:creator>Darius-Simon Morariu</dc:creator>
  <cp:keywords>Cybersecurity, Homelab, Proxmox, HTB,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