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Read Me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  <w:rFonts w:cs="Courier New"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  <w:rFonts w:cs="Courier New"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Persian Anti Malware</w:t>
      </w:r>
    </w:p>
    <w:p>
      <w:pPr>
        <w:pStyle w:val="Normal"/>
        <w:bidi w:val="0"/>
        <w:jc w:val="center"/>
        <w:rPr/>
      </w:pPr>
      <w:r>
        <w:rPr>
          <w:rStyle w:val="Hyperlink"/>
          <w:rFonts w:cs="Courier New" w:ascii="Courier New" w:hAnsi="Courier New"/>
          <w:b/>
          <w:bCs/>
          <w:sz w:val="28"/>
          <w:szCs w:val="28"/>
        </w:rPr>
        <w:t>https://PersianAntiMalware.ir</w:t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Free, Open Source, .NET 8, With over 50 Million Malware Definition!</w:t>
      </w:r>
    </w:p>
    <w:p>
      <w:pPr>
        <w:pStyle w:val="Normal"/>
        <w:bidi w:val="0"/>
        <w:jc w:val="center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Malware: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Virus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Trojan (Backdoor)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Self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Audio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Web Cam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Key Logger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Others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DDOS Attack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Ransomware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Worm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…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متأسفانه اکثر کاربران و سازمان‌های ایرانی، نسبت به امنیت داده‌های شخصی و شرکتی خود، به شدت ماجراجو و غافل هستند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نمونه</w:t>
      </w:r>
      <w:r>
        <w:rPr>
          <w:rFonts w:cs="Courier New" w:ascii="Courier New" w:hAnsi="Courier New"/>
          <w:b/>
          <w:bCs/>
          <w:sz w:val="24"/>
          <w:szCs w:val="24"/>
          <w:rtl w:val="true"/>
        </w:rPr>
        <w:t>: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عکسی که می‌گیریم و منتشر می‌کنیم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hyperlink r:id="rId8">
        <w:r>
          <w:rPr>
            <w:rStyle w:val="Hyperlink"/>
            <w:rFonts w:cs="Courier New" w:ascii="Courier New" w:hAnsi="Courier New"/>
            <w:b w:val="false"/>
            <w:bCs w:val="false"/>
            <w:sz w:val="24"/>
            <w:szCs w:val="24"/>
          </w:rPr>
          <w:t>https://VirusTotal.com</w:t>
        </w:r>
      </w:hyperlink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(Google)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Free API: x in Hour, y in Day, z in Month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متاسفانه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تعبیر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توصیف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هکرهای خارجی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 از سایت‌های ایرانی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عدم هماهنگی دانش بین متخصصین امنیت و متخصصین برنامه‌نویسی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بدافزارها به طور خلاصه به دو دسته تقسیم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به تنهایی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به فایلی متصل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 (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سایز فایل تغییر نمی‌کند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Portable Executable: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https://en.wikipedia.org/wiki/Portable_Executable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List of file signatures: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Forensic /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Static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sz w:val="24"/>
          <w:szCs w:val="24"/>
        </w:rPr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cs="Courier New" w:ascii="Courier New" w:hAnsi="Courier New"/>
          <w:b/>
          <w:bCs/>
          <w:color w:val="C9211E"/>
          <w:sz w:val="24"/>
          <w:szCs w:val="24"/>
        </w:rPr>
        <w:t>Dynamic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REMnux: A Linux Toolkit for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https://remnux.org/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HxD: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https://mh-nexus.de/en/hxd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Explorer Suite (CFF Explore):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https://ntcore.com/?page_id=345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https://ntcore.com/?page_id=388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PEStudio: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https://www.winitor.com/download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Hacker: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https://processhacker.sourceforge.io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Explorer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https://learn.microsoft.com/en-us/sysinternals/downloads/procmon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DNSpy: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https://github.com/dnSpy/dnSpy/releases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https://github.com/neilharvey/FileSignatures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https://www.nuget.org/packages/FileSignatures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Online Virus Scanners: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https://www.virustotal.com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https://virusscan.jotti.org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https://metadefender.opswat.com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YARA: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https://virustotal.github.io/yara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https://github.com/virustotal/yara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https://github.com/InQuest/awesome-yara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https://github.com/Yara-Rules/rules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https://github.com/reversinglabs/reversinglabs-yara-rules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https://launchpad.net/~remnux/+archive/ubuntu/stable/+packages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UPX: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https://upx.github.io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https://github.com/upx/upx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Ghidra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https://ghidra-sre.org/</w:t>
      </w:r>
      <w:r>
        <w:br w:type="page"/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این که با چه زبان برنامه‌نویسی کار می‌کنیم،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اصلاً اهمیتی ندارد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بلکه صرفاً </w:t>
      </w: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4"/>
          <w:sz w:val="24"/>
          <w:szCs w:val="24"/>
          <w:rtl w:val="true"/>
          <w:lang w:val="en-US" w:eastAsia="zh-CN" w:bidi="fa-IR"/>
        </w:rPr>
        <w:t>ایده‌های تکنولوژی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اهمیت 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>!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rtl w:val="true"/>
          <w:lang w:val="en-US" w:eastAsia="zh-CN" w:bidi="fa-IR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فقط پوشه‌های، پوشه </w:t>
      </w:r>
      <w:r>
        <w:rPr>
          <w:rFonts w:cs="Courier New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درایو</w:t>
      </w:r>
      <w:r>
        <w:rPr>
          <w:rFonts w:cs="Courier New" w:ascii="Courier New" w:hAnsi="Courier New"/>
          <w:sz w:val="24"/>
          <w:szCs w:val="24"/>
          <w:rtl w:val="true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جاری را نمایش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directoryInfo.GetDirectories(searchPattern: "*.*",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searchOption: System.IO.SearchOption.AllDirectories);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enumerationOptions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System.IO.EnumerationOptions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BufferSize = 4096,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IgnoreInaccessible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RecurseSubdirectories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ReturnSpecialDirectories = false, // Not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</w:rPr>
        <w:t>)</w:t>
      </w:r>
      <w:r>
        <w:rPr>
          <w:rFonts w:cs="Courier New" w:ascii="Courier New" w:hAnsi="Courier New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</w:rPr>
        <w:t>..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MaxRecursionDepth = int.MaxValue,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MatchType = System.IO.MatchType.Win32,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AttributesToSkip = System.IO.FileAttributes.None,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MatchCasing = System.IO.MatchCasing.PlatformDefault,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directories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System.IO.Directory.EnumerateDirectories(path: path,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searchPattern: "*.*", enumerationOptions: enumerationOptions)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نمی‌دهد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پس باید خودمان به صورت </w:t>
      </w:r>
      <w:r>
        <w:rPr>
          <w:rFonts w:cs="Courier New" w:ascii="Courier New" w:hAnsi="Courier New"/>
          <w:sz w:val="24"/>
          <w:szCs w:val="24"/>
        </w:rPr>
        <w:t>Recursive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فهرست تمام پوشه‌ها را بدست آورده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آن‌ها را در یک </w:t>
      </w:r>
      <w:r>
        <w:rPr>
          <w:rFonts w:cs="Courier New" w:ascii="Courier New" w:hAnsi="Courier New"/>
          <w:sz w:val="24"/>
          <w:szCs w:val="24"/>
        </w:rPr>
        <w:t>List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قرار دهیم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باید این کار را با استفاده از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دیگری انجام دهیم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تا هم پروژه ما قفل نشود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تا با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دیگری، هم‌زمان، شروع به </w:t>
      </w:r>
      <w:r>
        <w:rPr>
          <w:rFonts w:cs="Courier New" w:ascii="Courier New" w:hAnsi="Courier New"/>
          <w:sz w:val="24"/>
          <w:szCs w:val="24"/>
        </w:rPr>
        <w:t>Scan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کردن فایل‌های آن پوشه‌ها نماییم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و معطل نمانیم، تا ابتدا کار بدست آوردن کلیه پوشه‌ها خاتمه یافته و سپس اقدام به اسکن کردن فایل‌ها کنیم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hyperlink" Target="https://VirusTotal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LibreOffice/7.6.3.2$Windows_X86_64 LibreOffice_project/29d686fea9f6705b262d369fede658f824154cc0</Application>
  <AppVersion>15.0000</AppVersion>
  <Pages>6</Pages>
  <Words>475</Words>
  <Characters>3714</Characters>
  <CharactersWithSpaces>4107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2023-12-09T16:57:19Z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