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6A7E9" w14:textId="77777777" w:rsidR="00E15F23" w:rsidRDefault="00000000">
      <w:pPr>
        <w:pStyle w:val="Title"/>
      </w:pPr>
      <w:r>
        <w:t>Test Evidence Reference – Open Days Tracking</w:t>
      </w:r>
    </w:p>
    <w:p w14:paraId="45246E96" w14:textId="77777777" w:rsidR="00E15F23" w:rsidRDefault="00000000">
      <w:r>
        <w:t>This document maps each functional and non-functional requirement to concrete proof of testing activity. Each entry references a screenshot or code snippet showing the implemented test or result. Screenshots and test evidence should be attached or inserted corresponding to the figure numbers below.</w:t>
      </w:r>
    </w:p>
    <w:p w14:paraId="21B33B46" w14:textId="77777777" w:rsidR="00E15F23" w:rsidRDefault="00000000">
      <w:pPr>
        <w:pStyle w:val="Heading1"/>
      </w:pPr>
      <w:r>
        <w:t>8.1 Functional Requirements Test Evidence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4"/>
        <w:gridCol w:w="1796"/>
        <w:gridCol w:w="1890"/>
        <w:gridCol w:w="3190"/>
      </w:tblGrid>
      <w:tr w:rsidR="00E15F23" w14:paraId="7D69A97F" w14:textId="77777777" w:rsidTr="006C55C2">
        <w:tc>
          <w:tcPr>
            <w:tcW w:w="2160" w:type="dxa"/>
          </w:tcPr>
          <w:p w14:paraId="73F5AA8B" w14:textId="77777777" w:rsidR="00E15F23" w:rsidRDefault="00000000">
            <w:r>
              <w:t>FR ID</w:t>
            </w:r>
          </w:p>
        </w:tc>
        <w:tc>
          <w:tcPr>
            <w:tcW w:w="2160" w:type="dxa"/>
          </w:tcPr>
          <w:p w14:paraId="329C8697" w14:textId="77777777" w:rsidR="00E15F23" w:rsidRDefault="00000000">
            <w:r>
              <w:t>Test Case ID</w:t>
            </w:r>
          </w:p>
        </w:tc>
        <w:tc>
          <w:tcPr>
            <w:tcW w:w="2160" w:type="dxa"/>
          </w:tcPr>
          <w:p w14:paraId="39E41E81" w14:textId="77777777" w:rsidR="00E15F23" w:rsidRDefault="00000000">
            <w:r>
              <w:t>Description</w:t>
            </w:r>
          </w:p>
        </w:tc>
        <w:tc>
          <w:tcPr>
            <w:tcW w:w="2160" w:type="dxa"/>
          </w:tcPr>
          <w:p w14:paraId="7F7317EC" w14:textId="77777777" w:rsidR="00E15F23" w:rsidRDefault="00000000">
            <w:r>
              <w:t>Evidence Reference</w:t>
            </w:r>
          </w:p>
        </w:tc>
      </w:tr>
      <w:tr w:rsidR="00E15F23" w14:paraId="06CFBC0A" w14:textId="77777777" w:rsidTr="006C55C2">
        <w:tc>
          <w:tcPr>
            <w:tcW w:w="2160" w:type="dxa"/>
          </w:tcPr>
          <w:p w14:paraId="59987B93" w14:textId="77777777" w:rsidR="00E15F23" w:rsidRDefault="00000000">
            <w:r>
              <w:t>FR3.2.1</w:t>
            </w:r>
          </w:p>
        </w:tc>
        <w:tc>
          <w:tcPr>
            <w:tcW w:w="2160" w:type="dxa"/>
          </w:tcPr>
          <w:p w14:paraId="49C99BC8" w14:textId="77777777" w:rsidR="00E15F23" w:rsidRDefault="00000000">
            <w:r>
              <w:t>TC-FR3.2.1-001</w:t>
            </w:r>
          </w:p>
        </w:tc>
        <w:tc>
          <w:tcPr>
            <w:tcW w:w="2160" w:type="dxa"/>
          </w:tcPr>
          <w:p w14:paraId="566A1847" w14:textId="77777777" w:rsidR="00E15F23" w:rsidRDefault="00000000">
            <w:r>
              <w:t>Travel data successfully retrieved and shown</w:t>
            </w:r>
          </w:p>
        </w:tc>
        <w:tc>
          <w:tcPr>
            <w:tcW w:w="2160" w:type="dxa"/>
          </w:tcPr>
          <w:p w14:paraId="760D84BC" w14:textId="77777777" w:rsidR="00E15F23" w:rsidRDefault="00000000">
            <w:r>
              <w:t>Unit Test: TravelServiceTest.java</w:t>
            </w:r>
            <w:r w:rsidR="006C55C2">
              <w:t xml:space="preserve"> </w:t>
            </w:r>
          </w:p>
          <w:p w14:paraId="3C012802" w14:textId="77777777" w:rsidR="006C55C2" w:rsidRDefault="006C55C2"/>
          <w:p w14:paraId="3F3246B7" w14:textId="13689FE2" w:rsidR="006C55C2" w:rsidRDefault="006C55C2">
            <w:r>
              <w:t>E2E test: dates-dashboard-reallocation-</w:t>
            </w:r>
            <w:proofErr w:type="spellStart"/>
            <w:r>
              <w:t>flow.cy.ts</w:t>
            </w:r>
            <w:proofErr w:type="spellEnd"/>
          </w:p>
        </w:tc>
      </w:tr>
      <w:tr w:rsidR="00E15F23" w14:paraId="36F30848" w14:textId="77777777" w:rsidTr="006C55C2">
        <w:tc>
          <w:tcPr>
            <w:tcW w:w="2160" w:type="dxa"/>
          </w:tcPr>
          <w:p w14:paraId="6A6D9223" w14:textId="77777777" w:rsidR="00E15F23" w:rsidRDefault="00000000">
            <w:r>
              <w:t>FR3.2.2</w:t>
            </w:r>
          </w:p>
        </w:tc>
        <w:tc>
          <w:tcPr>
            <w:tcW w:w="2160" w:type="dxa"/>
          </w:tcPr>
          <w:p w14:paraId="088C4600" w14:textId="77777777" w:rsidR="00E15F23" w:rsidRDefault="00000000">
            <w:r>
              <w:t>TC-FR3.2.2-001</w:t>
            </w:r>
          </w:p>
        </w:tc>
        <w:tc>
          <w:tcPr>
            <w:tcW w:w="2160" w:type="dxa"/>
          </w:tcPr>
          <w:p w14:paraId="08661617" w14:textId="77777777" w:rsidR="00E15F23" w:rsidRDefault="00000000">
            <w:r>
              <w:t>Past Open Day without bookings → 'unused'</w:t>
            </w:r>
          </w:p>
        </w:tc>
        <w:tc>
          <w:tcPr>
            <w:tcW w:w="2160" w:type="dxa"/>
          </w:tcPr>
          <w:p w14:paraId="4F6A2AA6" w14:textId="487ECAEC" w:rsidR="006C55C2" w:rsidRDefault="00000000">
            <w:r>
              <w:t>Component Test</w:t>
            </w:r>
            <w:r w:rsidR="006C55C2">
              <w:t>: Dates-</w:t>
            </w:r>
            <w:proofErr w:type="spellStart"/>
            <w:proofErr w:type="gramStart"/>
            <w:r w:rsidR="006C55C2">
              <w:t>dashboard.component</w:t>
            </w:r>
            <w:proofErr w:type="gramEnd"/>
            <w:r w:rsidR="006C55C2">
              <w:t>.spec.test</w:t>
            </w:r>
            <w:proofErr w:type="spellEnd"/>
          </w:p>
        </w:tc>
      </w:tr>
      <w:tr w:rsidR="00E15F23" w14:paraId="445CA5D8" w14:textId="77777777" w:rsidTr="006C55C2">
        <w:tc>
          <w:tcPr>
            <w:tcW w:w="2160" w:type="dxa"/>
          </w:tcPr>
          <w:p w14:paraId="2491942A" w14:textId="77777777" w:rsidR="00E15F23" w:rsidRDefault="00000000">
            <w:r>
              <w:t>FR3.2.2</w:t>
            </w:r>
          </w:p>
        </w:tc>
        <w:tc>
          <w:tcPr>
            <w:tcW w:w="2160" w:type="dxa"/>
          </w:tcPr>
          <w:p w14:paraId="7FEDD935" w14:textId="77777777" w:rsidR="00E15F23" w:rsidRDefault="00000000">
            <w:r>
              <w:t>TC-FR3.2.2-003</w:t>
            </w:r>
          </w:p>
        </w:tc>
        <w:tc>
          <w:tcPr>
            <w:tcW w:w="2160" w:type="dxa"/>
          </w:tcPr>
          <w:p w14:paraId="62B2D12B" w14:textId="77777777" w:rsidR="00E15F23" w:rsidRDefault="00000000">
            <w:r>
              <w:t>Past Open Day with booking not marked 'unused'</w:t>
            </w:r>
          </w:p>
        </w:tc>
        <w:tc>
          <w:tcPr>
            <w:tcW w:w="2160" w:type="dxa"/>
          </w:tcPr>
          <w:p w14:paraId="010F55D6" w14:textId="1AA9558A" w:rsidR="00E15F23" w:rsidRDefault="006C55C2">
            <w:r>
              <w:t>Component Test: Dates-</w:t>
            </w:r>
            <w:proofErr w:type="spellStart"/>
            <w:proofErr w:type="gramStart"/>
            <w:r>
              <w:t>dashboard.component</w:t>
            </w:r>
            <w:proofErr w:type="gramEnd"/>
            <w:r>
              <w:t>.spec.test</w:t>
            </w:r>
            <w:proofErr w:type="spellEnd"/>
          </w:p>
        </w:tc>
      </w:tr>
      <w:tr w:rsidR="00E15F23" w14:paraId="71DF9756" w14:textId="77777777" w:rsidTr="006C55C2">
        <w:tc>
          <w:tcPr>
            <w:tcW w:w="2160" w:type="dxa"/>
          </w:tcPr>
          <w:p w14:paraId="315324AA" w14:textId="77777777" w:rsidR="00E15F23" w:rsidRDefault="00000000">
            <w:r>
              <w:t>FR3.2.2</w:t>
            </w:r>
          </w:p>
        </w:tc>
        <w:tc>
          <w:tcPr>
            <w:tcW w:w="2160" w:type="dxa"/>
          </w:tcPr>
          <w:p w14:paraId="5DB260DA" w14:textId="77777777" w:rsidR="00E15F23" w:rsidRDefault="00000000">
            <w:r>
              <w:t>TC-FR3.2.2-004</w:t>
            </w:r>
          </w:p>
        </w:tc>
        <w:tc>
          <w:tcPr>
            <w:tcW w:w="2160" w:type="dxa"/>
          </w:tcPr>
          <w:p w14:paraId="1F3A75E5" w14:textId="77777777" w:rsidR="00E15F23" w:rsidRDefault="00000000">
            <w:r>
              <w:t>Booking data unavailable → error handling</w:t>
            </w:r>
          </w:p>
        </w:tc>
        <w:tc>
          <w:tcPr>
            <w:tcW w:w="2160" w:type="dxa"/>
          </w:tcPr>
          <w:p w14:paraId="20C99ED8" w14:textId="64E4EFEF" w:rsidR="00E15F23" w:rsidRDefault="006C55C2">
            <w:r>
              <w:t>E2E test: dates-dashboard-reallocation-</w:t>
            </w:r>
            <w:proofErr w:type="spellStart"/>
            <w:r>
              <w:t>flow.cy.ts</w:t>
            </w:r>
            <w:proofErr w:type="spellEnd"/>
          </w:p>
        </w:tc>
      </w:tr>
      <w:tr w:rsidR="00E15F23" w14:paraId="607B8A0B" w14:textId="77777777" w:rsidTr="006C55C2">
        <w:tc>
          <w:tcPr>
            <w:tcW w:w="2160" w:type="dxa"/>
          </w:tcPr>
          <w:p w14:paraId="29BDBA66" w14:textId="77777777" w:rsidR="00E15F23" w:rsidRDefault="00000000">
            <w:r>
              <w:t>FR3.2.3</w:t>
            </w:r>
          </w:p>
        </w:tc>
        <w:tc>
          <w:tcPr>
            <w:tcW w:w="2160" w:type="dxa"/>
          </w:tcPr>
          <w:p w14:paraId="6EA4B424" w14:textId="77777777" w:rsidR="00E15F23" w:rsidRDefault="00000000">
            <w:r>
              <w:t>TC-FR3.2.3-001</w:t>
            </w:r>
          </w:p>
        </w:tc>
        <w:tc>
          <w:tcPr>
            <w:tcW w:w="2160" w:type="dxa"/>
          </w:tcPr>
          <w:p w14:paraId="3F9FC828" w14:textId="77777777" w:rsidR="00E15F23" w:rsidRDefault="00000000">
            <w:r>
              <w:t>Employee data fetched and shown in UI</w:t>
            </w:r>
          </w:p>
        </w:tc>
        <w:tc>
          <w:tcPr>
            <w:tcW w:w="2160" w:type="dxa"/>
          </w:tcPr>
          <w:p w14:paraId="6FCE82C4" w14:textId="6785E6E8" w:rsidR="00E15F23" w:rsidRDefault="006C55C2">
            <w:r>
              <w:t>E2E test: dates-dashboard-reallocation-</w:t>
            </w:r>
            <w:proofErr w:type="spellStart"/>
            <w:r>
              <w:t>flow.cy.ts</w:t>
            </w:r>
            <w:proofErr w:type="spellEnd"/>
          </w:p>
        </w:tc>
      </w:tr>
      <w:tr w:rsidR="00E15F23" w14:paraId="110C48FD" w14:textId="77777777" w:rsidTr="006C55C2">
        <w:tc>
          <w:tcPr>
            <w:tcW w:w="2160" w:type="dxa"/>
          </w:tcPr>
          <w:p w14:paraId="7E6BB71C" w14:textId="77777777" w:rsidR="00E15F23" w:rsidRDefault="00000000">
            <w:r>
              <w:t>FR3.2.3</w:t>
            </w:r>
          </w:p>
        </w:tc>
        <w:tc>
          <w:tcPr>
            <w:tcW w:w="2160" w:type="dxa"/>
          </w:tcPr>
          <w:p w14:paraId="055CBBB0" w14:textId="77777777" w:rsidR="00E15F23" w:rsidRDefault="00000000">
            <w:r>
              <w:t>TC-FR3.2.3-003</w:t>
            </w:r>
          </w:p>
        </w:tc>
        <w:tc>
          <w:tcPr>
            <w:tcW w:w="2160" w:type="dxa"/>
          </w:tcPr>
          <w:p w14:paraId="519914FF" w14:textId="43BE0403" w:rsidR="00E15F23" w:rsidRDefault="00000000">
            <w:r>
              <w:t>WFIDB error</w:t>
            </w:r>
            <w:r w:rsidR="006C55C2">
              <w:t>s</w:t>
            </w:r>
            <w:r>
              <w:t xml:space="preserve"> visible in Grafana</w:t>
            </w:r>
          </w:p>
        </w:tc>
        <w:tc>
          <w:tcPr>
            <w:tcW w:w="2160" w:type="dxa"/>
          </w:tcPr>
          <w:p w14:paraId="78C74E1B" w14:textId="3D7492B2" w:rsidR="00E15F23" w:rsidRDefault="00000000">
            <w:r>
              <w:t>Grafana Dashboard Screenshot</w:t>
            </w:r>
          </w:p>
        </w:tc>
      </w:tr>
      <w:tr w:rsidR="00E15F23" w14:paraId="300C7267" w14:textId="77777777" w:rsidTr="006C55C2">
        <w:tc>
          <w:tcPr>
            <w:tcW w:w="2160" w:type="dxa"/>
          </w:tcPr>
          <w:p w14:paraId="1F58CA09" w14:textId="77777777" w:rsidR="00E15F23" w:rsidRDefault="00000000">
            <w:r>
              <w:t>FR3.2.3</w:t>
            </w:r>
          </w:p>
        </w:tc>
        <w:tc>
          <w:tcPr>
            <w:tcW w:w="2160" w:type="dxa"/>
          </w:tcPr>
          <w:p w14:paraId="2C4B709F" w14:textId="77777777" w:rsidR="00E15F23" w:rsidRDefault="00000000">
            <w:r>
              <w:t>TC-FR3.2.3-004</w:t>
            </w:r>
          </w:p>
        </w:tc>
        <w:tc>
          <w:tcPr>
            <w:tcW w:w="2160" w:type="dxa"/>
          </w:tcPr>
          <w:p w14:paraId="652C43D3" w14:textId="77777777" w:rsidR="00E15F23" w:rsidRDefault="00000000">
            <w:r>
              <w:t>WFIDB caching verified</w:t>
            </w:r>
          </w:p>
        </w:tc>
        <w:tc>
          <w:tcPr>
            <w:tcW w:w="2160" w:type="dxa"/>
          </w:tcPr>
          <w:p w14:paraId="6E32DB1A" w14:textId="3827210E" w:rsidR="00E15F23" w:rsidRDefault="00000000">
            <w:r>
              <w:t xml:space="preserve">Backend </w:t>
            </w:r>
            <w:r w:rsidR="006C55C2">
              <w:t>performance test</w:t>
            </w:r>
          </w:p>
        </w:tc>
      </w:tr>
      <w:tr w:rsidR="00E15F23" w14:paraId="7806DB02" w14:textId="77777777" w:rsidTr="006C55C2">
        <w:tc>
          <w:tcPr>
            <w:tcW w:w="2160" w:type="dxa"/>
          </w:tcPr>
          <w:p w14:paraId="688D99EE" w14:textId="77777777" w:rsidR="00E15F23" w:rsidRDefault="00000000">
            <w:r>
              <w:t>FR3.2.4</w:t>
            </w:r>
          </w:p>
        </w:tc>
        <w:tc>
          <w:tcPr>
            <w:tcW w:w="2160" w:type="dxa"/>
          </w:tcPr>
          <w:p w14:paraId="1B57285D" w14:textId="77777777" w:rsidR="00E15F23" w:rsidRDefault="00000000">
            <w:r>
              <w:t>TC-FR3.2.4-001</w:t>
            </w:r>
          </w:p>
        </w:tc>
        <w:tc>
          <w:tcPr>
            <w:tcW w:w="2160" w:type="dxa"/>
          </w:tcPr>
          <w:p w14:paraId="79B436A6" w14:textId="77777777" w:rsidR="00E15F23" w:rsidRDefault="00000000">
            <w:r>
              <w:t>Unused Open Day reallocated by admin</w:t>
            </w:r>
          </w:p>
        </w:tc>
        <w:tc>
          <w:tcPr>
            <w:tcW w:w="2160" w:type="dxa"/>
          </w:tcPr>
          <w:p w14:paraId="11A1675B" w14:textId="6D097276" w:rsidR="00E15F23" w:rsidRDefault="006C55C2">
            <w:r>
              <w:t>E2E test: dates-dashboard-reallocation-</w:t>
            </w:r>
            <w:proofErr w:type="spellStart"/>
            <w:r>
              <w:t>flow.cy.ts</w:t>
            </w:r>
            <w:proofErr w:type="spellEnd"/>
          </w:p>
        </w:tc>
      </w:tr>
      <w:tr w:rsidR="00E15F23" w14:paraId="7445396E" w14:textId="77777777" w:rsidTr="006C55C2">
        <w:tc>
          <w:tcPr>
            <w:tcW w:w="2160" w:type="dxa"/>
          </w:tcPr>
          <w:p w14:paraId="3A0CCA79" w14:textId="77777777" w:rsidR="00E15F23" w:rsidRDefault="00000000">
            <w:r>
              <w:t>FR3.2.5</w:t>
            </w:r>
          </w:p>
        </w:tc>
        <w:tc>
          <w:tcPr>
            <w:tcW w:w="2160" w:type="dxa"/>
          </w:tcPr>
          <w:p w14:paraId="17C0496B" w14:textId="77777777" w:rsidR="00E15F23" w:rsidRDefault="00000000">
            <w:r>
              <w:t>TC-FR3.2.5-001</w:t>
            </w:r>
          </w:p>
        </w:tc>
        <w:tc>
          <w:tcPr>
            <w:tcW w:w="2160" w:type="dxa"/>
          </w:tcPr>
          <w:p w14:paraId="46CD4FF5" w14:textId="77777777" w:rsidR="00E15F23" w:rsidRDefault="00000000">
            <w:r>
              <w:t>Day unselection persists after save</w:t>
            </w:r>
          </w:p>
        </w:tc>
        <w:tc>
          <w:tcPr>
            <w:tcW w:w="2160" w:type="dxa"/>
          </w:tcPr>
          <w:p w14:paraId="4D814BC9" w14:textId="78DED33B" w:rsidR="00E15F23" w:rsidRDefault="006C55C2">
            <w:r>
              <w:t>E2E test: dates-dashboard-reallocation-</w:t>
            </w:r>
            <w:proofErr w:type="spellStart"/>
            <w:r>
              <w:t>flow.cy.ts</w:t>
            </w:r>
            <w:proofErr w:type="spellEnd"/>
          </w:p>
        </w:tc>
      </w:tr>
      <w:tr w:rsidR="00E15F23" w14:paraId="1DAE08EB" w14:textId="77777777" w:rsidTr="006C55C2">
        <w:tc>
          <w:tcPr>
            <w:tcW w:w="2160" w:type="dxa"/>
          </w:tcPr>
          <w:p w14:paraId="1EB921E1" w14:textId="77777777" w:rsidR="00E15F23" w:rsidRDefault="00000000">
            <w:r>
              <w:t>FR3.2.6</w:t>
            </w:r>
          </w:p>
        </w:tc>
        <w:tc>
          <w:tcPr>
            <w:tcW w:w="2160" w:type="dxa"/>
          </w:tcPr>
          <w:p w14:paraId="3F558463" w14:textId="77777777" w:rsidR="00E15F23" w:rsidRDefault="00000000">
            <w:r>
              <w:t>TC-FR3.2.6-001/002</w:t>
            </w:r>
          </w:p>
        </w:tc>
        <w:tc>
          <w:tcPr>
            <w:tcW w:w="2160" w:type="dxa"/>
          </w:tcPr>
          <w:p w14:paraId="4EC4A706" w14:textId="77777777" w:rsidR="00E15F23" w:rsidRDefault="00000000">
            <w:r>
              <w:t>Traveler list correctly shown or empty</w:t>
            </w:r>
          </w:p>
        </w:tc>
        <w:tc>
          <w:tcPr>
            <w:tcW w:w="2160" w:type="dxa"/>
          </w:tcPr>
          <w:p w14:paraId="694881F2" w14:textId="38C696FE" w:rsidR="00E15F23" w:rsidRDefault="006C55C2">
            <w:r>
              <w:t>E2E test: dates-dashboard-reallocation-</w:t>
            </w:r>
            <w:proofErr w:type="spellStart"/>
            <w:r>
              <w:t>flow.cy.ts</w:t>
            </w:r>
            <w:proofErr w:type="spellEnd"/>
          </w:p>
        </w:tc>
      </w:tr>
      <w:tr w:rsidR="00E15F23" w14:paraId="7F403AFF" w14:textId="77777777" w:rsidTr="006C55C2">
        <w:tc>
          <w:tcPr>
            <w:tcW w:w="2160" w:type="dxa"/>
          </w:tcPr>
          <w:p w14:paraId="3898D758" w14:textId="77777777" w:rsidR="00E15F23" w:rsidRDefault="00000000">
            <w:r>
              <w:t>FR3.2.7</w:t>
            </w:r>
          </w:p>
        </w:tc>
        <w:tc>
          <w:tcPr>
            <w:tcW w:w="2160" w:type="dxa"/>
          </w:tcPr>
          <w:p w14:paraId="5A8A18BE" w14:textId="77777777" w:rsidR="00E15F23" w:rsidRDefault="00000000">
            <w:r>
              <w:t>TC-FR3.2.7-001/002</w:t>
            </w:r>
          </w:p>
        </w:tc>
        <w:tc>
          <w:tcPr>
            <w:tcW w:w="2160" w:type="dxa"/>
          </w:tcPr>
          <w:p w14:paraId="7EE41FB0" w14:textId="77777777" w:rsidR="00E15F23" w:rsidRDefault="00000000">
            <w:r>
              <w:t>View/Edit mode switching works</w:t>
            </w:r>
          </w:p>
        </w:tc>
        <w:tc>
          <w:tcPr>
            <w:tcW w:w="2160" w:type="dxa"/>
          </w:tcPr>
          <w:p w14:paraId="10A0AE02" w14:textId="0192B5E6" w:rsidR="00E15F23" w:rsidRDefault="006C55C2">
            <w:r>
              <w:t>E2E test: dates-dashboard-reallocation-</w:t>
            </w:r>
            <w:proofErr w:type="spellStart"/>
            <w:r>
              <w:t>flow.cy.ts</w:t>
            </w:r>
            <w:proofErr w:type="spellEnd"/>
          </w:p>
        </w:tc>
      </w:tr>
      <w:tr w:rsidR="00E15F23" w14:paraId="7F1DADA2" w14:textId="77777777" w:rsidTr="006C55C2">
        <w:tc>
          <w:tcPr>
            <w:tcW w:w="2160" w:type="dxa"/>
          </w:tcPr>
          <w:p w14:paraId="5E243249" w14:textId="77777777" w:rsidR="00E15F23" w:rsidRDefault="00000000">
            <w:r>
              <w:lastRenderedPageBreak/>
              <w:t>FR3.2.8</w:t>
            </w:r>
          </w:p>
        </w:tc>
        <w:tc>
          <w:tcPr>
            <w:tcW w:w="2160" w:type="dxa"/>
          </w:tcPr>
          <w:p w14:paraId="2DA9F8DB" w14:textId="77777777" w:rsidR="00E15F23" w:rsidRDefault="00000000">
            <w:r>
              <w:t>TC-FR3.2.8-002</w:t>
            </w:r>
          </w:p>
        </w:tc>
        <w:tc>
          <w:tcPr>
            <w:tcW w:w="2160" w:type="dxa"/>
          </w:tcPr>
          <w:p w14:paraId="6CBCB755" w14:textId="77777777" w:rsidR="00E15F23" w:rsidRDefault="00000000">
            <w:r>
              <w:t>Refactored logic works and passes unit tests</w:t>
            </w:r>
          </w:p>
        </w:tc>
        <w:tc>
          <w:tcPr>
            <w:tcW w:w="2160" w:type="dxa"/>
          </w:tcPr>
          <w:p w14:paraId="1ED2268D" w14:textId="77777777" w:rsidR="00E15F23" w:rsidRDefault="00000000">
            <w:r>
              <w:t>Fig. 12 – Green JUnit Test Result</w:t>
            </w:r>
          </w:p>
        </w:tc>
      </w:tr>
    </w:tbl>
    <w:p w14:paraId="309B2BD2" w14:textId="77777777" w:rsidR="00E15F23" w:rsidRDefault="00000000">
      <w:pPr>
        <w:pStyle w:val="Heading1"/>
      </w:pPr>
      <w:r>
        <w:t>8.2 Non-Functional Requirements Test Evidence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E15F23" w14:paraId="22433110" w14:textId="77777777" w:rsidTr="006C55C2">
        <w:tc>
          <w:tcPr>
            <w:tcW w:w="2880" w:type="dxa"/>
          </w:tcPr>
          <w:p w14:paraId="4BECD674" w14:textId="77777777" w:rsidR="00E15F23" w:rsidRDefault="00000000">
            <w:r>
              <w:t>NFR Category</w:t>
            </w:r>
          </w:p>
        </w:tc>
        <w:tc>
          <w:tcPr>
            <w:tcW w:w="2880" w:type="dxa"/>
          </w:tcPr>
          <w:p w14:paraId="57EBFEB3" w14:textId="77777777" w:rsidR="00E15F23" w:rsidRDefault="00000000">
            <w:r>
              <w:t>Description</w:t>
            </w:r>
          </w:p>
        </w:tc>
        <w:tc>
          <w:tcPr>
            <w:tcW w:w="2880" w:type="dxa"/>
          </w:tcPr>
          <w:p w14:paraId="1396FBB6" w14:textId="77777777" w:rsidR="00E15F23" w:rsidRDefault="00000000">
            <w:r>
              <w:t>Evidence Reference</w:t>
            </w:r>
          </w:p>
        </w:tc>
      </w:tr>
      <w:tr w:rsidR="00E15F23" w14:paraId="2A7CAB7D" w14:textId="77777777" w:rsidTr="006C55C2">
        <w:tc>
          <w:tcPr>
            <w:tcW w:w="2880" w:type="dxa"/>
          </w:tcPr>
          <w:p w14:paraId="06BDF248" w14:textId="77777777" w:rsidR="00E15F23" w:rsidRDefault="00000000">
            <w:r>
              <w:t>Performance</w:t>
            </w:r>
          </w:p>
        </w:tc>
        <w:tc>
          <w:tcPr>
            <w:tcW w:w="2880" w:type="dxa"/>
          </w:tcPr>
          <w:p w14:paraId="400461DD" w14:textId="77777777" w:rsidR="00E15F23" w:rsidRDefault="00000000">
            <w:r>
              <w:t>Dashboard loads in &lt; 2s</w:t>
            </w:r>
          </w:p>
        </w:tc>
        <w:tc>
          <w:tcPr>
            <w:tcW w:w="2880" w:type="dxa"/>
          </w:tcPr>
          <w:p w14:paraId="3B28F77B" w14:textId="77777777" w:rsidR="006C55C2" w:rsidRDefault="006C55C2">
            <w:r>
              <w:t>E2E test: dates-dashboard-reallocation-</w:t>
            </w:r>
            <w:proofErr w:type="spellStart"/>
            <w:r>
              <w:t>flow.cy.ts</w:t>
            </w:r>
            <w:proofErr w:type="spellEnd"/>
            <w:r>
              <w:t xml:space="preserve"> </w:t>
            </w:r>
          </w:p>
          <w:p w14:paraId="1653CA9A" w14:textId="77777777" w:rsidR="006C55C2" w:rsidRDefault="006C55C2"/>
          <w:p w14:paraId="032B2D7C" w14:textId="2DAB0E63" w:rsidR="00E15F23" w:rsidRDefault="00000000">
            <w:r>
              <w:t xml:space="preserve">Cypress </w:t>
            </w:r>
            <w:r w:rsidR="006C55C2">
              <w:t>Performance test</w:t>
            </w:r>
          </w:p>
        </w:tc>
      </w:tr>
      <w:tr w:rsidR="00E15F23" w14:paraId="28D1F79C" w14:textId="77777777" w:rsidTr="006C55C2">
        <w:tc>
          <w:tcPr>
            <w:tcW w:w="2880" w:type="dxa"/>
          </w:tcPr>
          <w:p w14:paraId="0BCBB228" w14:textId="77777777" w:rsidR="00E15F23" w:rsidRDefault="00000000">
            <w:r>
              <w:t>Performance</w:t>
            </w:r>
          </w:p>
        </w:tc>
        <w:tc>
          <w:tcPr>
            <w:tcW w:w="2880" w:type="dxa"/>
          </w:tcPr>
          <w:p w14:paraId="207E678C" w14:textId="77777777" w:rsidR="00E15F23" w:rsidRDefault="00000000">
            <w:r>
              <w:t>Open Day status query &lt; 1.5s</w:t>
            </w:r>
          </w:p>
        </w:tc>
        <w:tc>
          <w:tcPr>
            <w:tcW w:w="2880" w:type="dxa"/>
          </w:tcPr>
          <w:p w14:paraId="2C57367C" w14:textId="59A9CE1A" w:rsidR="00E15F23" w:rsidRDefault="00000000">
            <w:r>
              <w:t xml:space="preserve">Backend </w:t>
            </w:r>
            <w:r w:rsidR="006C55C2">
              <w:t>Performance test</w:t>
            </w:r>
          </w:p>
        </w:tc>
      </w:tr>
      <w:tr w:rsidR="00E15F23" w14:paraId="72713C39" w14:textId="77777777" w:rsidTr="006C55C2">
        <w:tc>
          <w:tcPr>
            <w:tcW w:w="2880" w:type="dxa"/>
          </w:tcPr>
          <w:p w14:paraId="1A14D6DE" w14:textId="77777777" w:rsidR="00E15F23" w:rsidRDefault="00000000">
            <w:r>
              <w:t>Reliability</w:t>
            </w:r>
          </w:p>
        </w:tc>
        <w:tc>
          <w:tcPr>
            <w:tcW w:w="2880" w:type="dxa"/>
          </w:tcPr>
          <w:p w14:paraId="2C83C928" w14:textId="77777777" w:rsidR="00E15F23" w:rsidRDefault="00000000">
            <w:r>
              <w:t>Deployment only with 100% test pass</w:t>
            </w:r>
          </w:p>
        </w:tc>
        <w:tc>
          <w:tcPr>
            <w:tcW w:w="2880" w:type="dxa"/>
          </w:tcPr>
          <w:p w14:paraId="56C8DA72" w14:textId="37854688" w:rsidR="00E15F23" w:rsidRDefault="006C55C2">
            <w:r>
              <w:t>Test running in pipeline screenshot.</w:t>
            </w:r>
          </w:p>
        </w:tc>
      </w:tr>
      <w:tr w:rsidR="00E15F23" w14:paraId="22702C42" w14:textId="77777777" w:rsidTr="006C55C2">
        <w:tc>
          <w:tcPr>
            <w:tcW w:w="2880" w:type="dxa"/>
          </w:tcPr>
          <w:p w14:paraId="7D205DB9" w14:textId="77777777" w:rsidR="00E15F23" w:rsidRDefault="00000000">
            <w:r>
              <w:t>Maintainability</w:t>
            </w:r>
          </w:p>
        </w:tc>
        <w:tc>
          <w:tcPr>
            <w:tcW w:w="2880" w:type="dxa"/>
          </w:tcPr>
          <w:p w14:paraId="5DB88EB2" w14:textId="77777777" w:rsidR="00E15F23" w:rsidRDefault="00000000">
            <w:r>
              <w:t>80%+ unit test coverage</w:t>
            </w:r>
          </w:p>
        </w:tc>
        <w:tc>
          <w:tcPr>
            <w:tcW w:w="2880" w:type="dxa"/>
          </w:tcPr>
          <w:p w14:paraId="0C4732AF" w14:textId="2DD9C389" w:rsidR="00E15F23" w:rsidRDefault="00000000">
            <w:r>
              <w:t>IntelliJ Coverage Report</w:t>
            </w:r>
          </w:p>
        </w:tc>
      </w:tr>
      <w:tr w:rsidR="00E15F23" w14:paraId="4B0B70D0" w14:textId="77777777" w:rsidTr="006C55C2">
        <w:tc>
          <w:tcPr>
            <w:tcW w:w="2880" w:type="dxa"/>
          </w:tcPr>
          <w:p w14:paraId="445E9ACC" w14:textId="77777777" w:rsidR="00E15F23" w:rsidRDefault="00000000">
            <w:r>
              <w:t>Security</w:t>
            </w:r>
          </w:p>
        </w:tc>
        <w:tc>
          <w:tcPr>
            <w:tcW w:w="2880" w:type="dxa"/>
          </w:tcPr>
          <w:p w14:paraId="7C654E23" w14:textId="77777777" w:rsidR="00E15F23" w:rsidRDefault="00000000">
            <w:r>
              <w:t>Only admins can reallocate days</w:t>
            </w:r>
          </w:p>
        </w:tc>
        <w:tc>
          <w:tcPr>
            <w:tcW w:w="2880" w:type="dxa"/>
          </w:tcPr>
          <w:p w14:paraId="5573803C" w14:textId="734C3672" w:rsidR="00E15F23" w:rsidRDefault="006C55C2">
            <w:r>
              <w:t>Checked with employees without the admin role, they did not have access to the dashboard nor the endpoint.</w:t>
            </w:r>
          </w:p>
        </w:tc>
      </w:tr>
      <w:tr w:rsidR="00E15F23" w14:paraId="35D41BC1" w14:textId="77777777" w:rsidTr="006C55C2">
        <w:tc>
          <w:tcPr>
            <w:tcW w:w="2880" w:type="dxa"/>
          </w:tcPr>
          <w:p w14:paraId="10F3AE70" w14:textId="77777777" w:rsidR="00E15F23" w:rsidRDefault="00000000">
            <w:r>
              <w:t>Scalability</w:t>
            </w:r>
          </w:p>
        </w:tc>
        <w:tc>
          <w:tcPr>
            <w:tcW w:w="2880" w:type="dxa"/>
          </w:tcPr>
          <w:p w14:paraId="6F77AE1D" w14:textId="77777777" w:rsidR="00E15F23" w:rsidRDefault="00000000">
            <w:r>
              <w:t>Handles 10k+ travels without degradation</w:t>
            </w:r>
          </w:p>
        </w:tc>
        <w:tc>
          <w:tcPr>
            <w:tcW w:w="2880" w:type="dxa"/>
          </w:tcPr>
          <w:p w14:paraId="5D5F8DE9" w14:textId="3534F900" w:rsidR="00E15F23" w:rsidRDefault="00000000">
            <w:r>
              <w:t>Backend performance</w:t>
            </w:r>
            <w:r w:rsidR="006C55C2">
              <w:t xml:space="preserve"> test</w:t>
            </w:r>
          </w:p>
        </w:tc>
      </w:tr>
      <w:tr w:rsidR="00E15F23" w14:paraId="60B70601" w14:textId="77777777" w:rsidTr="006C55C2">
        <w:tc>
          <w:tcPr>
            <w:tcW w:w="2880" w:type="dxa"/>
          </w:tcPr>
          <w:p w14:paraId="25399B79" w14:textId="77777777" w:rsidR="00E15F23" w:rsidRDefault="00000000">
            <w:r>
              <w:t>Compliance</w:t>
            </w:r>
          </w:p>
        </w:tc>
        <w:tc>
          <w:tcPr>
            <w:tcW w:w="2880" w:type="dxa"/>
          </w:tcPr>
          <w:p w14:paraId="2E0E3B10" w14:textId="77777777" w:rsidR="00E15F23" w:rsidRDefault="00000000">
            <w:r>
              <w:t>Swisscom policy adherence</w:t>
            </w:r>
          </w:p>
        </w:tc>
        <w:tc>
          <w:tcPr>
            <w:tcW w:w="2880" w:type="dxa"/>
          </w:tcPr>
          <w:p w14:paraId="72FCA0F0" w14:textId="57DB3C41" w:rsidR="00E15F23" w:rsidRDefault="006C55C2">
            <w:r>
              <w:t>I discussed with the Security Champion of our tribe, and it all looks good.</w:t>
            </w:r>
          </w:p>
        </w:tc>
      </w:tr>
    </w:tbl>
    <w:p w14:paraId="686E4714" w14:textId="77777777" w:rsidR="00670D10" w:rsidRDefault="00670D10"/>
    <w:sectPr w:rsidR="00670D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7408886">
    <w:abstractNumId w:val="8"/>
  </w:num>
  <w:num w:numId="2" w16cid:durableId="128937709">
    <w:abstractNumId w:val="6"/>
  </w:num>
  <w:num w:numId="3" w16cid:durableId="405417538">
    <w:abstractNumId w:val="5"/>
  </w:num>
  <w:num w:numId="4" w16cid:durableId="1879736279">
    <w:abstractNumId w:val="4"/>
  </w:num>
  <w:num w:numId="5" w16cid:durableId="863052326">
    <w:abstractNumId w:val="7"/>
  </w:num>
  <w:num w:numId="6" w16cid:durableId="1122766136">
    <w:abstractNumId w:val="3"/>
  </w:num>
  <w:num w:numId="7" w16cid:durableId="1556043556">
    <w:abstractNumId w:val="2"/>
  </w:num>
  <w:num w:numId="8" w16cid:durableId="1963655657">
    <w:abstractNumId w:val="1"/>
  </w:num>
  <w:num w:numId="9" w16cid:durableId="623661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6A55"/>
    <w:rsid w:val="0029639D"/>
    <w:rsid w:val="00326F90"/>
    <w:rsid w:val="00670D10"/>
    <w:rsid w:val="006C55C2"/>
    <w:rsid w:val="00AA1D8D"/>
    <w:rsid w:val="00AC7CCE"/>
    <w:rsid w:val="00B47730"/>
    <w:rsid w:val="00CB0664"/>
    <w:rsid w:val="00E15F23"/>
    <w:rsid w:val="00F657BF"/>
    <w:rsid w:val="00F675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040C5EF"/>
  <w14:defaultImageDpi w14:val="300"/>
  <w15:docId w15:val="{3AD25D61-C017-4508-B35B-B53AD850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Darius van Essen (1026751)</cp:lastModifiedBy>
  <cp:revision>3</cp:revision>
  <dcterms:created xsi:type="dcterms:W3CDTF">2025-06-09T23:54:00Z</dcterms:created>
  <dcterms:modified xsi:type="dcterms:W3CDTF">2025-06-10T23:41:00Z</dcterms:modified>
  <cp:category/>
</cp:coreProperties>
</file>