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8CA" w:rsidRDefault="006C58CA">
      <w:r>
        <w:t>четырехслойная неявная схема</w:t>
      </w:r>
    </w:p>
    <w:p w:rsidR="006C58CA" w:rsidRDefault="006C58CA">
      <w:pPr>
        <w:rPr>
          <w:lang w:val="en-US"/>
        </w:rPr>
      </w:pPr>
      <w:r>
        <w:t>уравнение</w:t>
      </w:r>
    </w:p>
    <w:p w:rsidR="006C58CA" w:rsidRPr="00A43BCD" w:rsidRDefault="006C58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-div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 grad u</m:t>
              </m:r>
            </m:e>
          </m:d>
          <m:r>
            <w:rPr>
              <w:rFonts w:ascii="Cambria Math" w:hAnsi="Cambria Math"/>
            </w:rPr>
            <m:t>=f</m:t>
          </m:r>
        </m:oMath>
      </m:oMathPara>
    </w:p>
    <w:p w:rsidR="00A43BCD" w:rsidRPr="006C58CA" w:rsidRDefault="00A43BC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rλ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=f</m:t>
          </m:r>
        </m:oMath>
      </m:oMathPara>
    </w:p>
    <w:p w:rsidR="006C58CA" w:rsidRDefault="006C58CA">
      <w:r>
        <w:t>неявная схема:</w:t>
      </w:r>
    </w:p>
    <w:p w:rsidR="006C58CA" w:rsidRDefault="006C58CA">
      <m:oMathPara>
        <m:oMath>
          <m:r>
            <w:rPr>
              <w:rFonts w:ascii="Cambria Math" w:hAnsi="Cambria Math"/>
            </w:rPr>
            <m:t>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-div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λ grad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, j=1,…, J</m:t>
          </m:r>
        </m:oMath>
      </m:oMathPara>
    </w:p>
    <w:p w:rsidR="00FA6ABF" w:rsidRDefault="006C58CA">
      <w:pPr>
        <w:rPr>
          <w:lang w:val="en-US"/>
        </w:rPr>
      </w:pPr>
      <w:r>
        <w:t>Базисные функции по времени</w:t>
      </w:r>
      <w:r>
        <w:rPr>
          <w:lang w:val="en-US"/>
        </w:rPr>
        <w:t>:</w:t>
      </w:r>
    </w:p>
    <w:p w:rsidR="006C58CA" w:rsidRPr="006C58CA" w:rsidRDefault="003B329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6C58CA" w:rsidRPr="006C58CA" w:rsidRDefault="003B3298" w:rsidP="006C58CA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6C58CA" w:rsidRPr="006C58CA" w:rsidRDefault="003B3298" w:rsidP="006C58CA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6C58CA" w:rsidRPr="00EE60E4" w:rsidRDefault="003B3298" w:rsidP="006C58CA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C11413" w:rsidRPr="00C11413" w:rsidRDefault="00C11413" w:rsidP="006C58C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r,z,t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j-3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r,z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r,z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r,z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(r,z)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lang w:val="en-US"/>
            </w:rPr>
            <m:t>(t)</m:t>
          </m:r>
        </m:oMath>
      </m:oMathPara>
    </w:p>
    <w:p w:rsidR="00EE60E4" w:rsidRPr="00C11413" w:rsidRDefault="00EE60E4" w:rsidP="006C58CA">
      <w:pPr>
        <w:rPr>
          <w:rFonts w:eastAsiaTheme="minorEastAsia"/>
        </w:rPr>
      </w:pPr>
      <w:r>
        <w:rPr>
          <w:rFonts w:eastAsiaTheme="minorEastAsia"/>
        </w:rPr>
        <w:t xml:space="preserve">Производная по времени в точке </w:t>
      </w:r>
      <w:r>
        <w:rPr>
          <w:rFonts w:eastAsiaTheme="minorEastAsia"/>
          <w:lang w:val="en-US"/>
        </w:rPr>
        <w:t>t</w:t>
      </w:r>
      <w:r w:rsidRPr="00EE60E4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j</w:t>
      </w:r>
      <w:proofErr w:type="spellEnd"/>
    </w:p>
    <w:p w:rsidR="00EE60E4" w:rsidRPr="007A68E0" w:rsidRDefault="003B3298" w:rsidP="00EE60E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 xml:space="preserve">t=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 xml:space="preserve">t=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t-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 xml:space="preserve">t=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:rsidR="007A68E0" w:rsidRPr="006C58CA" w:rsidRDefault="003B3298" w:rsidP="00EE60E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 xml:space="preserve">t=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(t-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)(t-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)(t-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 xml:space="preserve">t=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t-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j-3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j-2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 xml:space="preserve">t=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:rsidR="00EE60E4" w:rsidRPr="006C58CA" w:rsidRDefault="003B3298" w:rsidP="00EE60E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 xml:space="preserve">t=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(t-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)(t-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)(t-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 xml:space="preserve">t=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t-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 xml:space="preserve">t=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EE60E4" w:rsidRPr="006C58CA" w:rsidRDefault="003B3298" w:rsidP="00EE60E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 xml:space="preserve">t=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(t-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)(t-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)(t-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 xml:space="preserve">t=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t-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t+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 xml:space="preserve">t=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EE60E4" w:rsidRPr="00EE60E4" w:rsidRDefault="00EE60E4" w:rsidP="00EE60E4">
      <w:pPr>
        <w:rPr>
          <w:rFonts w:eastAsiaTheme="minorEastAsia"/>
          <w:lang w:val="en-US"/>
        </w:rPr>
      </w:pPr>
    </w:p>
    <w:p w:rsidR="00EE60E4" w:rsidRPr="00C11413" w:rsidRDefault="00C11413" w:rsidP="006C58CA">
      <w:r>
        <w:t>Обозначим</w:t>
      </w:r>
    </w:p>
    <w:p w:rsidR="006C58CA" w:rsidRPr="00C11413" w:rsidRDefault="00C1141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</m:oMath>
      </m:oMathPara>
    </w:p>
    <w:p w:rsidR="00C11413" w:rsidRPr="00C11413" w:rsidRDefault="00C1141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j-2</m:t>
              </m:r>
            </m:sub>
          </m:sSub>
        </m:oMath>
      </m:oMathPara>
    </w:p>
    <w:p w:rsidR="00C11413" w:rsidRPr="00C11413" w:rsidRDefault="00C1141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j-3</m:t>
              </m:r>
            </m:sub>
          </m:sSub>
        </m:oMath>
      </m:oMathPara>
    </w:p>
    <w:p w:rsidR="00C11413" w:rsidRPr="00C11413" w:rsidRDefault="00C11413" w:rsidP="00C1141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j-2</m:t>
              </m:r>
            </m:sub>
          </m:sSub>
        </m:oMath>
      </m:oMathPara>
    </w:p>
    <w:p w:rsidR="00C11413" w:rsidRPr="00C11413" w:rsidRDefault="00C11413" w:rsidP="00C1141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j-3</m:t>
              </m:r>
            </m:sub>
          </m:sSub>
        </m:oMath>
      </m:oMathPara>
    </w:p>
    <w:p w:rsidR="00C11413" w:rsidRPr="00EE60E4" w:rsidRDefault="00C11413" w:rsidP="00C11413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j-2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j-3</m:t>
              </m:r>
            </m:sub>
          </m:sSub>
        </m:oMath>
      </m:oMathPara>
    </w:p>
    <w:p w:rsidR="00C11413" w:rsidRPr="00D16E95" w:rsidRDefault="003B329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r,z,t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j-3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r,z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r,z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r,z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(r,z)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den>
              </m:f>
            </m:e>
          </m:d>
        </m:oMath>
      </m:oMathPara>
    </w:p>
    <w:p w:rsidR="00D16E95" w:rsidRDefault="00D16E95">
      <w:pPr>
        <w:rPr>
          <w:rFonts w:eastAsiaTheme="minorEastAsia"/>
        </w:rPr>
      </w:pPr>
      <w:r>
        <w:rPr>
          <w:rFonts w:eastAsiaTheme="minorEastAsia"/>
        </w:rPr>
        <w:t xml:space="preserve">После </w:t>
      </w:r>
      <w:proofErr w:type="spellStart"/>
      <w:r>
        <w:rPr>
          <w:rFonts w:eastAsiaTheme="minorEastAsia"/>
        </w:rPr>
        <w:t>конечноэлементной</w:t>
      </w:r>
      <w:proofErr w:type="spellEnd"/>
      <w:r>
        <w:rPr>
          <w:rFonts w:eastAsiaTheme="minorEastAsia"/>
        </w:rPr>
        <w:t xml:space="preserve"> аппроксимации:</w:t>
      </w:r>
    </w:p>
    <w:p w:rsidR="00D16E95" w:rsidRPr="006758D3" w:rsidRDefault="003B329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M+G+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j-3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j-2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</m:sSup>
        </m:oMath>
      </m:oMathPara>
    </w:p>
    <w:p w:rsidR="006758D3" w:rsidRPr="006758D3" w:rsidRDefault="006758D3">
      <w:pPr>
        <w:rPr>
          <w:rFonts w:eastAsiaTheme="minorEastAsia"/>
        </w:rPr>
      </w:pPr>
      <w:r>
        <w:rPr>
          <w:rFonts w:eastAsiaTheme="minorEastAsia"/>
        </w:rPr>
        <w:t>явная схема:</w:t>
      </w:r>
      <w:bookmarkStart w:id="0" w:name="_GoBack"/>
      <w:bookmarkEnd w:id="0"/>
    </w:p>
    <w:p w:rsidR="003B3298" w:rsidRPr="003B3298" w:rsidRDefault="003B3298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j-3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r,z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r,z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r,z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r,z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-div lamb grad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</m:sSup>
        </m:oMath>
      </m:oMathPara>
    </w:p>
    <w:p w:rsidR="003B3298" w:rsidRPr="003B3298" w:rsidRDefault="003B3298" w:rsidP="003B3298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j-3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j-2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+G*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</m:sSup>
        </m:oMath>
      </m:oMathPara>
    </w:p>
    <w:p w:rsidR="003B3298" w:rsidRPr="00D16E95" w:rsidRDefault="007A31D5" w:rsidP="003B3298">
      <m:oMathPara>
        <m:oMath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+MS)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j-3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j-2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j-1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-G*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</m:sSup>
        </m:oMath>
      </m:oMathPara>
    </w:p>
    <w:p w:rsidR="003B3298" w:rsidRPr="00D16E95" w:rsidRDefault="003B3298" w:rsidP="003B3298"/>
    <w:p w:rsidR="003B3298" w:rsidRPr="00D16E95" w:rsidRDefault="003B3298"/>
    <w:sectPr w:rsidR="003B3298" w:rsidRPr="00D16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C2"/>
    <w:rsid w:val="00191AEA"/>
    <w:rsid w:val="002069BE"/>
    <w:rsid w:val="002B135F"/>
    <w:rsid w:val="003077C2"/>
    <w:rsid w:val="003B3298"/>
    <w:rsid w:val="004E01F3"/>
    <w:rsid w:val="006758D3"/>
    <w:rsid w:val="00682B16"/>
    <w:rsid w:val="006C58CA"/>
    <w:rsid w:val="007942A6"/>
    <w:rsid w:val="007A31D5"/>
    <w:rsid w:val="007A68E0"/>
    <w:rsid w:val="00A43BCD"/>
    <w:rsid w:val="00BA318D"/>
    <w:rsid w:val="00C11413"/>
    <w:rsid w:val="00C90CA7"/>
    <w:rsid w:val="00D16E95"/>
    <w:rsid w:val="00E2701C"/>
    <w:rsid w:val="00EE60E4"/>
    <w:rsid w:val="00F95C37"/>
    <w:rsid w:val="00FA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94A7"/>
  <w15:chartTrackingRefBased/>
  <w15:docId w15:val="{6425506C-3493-4E46-9C18-E369244D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Дарьяна Леонович</dc:creator>
  <cp:keywords/>
  <dc:description/>
  <cp:lastModifiedBy>Дарьяна Леонович</cp:lastModifiedBy>
  <cp:revision>7</cp:revision>
  <dcterms:created xsi:type="dcterms:W3CDTF">2021-04-24T05:29:00Z</dcterms:created>
  <dcterms:modified xsi:type="dcterms:W3CDTF">2021-05-10T15:13:00Z</dcterms:modified>
</cp:coreProperties>
</file>