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9CC04" w14:textId="77777777" w:rsidR="004B3A88" w:rsidRPr="006F1624" w:rsidRDefault="004B3A88" w:rsidP="004B3A88">
      <w:pPr>
        <w:pStyle w:val="Heading1"/>
        <w:rPr>
          <w:rFonts w:ascii="Times New Roman" w:hAnsi="Times New Roman" w:cs="Times New Roman"/>
          <w:color w:val="000000" w:themeColor="text1"/>
        </w:rPr>
      </w:pPr>
      <w:r w:rsidRPr="006F1624">
        <w:rPr>
          <w:rFonts w:ascii="Times New Roman" w:hAnsi="Times New Roman" w:cs="Times New Roman"/>
          <w:color w:val="000000" w:themeColor="text1"/>
        </w:rPr>
        <w:t>Phân tích Coupling và Cohesion</w:t>
      </w:r>
    </w:p>
    <w:p w14:paraId="49548986" w14:textId="77777777" w:rsidR="004B3A88" w:rsidRPr="006F1624" w:rsidRDefault="004B3A88" w:rsidP="004B3A88">
      <w:pPr>
        <w:pStyle w:val="Heading2"/>
        <w:rPr>
          <w:rFonts w:ascii="Times New Roman" w:hAnsi="Times New Roman" w:cs="Times New Roman"/>
          <w:color w:val="000000" w:themeColor="text1"/>
          <w:sz w:val="22"/>
          <w:szCs w:val="22"/>
        </w:rPr>
      </w:pPr>
      <w:r w:rsidRPr="006F1624">
        <w:rPr>
          <w:rFonts w:ascii="Times New Roman" w:hAnsi="Times New Roman" w:cs="Times New Roman"/>
          <w:color w:val="000000" w:themeColor="text1"/>
          <w:sz w:val="22"/>
          <w:szCs w:val="22"/>
        </w:rPr>
        <w:t>1. Coupling</w:t>
      </w:r>
    </w:p>
    <w:p w14:paraId="4B2CABE0" w14:textId="77777777" w:rsidR="004B3A88" w:rsidRPr="006F1624" w:rsidRDefault="004B3A88" w:rsidP="004B3A88">
      <w:pPr>
        <w:pStyle w:val="Heading3"/>
        <w:rPr>
          <w:rFonts w:ascii="Times New Roman" w:hAnsi="Times New Roman" w:cs="Times New Roman"/>
          <w:color w:val="000000" w:themeColor="text1"/>
          <w:sz w:val="22"/>
          <w:szCs w:val="22"/>
        </w:rPr>
      </w:pPr>
      <w:r w:rsidRPr="006F1624">
        <w:rPr>
          <w:rFonts w:ascii="Times New Roman" w:hAnsi="Times New Roman" w:cs="Times New Roman"/>
          <w:color w:val="000000" w:themeColor="text1"/>
          <w:sz w:val="22"/>
          <w:szCs w:val="22"/>
        </w:rPr>
        <w:t>1.1. Content Coupling</w:t>
      </w:r>
    </w:p>
    <w:tbl>
      <w:tblPr>
        <w:tblStyle w:val="TableGrid"/>
        <w:tblW w:w="0" w:type="auto"/>
        <w:tblLook w:val="04A0" w:firstRow="1" w:lastRow="0" w:firstColumn="1" w:lastColumn="0" w:noHBand="0" w:noVBand="1"/>
      </w:tblPr>
      <w:tblGrid>
        <w:gridCol w:w="2597"/>
        <w:gridCol w:w="3428"/>
        <w:gridCol w:w="2605"/>
      </w:tblGrid>
      <w:tr w:rsidR="006F1624" w:rsidRPr="006F1624" w14:paraId="031791CC" w14:textId="77777777" w:rsidTr="0029091F">
        <w:tc>
          <w:tcPr>
            <w:tcW w:w="2880" w:type="dxa"/>
          </w:tcPr>
          <w:p w14:paraId="0BCA942F" w14:textId="77777777" w:rsidR="004B3A88" w:rsidRPr="006F1624" w:rsidRDefault="004B3A88" w:rsidP="0029091F">
            <w:pPr>
              <w:rPr>
                <w:color w:val="000000" w:themeColor="text1"/>
              </w:rPr>
            </w:pPr>
            <w:r w:rsidRPr="006F1624">
              <w:rPr>
                <w:color w:val="000000" w:themeColor="text1"/>
              </w:rPr>
              <w:t>Related modules</w:t>
            </w:r>
          </w:p>
        </w:tc>
        <w:tc>
          <w:tcPr>
            <w:tcW w:w="2880" w:type="dxa"/>
          </w:tcPr>
          <w:p w14:paraId="75A38073" w14:textId="77777777" w:rsidR="004B3A88" w:rsidRPr="006F1624" w:rsidRDefault="004B3A88" w:rsidP="0029091F">
            <w:pPr>
              <w:rPr>
                <w:color w:val="000000" w:themeColor="text1"/>
              </w:rPr>
            </w:pPr>
            <w:r w:rsidRPr="006F1624">
              <w:rPr>
                <w:color w:val="000000" w:themeColor="text1"/>
              </w:rPr>
              <w:t>Description</w:t>
            </w:r>
          </w:p>
        </w:tc>
        <w:tc>
          <w:tcPr>
            <w:tcW w:w="2880" w:type="dxa"/>
          </w:tcPr>
          <w:p w14:paraId="1C83B085" w14:textId="77777777" w:rsidR="004B3A88" w:rsidRPr="006F1624" w:rsidRDefault="004B3A88" w:rsidP="0029091F">
            <w:pPr>
              <w:rPr>
                <w:color w:val="000000" w:themeColor="text1"/>
              </w:rPr>
            </w:pPr>
            <w:r w:rsidRPr="006F1624">
              <w:rPr>
                <w:color w:val="000000" w:themeColor="text1"/>
              </w:rPr>
              <w:t>Improvement Direction</w:t>
            </w:r>
          </w:p>
        </w:tc>
      </w:tr>
      <w:tr w:rsidR="006F1624" w:rsidRPr="006F1624" w14:paraId="4C8D7ABA" w14:textId="77777777" w:rsidTr="0029091F">
        <w:tc>
          <w:tcPr>
            <w:tcW w:w="2880" w:type="dxa"/>
          </w:tcPr>
          <w:p w14:paraId="3A40EA6B" w14:textId="69CF1E12" w:rsidR="004B3A88" w:rsidRPr="006F1624" w:rsidRDefault="006A6A12" w:rsidP="0029091F">
            <w:pPr>
              <w:rPr>
                <w:color w:val="000000" w:themeColor="text1"/>
                <w:lang w:val="vi-VN"/>
              </w:rPr>
            </w:pPr>
            <w:r w:rsidRPr="006F1624">
              <w:rPr>
                <w:color w:val="000000" w:themeColor="text1"/>
                <w:lang w:val="vi-VN"/>
              </w:rPr>
              <w:t>Order</w:t>
            </w:r>
          </w:p>
        </w:tc>
        <w:tc>
          <w:tcPr>
            <w:tcW w:w="2880" w:type="dxa"/>
          </w:tcPr>
          <w:p w14:paraId="676DE443" w14:textId="5256B9C2" w:rsidR="004B3A88" w:rsidRPr="006F1624" w:rsidRDefault="006A6A12" w:rsidP="0029091F">
            <w:pPr>
              <w:rPr>
                <w:color w:val="000000" w:themeColor="text1"/>
              </w:rPr>
            </w:pPr>
            <w:r w:rsidRPr="006F1624">
              <w:rPr>
                <w:rFonts w:eastAsiaTheme="minorHAnsi"/>
                <w:color w:val="000000" w:themeColor="text1"/>
              </w:rPr>
              <w:t>Lớp Order </w:t>
            </w:r>
            <w:proofErr w:type="spellStart"/>
            <w:r w:rsidRPr="006F1624">
              <w:rPr>
                <w:rFonts w:eastAsiaTheme="minorHAnsi"/>
                <w:color w:val="000000" w:themeColor="text1"/>
              </w:rPr>
              <w:t>phụ</w:t>
            </w:r>
            <w:proofErr w:type="spellEnd"/>
            <w:r w:rsidRPr="006F1624">
              <w:rPr>
                <w:rFonts w:eastAsiaTheme="minorHAnsi"/>
                <w:color w:val="000000" w:themeColor="text1"/>
              </w:rPr>
              <w:t xml:space="preserve"> </w:t>
            </w:r>
            <w:proofErr w:type="spellStart"/>
            <w:r w:rsidRPr="006F1624">
              <w:rPr>
                <w:rFonts w:eastAsiaTheme="minorHAnsi"/>
                <w:color w:val="000000" w:themeColor="text1"/>
              </w:rPr>
              <w:t>thuộc</w:t>
            </w:r>
            <w:proofErr w:type="spellEnd"/>
            <w:r w:rsidRPr="006F1624">
              <w:rPr>
                <w:rFonts w:eastAsiaTheme="minorHAnsi"/>
                <w:color w:val="000000" w:themeColor="text1"/>
              </w:rPr>
              <w:t xml:space="preserve"> vào </w:t>
            </w:r>
            <w:proofErr w:type="spellStart"/>
            <w:r w:rsidRPr="006F1624">
              <w:rPr>
                <w:rFonts w:eastAsiaTheme="minorHAnsi"/>
                <w:color w:val="000000" w:themeColor="text1"/>
              </w:rPr>
              <w:t>OrderMedia</w:t>
            </w:r>
            <w:proofErr w:type="spellEnd"/>
            <w:r w:rsidRPr="006F1624">
              <w:rPr>
                <w:rFonts w:eastAsiaTheme="minorHAnsi"/>
                <w:color w:val="000000" w:themeColor="text1"/>
              </w:rPr>
              <w:t xml:space="preserve"> để tính </w:t>
            </w:r>
            <w:proofErr w:type="spellStart"/>
            <w:r w:rsidRPr="006F1624">
              <w:rPr>
                <w:rFonts w:eastAsiaTheme="minorHAnsi"/>
                <w:color w:val="000000" w:themeColor="text1"/>
              </w:rPr>
              <w:t>toán</w:t>
            </w:r>
            <w:proofErr w:type="spellEnd"/>
            <w:r w:rsidRPr="006F1624">
              <w:rPr>
                <w:rFonts w:eastAsiaTheme="minorHAnsi"/>
                <w:color w:val="000000" w:themeColor="text1"/>
              </w:rPr>
              <w:t xml:space="preserve"> số tiền trong </w:t>
            </w:r>
            <w:proofErr w:type="spellStart"/>
            <w:r w:rsidRPr="006F1624">
              <w:rPr>
                <w:rFonts w:eastAsiaTheme="minorHAnsi"/>
                <w:color w:val="000000" w:themeColor="text1"/>
              </w:rPr>
              <w:t>phương</w:t>
            </w:r>
            <w:proofErr w:type="spellEnd"/>
            <w:r w:rsidRPr="006F1624">
              <w:rPr>
                <w:rFonts w:eastAsiaTheme="minorHAnsi"/>
                <w:color w:val="000000" w:themeColor="text1"/>
              </w:rPr>
              <w:t xml:space="preserve"> thức </w:t>
            </w:r>
            <w:proofErr w:type="spellStart"/>
            <w:r w:rsidRPr="006F1624">
              <w:rPr>
                <w:rFonts w:eastAsiaTheme="minorHAnsi"/>
                <w:color w:val="000000" w:themeColor="text1"/>
              </w:rPr>
              <w:t>getAmount</w:t>
            </w:r>
            <w:proofErr w:type="spellEnd"/>
            <w:r w:rsidRPr="006F1624">
              <w:rPr>
                <w:rFonts w:eastAsiaTheme="minorHAnsi"/>
                <w:color w:val="000000" w:themeColor="text1"/>
              </w:rPr>
              <w:t xml:space="preserve">. Tuy </w:t>
            </w:r>
            <w:proofErr w:type="spellStart"/>
            <w:r w:rsidRPr="006F1624">
              <w:rPr>
                <w:rFonts w:eastAsiaTheme="minorHAnsi"/>
                <w:color w:val="000000" w:themeColor="text1"/>
              </w:rPr>
              <w:t>nhiên</w:t>
            </w:r>
            <w:proofErr w:type="spellEnd"/>
            <w:r w:rsidRPr="006F1624">
              <w:rPr>
                <w:rFonts w:eastAsiaTheme="minorHAnsi"/>
                <w:color w:val="000000" w:themeColor="text1"/>
              </w:rPr>
              <w:t xml:space="preserve">, </w:t>
            </w:r>
            <w:proofErr w:type="spellStart"/>
            <w:r w:rsidRPr="006F1624">
              <w:rPr>
                <w:rFonts w:eastAsiaTheme="minorHAnsi"/>
                <w:color w:val="000000" w:themeColor="text1"/>
              </w:rPr>
              <w:t>mối</w:t>
            </w:r>
            <w:proofErr w:type="spellEnd"/>
            <w:r w:rsidRPr="006F1624">
              <w:rPr>
                <w:rFonts w:eastAsiaTheme="minorHAnsi"/>
                <w:color w:val="000000" w:themeColor="text1"/>
              </w:rPr>
              <w:t xml:space="preserve"> liên kết này không </w:t>
            </w:r>
            <w:proofErr w:type="spellStart"/>
            <w:r w:rsidRPr="006F1624">
              <w:rPr>
                <w:rFonts w:eastAsiaTheme="minorHAnsi"/>
                <w:color w:val="000000" w:themeColor="text1"/>
              </w:rPr>
              <w:t>quá</w:t>
            </w:r>
            <w:proofErr w:type="spellEnd"/>
            <w:r w:rsidRPr="006F1624">
              <w:rPr>
                <w:rFonts w:eastAsiaTheme="minorHAnsi"/>
                <w:color w:val="000000" w:themeColor="text1"/>
              </w:rPr>
              <w:t xml:space="preserve"> </w:t>
            </w:r>
            <w:proofErr w:type="spellStart"/>
            <w:r w:rsidRPr="006F1624">
              <w:rPr>
                <w:rFonts w:eastAsiaTheme="minorHAnsi"/>
                <w:color w:val="000000" w:themeColor="text1"/>
              </w:rPr>
              <w:t>chặt</w:t>
            </w:r>
            <w:proofErr w:type="spellEnd"/>
            <w:r w:rsidRPr="006F1624">
              <w:rPr>
                <w:rFonts w:eastAsiaTheme="minorHAnsi"/>
                <w:color w:val="000000" w:themeColor="text1"/>
              </w:rPr>
              <w:t xml:space="preserve"> </w:t>
            </w:r>
            <w:proofErr w:type="spellStart"/>
            <w:r w:rsidRPr="006F1624">
              <w:rPr>
                <w:rFonts w:eastAsiaTheme="minorHAnsi"/>
                <w:color w:val="000000" w:themeColor="text1"/>
              </w:rPr>
              <w:t>chẽ</w:t>
            </w:r>
            <w:proofErr w:type="spellEnd"/>
            <w:r w:rsidRPr="006F1624">
              <w:rPr>
                <w:rFonts w:eastAsiaTheme="minorHAnsi"/>
                <w:color w:val="000000" w:themeColor="text1"/>
              </w:rPr>
              <w:t>.</w:t>
            </w:r>
          </w:p>
        </w:tc>
        <w:tc>
          <w:tcPr>
            <w:tcW w:w="2880" w:type="dxa"/>
          </w:tcPr>
          <w:p w14:paraId="4CC23791" w14:textId="49262D33" w:rsidR="006A6A12" w:rsidRPr="006F1624" w:rsidRDefault="006A6A12" w:rsidP="006A6A12">
            <w:pPr>
              <w:rPr>
                <w:color w:val="000000" w:themeColor="text1"/>
              </w:rPr>
            </w:pPr>
            <w:r w:rsidRPr="006F1624">
              <w:rPr>
                <w:color w:val="000000" w:themeColor="text1"/>
                <w:shd w:val="clear" w:color="auto" w:fill="FFFFFF"/>
              </w:rPr>
              <w:t xml:space="preserve">Có thể </w:t>
            </w:r>
            <w:proofErr w:type="spellStart"/>
            <w:r w:rsidRPr="006F1624">
              <w:rPr>
                <w:color w:val="000000" w:themeColor="text1"/>
                <w:shd w:val="clear" w:color="auto" w:fill="FFFFFF"/>
              </w:rPr>
              <w:t>cải</w:t>
            </w:r>
            <w:proofErr w:type="spellEnd"/>
            <w:r w:rsidRPr="006F1624">
              <w:rPr>
                <w:color w:val="000000" w:themeColor="text1"/>
                <w:shd w:val="clear" w:color="auto" w:fill="FFFFFF"/>
              </w:rPr>
              <w:t xml:space="preserve"> thiện bằng cách tách logic tính </w:t>
            </w:r>
            <w:proofErr w:type="spellStart"/>
            <w:r w:rsidRPr="006F1624">
              <w:rPr>
                <w:color w:val="000000" w:themeColor="text1"/>
                <w:shd w:val="clear" w:color="auto" w:fill="FFFFFF"/>
              </w:rPr>
              <w:t>toán</w:t>
            </w:r>
            <w:proofErr w:type="spellEnd"/>
            <w:r w:rsidRPr="006F1624">
              <w:rPr>
                <w:color w:val="000000" w:themeColor="text1"/>
                <w:shd w:val="clear" w:color="auto" w:fill="FFFFFF"/>
              </w:rPr>
              <w:t xml:space="preserve"> </w:t>
            </w:r>
            <w:proofErr w:type="spellStart"/>
            <w:r w:rsidRPr="006F1624">
              <w:rPr>
                <w:color w:val="000000" w:themeColor="text1"/>
                <w:shd w:val="clear" w:color="auto" w:fill="FFFFFF"/>
              </w:rPr>
              <w:t>ra</w:t>
            </w:r>
            <w:proofErr w:type="spellEnd"/>
            <w:r w:rsidRPr="006F1624">
              <w:rPr>
                <w:color w:val="000000" w:themeColor="text1"/>
                <w:shd w:val="clear" w:color="auto" w:fill="FFFFFF"/>
              </w:rPr>
              <w:t xml:space="preserve"> </w:t>
            </w:r>
            <w:proofErr w:type="spellStart"/>
            <w:r w:rsidRPr="006F1624">
              <w:rPr>
                <w:color w:val="000000" w:themeColor="text1"/>
                <w:shd w:val="clear" w:color="auto" w:fill="FFFFFF"/>
              </w:rPr>
              <w:t>khỏi</w:t>
            </w:r>
            <w:proofErr w:type="spellEnd"/>
            <w:r w:rsidRPr="006F1624">
              <w:rPr>
                <w:color w:val="000000" w:themeColor="text1"/>
                <w:shd w:val="clear" w:color="auto" w:fill="FFFFFF"/>
              </w:rPr>
              <w:t xml:space="preserve"> lớp Order và chuyển sang một lớp </w:t>
            </w:r>
            <w:proofErr w:type="spellStart"/>
            <w:r w:rsidRPr="006F1624">
              <w:rPr>
                <w:color w:val="000000" w:themeColor="text1"/>
                <w:shd w:val="clear" w:color="auto" w:fill="FFFFFF"/>
              </w:rPr>
              <w:t>dịch</w:t>
            </w:r>
            <w:proofErr w:type="spellEnd"/>
            <w:r w:rsidRPr="006F1624">
              <w:rPr>
                <w:color w:val="000000" w:themeColor="text1"/>
                <w:shd w:val="clear" w:color="auto" w:fill="FFFFFF"/>
              </w:rPr>
              <w:t xml:space="preserve"> </w:t>
            </w:r>
            <w:proofErr w:type="spellStart"/>
            <w:r w:rsidRPr="006F1624">
              <w:rPr>
                <w:color w:val="000000" w:themeColor="text1"/>
                <w:shd w:val="clear" w:color="auto" w:fill="FFFFFF"/>
              </w:rPr>
              <w:t>vụ</w:t>
            </w:r>
            <w:proofErr w:type="spellEnd"/>
            <w:r w:rsidRPr="006F1624">
              <w:rPr>
                <w:color w:val="000000" w:themeColor="text1"/>
                <w:shd w:val="clear" w:color="auto" w:fill="FFFFFF"/>
              </w:rPr>
              <w:t xml:space="preserve"> </w:t>
            </w:r>
            <w:proofErr w:type="spellStart"/>
            <w:r w:rsidRPr="006F1624">
              <w:rPr>
                <w:color w:val="000000" w:themeColor="text1"/>
                <w:shd w:val="clear" w:color="auto" w:fill="FFFFFF"/>
              </w:rPr>
              <w:t>riêng</w:t>
            </w:r>
            <w:proofErr w:type="spellEnd"/>
            <w:r w:rsidRPr="006F1624">
              <w:rPr>
                <w:color w:val="000000" w:themeColor="text1"/>
                <w:shd w:val="clear" w:color="auto" w:fill="FFFFFF"/>
              </w:rPr>
              <w:t xml:space="preserve"> biệt.</w:t>
            </w:r>
          </w:p>
          <w:p w14:paraId="7DDAC391" w14:textId="69A266FC" w:rsidR="004B3A88" w:rsidRPr="006F1624" w:rsidRDefault="004B3A88" w:rsidP="0029091F">
            <w:pPr>
              <w:rPr>
                <w:color w:val="000000" w:themeColor="text1"/>
              </w:rPr>
            </w:pPr>
          </w:p>
        </w:tc>
      </w:tr>
      <w:tr w:rsidR="006F1624" w:rsidRPr="006F1624" w14:paraId="34D058A6" w14:textId="77777777" w:rsidTr="0029091F">
        <w:tc>
          <w:tcPr>
            <w:tcW w:w="2880" w:type="dxa"/>
          </w:tcPr>
          <w:p w14:paraId="3C2F690B" w14:textId="263336B1" w:rsidR="00F408D6" w:rsidRPr="006F1624" w:rsidRDefault="00F408D6" w:rsidP="0029091F">
            <w:pPr>
              <w:rPr>
                <w:color w:val="000000" w:themeColor="text1"/>
                <w:lang w:val="vi-VN"/>
              </w:rPr>
            </w:pPr>
            <w:proofErr w:type="spellStart"/>
            <w:r w:rsidRPr="006F1624">
              <w:rPr>
                <w:rFonts w:eastAsiaTheme="minorHAnsi"/>
                <w:color w:val="000000" w:themeColor="text1"/>
              </w:rPr>
              <w:t>PaymentTransaction</w:t>
            </w:r>
            <w:proofErr w:type="spellEnd"/>
            <w:r w:rsidRPr="006F1624">
              <w:rPr>
                <w:rFonts w:eastAsiaTheme="minorHAnsi"/>
                <w:color w:val="000000" w:themeColor="text1"/>
              </w:rPr>
              <w:t> </w:t>
            </w:r>
          </w:p>
        </w:tc>
        <w:tc>
          <w:tcPr>
            <w:tcW w:w="2880" w:type="dxa"/>
          </w:tcPr>
          <w:p w14:paraId="01DDA3A4" w14:textId="37E5B78A" w:rsidR="00F408D6" w:rsidRPr="006F1624" w:rsidRDefault="00F408D6" w:rsidP="0029091F">
            <w:pPr>
              <w:rPr>
                <w:rFonts w:eastAsiaTheme="minorHAnsi"/>
                <w:color w:val="000000" w:themeColor="text1"/>
                <w:lang w:val="vi-VN"/>
              </w:rPr>
            </w:pPr>
            <w:r w:rsidRPr="006F1624">
              <w:rPr>
                <w:rFonts w:eastAsiaTheme="minorHAnsi"/>
                <w:color w:val="000000" w:themeColor="text1"/>
                <w:lang w:val="vi-VN"/>
              </w:rPr>
              <w:t>Lớp PaymentTransaction sử dụng lớp DBConnection để kết nối và thực hiện các thao tác với cơ sở dữ liệu, điều này khiến lớp này phụ thuộc vào lớp cơ sở dữ liệu.</w:t>
            </w:r>
          </w:p>
        </w:tc>
        <w:tc>
          <w:tcPr>
            <w:tcW w:w="2880" w:type="dxa"/>
          </w:tcPr>
          <w:p w14:paraId="2EDB797C" w14:textId="741B850D" w:rsidR="00F408D6" w:rsidRPr="006F1624" w:rsidRDefault="00F408D6" w:rsidP="006A6A12">
            <w:pPr>
              <w:rPr>
                <w:color w:val="000000" w:themeColor="text1"/>
                <w:shd w:val="clear" w:color="auto" w:fill="FFFFFF"/>
                <w:lang w:val="vi-VN"/>
              </w:rPr>
            </w:pPr>
            <w:r w:rsidRPr="006F1624">
              <w:rPr>
                <w:rFonts w:eastAsiaTheme="minorHAnsi"/>
                <w:color w:val="000000" w:themeColor="text1"/>
                <w:lang w:val="vi-VN"/>
              </w:rPr>
              <w:t>Có thể tách lớp DBConnection ra ngoài lớp này, giúp giảm sự phụ thuộc trực tiếp vào việc quản lý kết nối cơ sở dữ liệu.</w:t>
            </w:r>
          </w:p>
        </w:tc>
      </w:tr>
      <w:tr w:rsidR="006F1624" w:rsidRPr="006F1624" w14:paraId="314D7B2E" w14:textId="77777777" w:rsidTr="0029091F">
        <w:tc>
          <w:tcPr>
            <w:tcW w:w="2880" w:type="dxa"/>
          </w:tcPr>
          <w:p w14:paraId="0C3D4A29" w14:textId="3287D089" w:rsidR="00F408D6" w:rsidRPr="006F1624" w:rsidRDefault="00F408D6" w:rsidP="0029091F">
            <w:pPr>
              <w:rPr>
                <w:rFonts w:eastAsiaTheme="minorHAnsi"/>
                <w:color w:val="000000" w:themeColor="text1"/>
              </w:rPr>
            </w:pPr>
            <w:r w:rsidRPr="006F1624">
              <w:rPr>
                <w:rFonts w:eastAsiaTheme="minorHAnsi"/>
                <w:color w:val="000000" w:themeColor="text1"/>
              </w:rPr>
              <w:t>Request </w:t>
            </w:r>
          </w:p>
        </w:tc>
        <w:tc>
          <w:tcPr>
            <w:tcW w:w="2880" w:type="dxa"/>
          </w:tcPr>
          <w:p w14:paraId="2652B307" w14:textId="395C7679" w:rsidR="00F408D6" w:rsidRPr="006F1624" w:rsidRDefault="00F408D6" w:rsidP="0029091F">
            <w:pPr>
              <w:rPr>
                <w:rFonts w:eastAsiaTheme="minorHAnsi"/>
                <w:color w:val="000000" w:themeColor="text1"/>
              </w:rPr>
            </w:pPr>
            <w:r w:rsidRPr="006F1624">
              <w:rPr>
                <w:rFonts w:eastAsiaTheme="minorHAnsi"/>
                <w:color w:val="000000" w:themeColor="text1"/>
              </w:rPr>
              <w:t>Lớp Request </w:t>
            </w:r>
            <w:proofErr w:type="spellStart"/>
            <w:r w:rsidRPr="006F1624">
              <w:rPr>
                <w:rFonts w:eastAsiaTheme="minorHAnsi"/>
                <w:color w:val="000000" w:themeColor="text1"/>
              </w:rPr>
              <w:t>phụ</w:t>
            </w:r>
            <w:proofErr w:type="spellEnd"/>
            <w:r w:rsidRPr="006F1624">
              <w:rPr>
                <w:rFonts w:eastAsiaTheme="minorHAnsi"/>
                <w:color w:val="000000" w:themeColor="text1"/>
              </w:rPr>
              <w:t xml:space="preserve"> </w:t>
            </w:r>
            <w:proofErr w:type="spellStart"/>
            <w:r w:rsidRPr="006F1624">
              <w:rPr>
                <w:rFonts w:eastAsiaTheme="minorHAnsi"/>
                <w:color w:val="000000" w:themeColor="text1"/>
              </w:rPr>
              <w:t>thuộc</w:t>
            </w:r>
            <w:proofErr w:type="spellEnd"/>
            <w:r w:rsidRPr="006F1624">
              <w:rPr>
                <w:rFonts w:eastAsiaTheme="minorHAnsi"/>
                <w:color w:val="000000" w:themeColor="text1"/>
              </w:rPr>
              <w:t xml:space="preserve"> vào lớp </w:t>
            </w:r>
            <w:proofErr w:type="spellStart"/>
            <w:r w:rsidRPr="006F1624">
              <w:rPr>
                <w:rFonts w:eastAsiaTheme="minorHAnsi"/>
                <w:color w:val="000000" w:themeColor="text1"/>
              </w:rPr>
              <w:t>VnPayConfig</w:t>
            </w:r>
            <w:proofErr w:type="spellEnd"/>
            <w:r w:rsidRPr="006F1624">
              <w:rPr>
                <w:rFonts w:eastAsiaTheme="minorHAnsi"/>
                <w:color w:val="000000" w:themeColor="text1"/>
              </w:rPr>
              <w:t xml:space="preserve"> để lấy </w:t>
            </w:r>
            <w:proofErr w:type="spellStart"/>
            <w:r w:rsidRPr="006F1624">
              <w:rPr>
                <w:rFonts w:eastAsiaTheme="minorHAnsi"/>
                <w:color w:val="000000" w:themeColor="text1"/>
              </w:rPr>
              <w:t>cấu</w:t>
            </w:r>
            <w:proofErr w:type="spellEnd"/>
            <w:r w:rsidRPr="006F1624">
              <w:rPr>
                <w:rFonts w:eastAsiaTheme="minorHAnsi"/>
                <w:color w:val="000000" w:themeColor="text1"/>
              </w:rPr>
              <w:t xml:space="preserve"> hình </w:t>
            </w:r>
            <w:proofErr w:type="spellStart"/>
            <w:r w:rsidRPr="006F1624">
              <w:rPr>
                <w:rFonts w:eastAsiaTheme="minorHAnsi"/>
                <w:color w:val="000000" w:themeColor="text1"/>
              </w:rPr>
              <w:t>thanh</w:t>
            </w:r>
            <w:proofErr w:type="spellEnd"/>
            <w:r w:rsidRPr="006F1624">
              <w:rPr>
                <w:rFonts w:eastAsiaTheme="minorHAnsi"/>
                <w:color w:val="000000" w:themeColor="text1"/>
              </w:rPr>
              <w:t xml:space="preserve"> </w:t>
            </w:r>
            <w:proofErr w:type="spellStart"/>
            <w:r w:rsidRPr="006F1624">
              <w:rPr>
                <w:rFonts w:eastAsiaTheme="minorHAnsi"/>
                <w:color w:val="000000" w:themeColor="text1"/>
              </w:rPr>
              <w:t>toán</w:t>
            </w:r>
            <w:proofErr w:type="spellEnd"/>
            <w:r w:rsidRPr="006F1624">
              <w:rPr>
                <w:rFonts w:eastAsiaTheme="minorHAnsi"/>
                <w:color w:val="000000" w:themeColor="text1"/>
              </w:rPr>
              <w:t xml:space="preserve"> như </w:t>
            </w:r>
            <w:proofErr w:type="spellStart"/>
            <w:r w:rsidRPr="006F1624">
              <w:rPr>
                <w:rFonts w:eastAsiaTheme="minorHAnsi"/>
                <w:color w:val="000000" w:themeColor="text1"/>
              </w:rPr>
              <w:t>vnp_TmnCode</w:t>
            </w:r>
            <w:proofErr w:type="spellEnd"/>
            <w:r w:rsidRPr="006F1624">
              <w:rPr>
                <w:rFonts w:eastAsiaTheme="minorHAnsi"/>
                <w:color w:val="000000" w:themeColor="text1"/>
              </w:rPr>
              <w:t>, </w:t>
            </w:r>
            <w:proofErr w:type="spellStart"/>
            <w:r w:rsidRPr="006F1624">
              <w:rPr>
                <w:rFonts w:eastAsiaTheme="minorHAnsi"/>
                <w:color w:val="000000" w:themeColor="text1"/>
              </w:rPr>
              <w:t>vnp_ReturnUrl</w:t>
            </w:r>
            <w:proofErr w:type="spellEnd"/>
            <w:r w:rsidRPr="006F1624">
              <w:rPr>
                <w:rFonts w:eastAsiaTheme="minorHAnsi"/>
                <w:color w:val="000000" w:themeColor="text1"/>
              </w:rPr>
              <w:t xml:space="preserve">, và </w:t>
            </w:r>
            <w:proofErr w:type="spellStart"/>
            <w:r w:rsidRPr="006F1624">
              <w:rPr>
                <w:rFonts w:eastAsiaTheme="minorHAnsi"/>
                <w:color w:val="000000" w:themeColor="text1"/>
              </w:rPr>
              <w:t>phương</w:t>
            </w:r>
            <w:proofErr w:type="spellEnd"/>
            <w:r w:rsidRPr="006F1624">
              <w:rPr>
                <w:rFonts w:eastAsiaTheme="minorHAnsi"/>
                <w:color w:val="000000" w:themeColor="text1"/>
              </w:rPr>
              <w:t xml:space="preserve"> thức hmacSHA512.</w:t>
            </w:r>
          </w:p>
        </w:tc>
        <w:tc>
          <w:tcPr>
            <w:tcW w:w="2880" w:type="dxa"/>
          </w:tcPr>
          <w:p w14:paraId="4DAAECDB" w14:textId="64DB3EFD" w:rsidR="00F408D6" w:rsidRPr="006F1624" w:rsidRDefault="00F408D6" w:rsidP="006A6A12">
            <w:pPr>
              <w:rPr>
                <w:rFonts w:eastAsiaTheme="minorHAnsi"/>
                <w:color w:val="000000" w:themeColor="text1"/>
              </w:rPr>
            </w:pPr>
            <w:r w:rsidRPr="006F1624">
              <w:rPr>
                <w:rFonts w:eastAsiaTheme="minorHAnsi"/>
                <w:color w:val="000000" w:themeColor="text1"/>
              </w:rPr>
              <w:t xml:space="preserve">Tách </w:t>
            </w:r>
            <w:proofErr w:type="spellStart"/>
            <w:r w:rsidRPr="006F1624">
              <w:rPr>
                <w:rFonts w:eastAsiaTheme="minorHAnsi"/>
                <w:color w:val="000000" w:themeColor="text1"/>
              </w:rPr>
              <w:t>cấu</w:t>
            </w:r>
            <w:proofErr w:type="spellEnd"/>
            <w:r w:rsidRPr="006F1624">
              <w:rPr>
                <w:rFonts w:eastAsiaTheme="minorHAnsi"/>
                <w:color w:val="000000" w:themeColor="text1"/>
              </w:rPr>
              <w:t xml:space="preserve"> hình </w:t>
            </w:r>
            <w:proofErr w:type="spellStart"/>
            <w:r w:rsidRPr="006F1624">
              <w:rPr>
                <w:rFonts w:eastAsiaTheme="minorHAnsi"/>
                <w:color w:val="000000" w:themeColor="text1"/>
              </w:rPr>
              <w:t>ra</w:t>
            </w:r>
            <w:proofErr w:type="spellEnd"/>
            <w:r w:rsidRPr="006F1624">
              <w:rPr>
                <w:rFonts w:eastAsiaTheme="minorHAnsi"/>
                <w:color w:val="000000" w:themeColor="text1"/>
              </w:rPr>
              <w:t xml:space="preserve"> thành một lớp </w:t>
            </w:r>
            <w:proofErr w:type="spellStart"/>
            <w:r w:rsidRPr="006F1624">
              <w:rPr>
                <w:rFonts w:eastAsiaTheme="minorHAnsi"/>
                <w:color w:val="000000" w:themeColor="text1"/>
              </w:rPr>
              <w:t>riêng</w:t>
            </w:r>
            <w:proofErr w:type="spellEnd"/>
            <w:r w:rsidRPr="006F1624">
              <w:rPr>
                <w:rFonts w:eastAsiaTheme="minorHAnsi"/>
                <w:color w:val="000000" w:themeColor="text1"/>
              </w:rPr>
              <w:t xml:space="preserve"> biệt hoặc </w:t>
            </w:r>
            <w:proofErr w:type="spellStart"/>
            <w:r w:rsidRPr="006F1624">
              <w:rPr>
                <w:rFonts w:eastAsiaTheme="minorHAnsi"/>
                <w:color w:val="000000" w:themeColor="text1"/>
              </w:rPr>
              <w:t>truyền</w:t>
            </w:r>
            <w:proofErr w:type="spellEnd"/>
            <w:r w:rsidRPr="006F1624">
              <w:rPr>
                <w:rFonts w:eastAsiaTheme="minorHAnsi"/>
                <w:color w:val="000000" w:themeColor="text1"/>
              </w:rPr>
              <w:t xml:space="preserve"> </w:t>
            </w:r>
            <w:proofErr w:type="spellStart"/>
            <w:r w:rsidRPr="006F1624">
              <w:rPr>
                <w:rFonts w:eastAsiaTheme="minorHAnsi"/>
                <w:color w:val="000000" w:themeColor="text1"/>
              </w:rPr>
              <w:t>cấu</w:t>
            </w:r>
            <w:proofErr w:type="spellEnd"/>
            <w:r w:rsidRPr="006F1624">
              <w:rPr>
                <w:rFonts w:eastAsiaTheme="minorHAnsi"/>
                <w:color w:val="000000" w:themeColor="text1"/>
              </w:rPr>
              <w:t xml:space="preserve"> hình này vào lớp Request từ bên ngoài.</w:t>
            </w:r>
          </w:p>
        </w:tc>
      </w:tr>
    </w:tbl>
    <w:p w14:paraId="1DD1E58F" w14:textId="5774807F" w:rsidR="004B3A88" w:rsidRPr="006F1624" w:rsidRDefault="004B3A88" w:rsidP="004B3A88">
      <w:pPr>
        <w:pStyle w:val="Heading3"/>
        <w:rPr>
          <w:rFonts w:ascii="Times New Roman" w:hAnsi="Times New Roman" w:cs="Times New Roman"/>
          <w:color w:val="000000" w:themeColor="text1"/>
          <w:sz w:val="22"/>
          <w:szCs w:val="22"/>
        </w:rPr>
      </w:pPr>
      <w:r w:rsidRPr="006F1624">
        <w:rPr>
          <w:rFonts w:ascii="Times New Roman" w:hAnsi="Times New Roman" w:cs="Times New Roman"/>
          <w:color w:val="000000" w:themeColor="text1"/>
          <w:sz w:val="22"/>
          <w:szCs w:val="22"/>
        </w:rPr>
        <w:t>1.</w:t>
      </w:r>
      <w:r w:rsidR="00DE4632" w:rsidRPr="006F1624">
        <w:rPr>
          <w:rFonts w:ascii="Times New Roman" w:hAnsi="Times New Roman" w:cs="Times New Roman"/>
          <w:color w:val="000000" w:themeColor="text1"/>
          <w:sz w:val="22"/>
          <w:szCs w:val="22"/>
          <w:lang w:val="vi-VN"/>
        </w:rPr>
        <w:t>2</w:t>
      </w:r>
      <w:r w:rsidRPr="006F1624">
        <w:rPr>
          <w:rFonts w:ascii="Times New Roman" w:hAnsi="Times New Roman" w:cs="Times New Roman"/>
          <w:color w:val="000000" w:themeColor="text1"/>
          <w:sz w:val="22"/>
          <w:szCs w:val="22"/>
        </w:rPr>
        <w:t>. Control Coupling</w:t>
      </w:r>
    </w:p>
    <w:tbl>
      <w:tblPr>
        <w:tblStyle w:val="TableGrid"/>
        <w:tblW w:w="0" w:type="auto"/>
        <w:tblLook w:val="04A0" w:firstRow="1" w:lastRow="0" w:firstColumn="1" w:lastColumn="0" w:noHBand="0" w:noVBand="1"/>
      </w:tblPr>
      <w:tblGrid>
        <w:gridCol w:w="2080"/>
        <w:gridCol w:w="3863"/>
        <w:gridCol w:w="2687"/>
      </w:tblGrid>
      <w:tr w:rsidR="006F1624" w:rsidRPr="006F1624" w14:paraId="56A43B63" w14:textId="77777777" w:rsidTr="0046111C">
        <w:tc>
          <w:tcPr>
            <w:tcW w:w="1838" w:type="dxa"/>
          </w:tcPr>
          <w:p w14:paraId="18605DF8" w14:textId="77777777" w:rsidR="004B3A88" w:rsidRPr="006F1624" w:rsidRDefault="004B3A88" w:rsidP="0029091F">
            <w:pPr>
              <w:rPr>
                <w:color w:val="000000" w:themeColor="text1"/>
              </w:rPr>
            </w:pPr>
            <w:r w:rsidRPr="006F1624">
              <w:rPr>
                <w:color w:val="000000" w:themeColor="text1"/>
              </w:rPr>
              <w:t>Related modules</w:t>
            </w:r>
          </w:p>
        </w:tc>
        <w:tc>
          <w:tcPr>
            <w:tcW w:w="4015" w:type="dxa"/>
          </w:tcPr>
          <w:p w14:paraId="4401B45B" w14:textId="77777777" w:rsidR="004B3A88" w:rsidRPr="006F1624" w:rsidRDefault="004B3A88" w:rsidP="0029091F">
            <w:pPr>
              <w:rPr>
                <w:color w:val="000000" w:themeColor="text1"/>
              </w:rPr>
            </w:pPr>
            <w:r w:rsidRPr="006F1624">
              <w:rPr>
                <w:color w:val="000000" w:themeColor="text1"/>
              </w:rPr>
              <w:t>Description</w:t>
            </w:r>
          </w:p>
        </w:tc>
        <w:tc>
          <w:tcPr>
            <w:tcW w:w="2777" w:type="dxa"/>
          </w:tcPr>
          <w:p w14:paraId="1070E8EB" w14:textId="77777777" w:rsidR="004B3A88" w:rsidRPr="006F1624" w:rsidRDefault="004B3A88" w:rsidP="0029091F">
            <w:pPr>
              <w:rPr>
                <w:color w:val="000000" w:themeColor="text1"/>
              </w:rPr>
            </w:pPr>
            <w:r w:rsidRPr="006F1624">
              <w:rPr>
                <w:color w:val="000000" w:themeColor="text1"/>
              </w:rPr>
              <w:t>Improvement Direction</w:t>
            </w:r>
          </w:p>
        </w:tc>
      </w:tr>
      <w:tr w:rsidR="006F1624" w:rsidRPr="006F1624" w14:paraId="0019E8CC" w14:textId="77777777" w:rsidTr="0046111C">
        <w:tc>
          <w:tcPr>
            <w:tcW w:w="1838" w:type="dxa"/>
          </w:tcPr>
          <w:p w14:paraId="758731C2" w14:textId="45CF4A46" w:rsidR="004B3A88" w:rsidRPr="006F1624" w:rsidRDefault="004D46AB" w:rsidP="0029091F">
            <w:pPr>
              <w:rPr>
                <w:color w:val="000000" w:themeColor="text1"/>
                <w:lang w:val="vi-VN"/>
              </w:rPr>
            </w:pPr>
            <w:r w:rsidRPr="006F1624">
              <w:rPr>
                <w:color w:val="000000" w:themeColor="text1"/>
                <w:lang w:val="vi-VN"/>
              </w:rPr>
              <w:t>Cart</w:t>
            </w:r>
          </w:p>
        </w:tc>
        <w:tc>
          <w:tcPr>
            <w:tcW w:w="4015" w:type="dxa"/>
          </w:tcPr>
          <w:p w14:paraId="5E8CD5C9" w14:textId="162814FF" w:rsidR="004B3A88" w:rsidRPr="006F1624" w:rsidRDefault="004D46AB" w:rsidP="0029091F">
            <w:pPr>
              <w:rPr>
                <w:color w:val="000000" w:themeColor="text1"/>
                <w:lang w:val="vi-VN"/>
              </w:rPr>
            </w:pPr>
            <w:r w:rsidRPr="006F1624">
              <w:rPr>
                <w:rFonts w:eastAsiaTheme="minorHAnsi"/>
                <w:color w:val="000000" w:themeColor="text1"/>
                <w:lang w:val="vi-VN"/>
              </w:rPr>
              <w:t>Phương thức checkAvailabilityOfProduct</w:t>
            </w:r>
            <w:r w:rsidR="0046111C" w:rsidRPr="006F1624">
              <w:rPr>
                <w:rFonts w:eastAsiaTheme="minorHAnsi"/>
                <w:color w:val="000000" w:themeColor="text1"/>
                <w:lang w:val="vi-VN"/>
              </w:rPr>
              <w:t xml:space="preserve"> </w:t>
            </w:r>
            <w:r w:rsidRPr="006F1624">
              <w:rPr>
                <w:rFonts w:eastAsiaTheme="minorHAnsi"/>
                <w:color w:val="000000" w:themeColor="text1"/>
                <w:lang w:val="vi-VN"/>
              </w:rPr>
              <w:t>kiểm tra tính khả dụng và ném ngoại lệ MediaNotAvailableException, điều này tạo sự phụ thuộc vào logic kiểm soát.</w:t>
            </w:r>
          </w:p>
        </w:tc>
        <w:tc>
          <w:tcPr>
            <w:tcW w:w="2777" w:type="dxa"/>
          </w:tcPr>
          <w:p w14:paraId="0450B721" w14:textId="77777777" w:rsidR="004D46AB" w:rsidRPr="006F1624" w:rsidRDefault="004D46AB" w:rsidP="004D46AB">
            <w:pPr>
              <w:rPr>
                <w:color w:val="000000" w:themeColor="text1"/>
                <w:lang w:val="vi-VN"/>
              </w:rPr>
            </w:pPr>
            <w:r w:rsidRPr="006F1624">
              <w:rPr>
                <w:color w:val="000000" w:themeColor="text1"/>
                <w:shd w:val="clear" w:color="auto" w:fill="FFFFFF"/>
                <w:lang w:val="vi-VN"/>
              </w:rPr>
              <w:t>Chuyển logic kiểm tra tính khả dụng vào một lớp service riêng biệt để giảm phụ thuộc và tăng tính tái sử dụng.</w:t>
            </w:r>
          </w:p>
          <w:p w14:paraId="5BF27907" w14:textId="7AE0274D" w:rsidR="004B3A88" w:rsidRPr="006F1624" w:rsidRDefault="004B3A88" w:rsidP="0029091F">
            <w:pPr>
              <w:rPr>
                <w:color w:val="000000" w:themeColor="text1"/>
                <w:lang w:val="vi-VN"/>
              </w:rPr>
            </w:pPr>
          </w:p>
        </w:tc>
      </w:tr>
      <w:tr w:rsidR="006F1624" w:rsidRPr="006F1624" w14:paraId="69849A67" w14:textId="77777777" w:rsidTr="0046111C">
        <w:tc>
          <w:tcPr>
            <w:tcW w:w="1838" w:type="dxa"/>
          </w:tcPr>
          <w:p w14:paraId="006FD23F" w14:textId="7E5D2509" w:rsidR="006A6A12" w:rsidRPr="006F1624" w:rsidRDefault="00F408D6" w:rsidP="0029091F">
            <w:pPr>
              <w:rPr>
                <w:color w:val="000000" w:themeColor="text1"/>
                <w:lang w:val="vi-VN"/>
              </w:rPr>
            </w:pPr>
            <w:proofErr w:type="spellStart"/>
            <w:r w:rsidRPr="006F1624">
              <w:rPr>
                <w:rFonts w:eastAsiaTheme="minorHAnsi"/>
                <w:color w:val="000000" w:themeColor="text1"/>
              </w:rPr>
              <w:t>PaymentTransaction</w:t>
            </w:r>
            <w:proofErr w:type="spellEnd"/>
            <w:r w:rsidRPr="006F1624">
              <w:rPr>
                <w:rFonts w:eastAsiaTheme="minorHAnsi"/>
                <w:color w:val="000000" w:themeColor="text1"/>
              </w:rPr>
              <w:t> </w:t>
            </w:r>
          </w:p>
        </w:tc>
        <w:tc>
          <w:tcPr>
            <w:tcW w:w="4015" w:type="dxa"/>
          </w:tcPr>
          <w:p w14:paraId="5CE16B97" w14:textId="1F244021" w:rsidR="006A6A12" w:rsidRPr="006F1624" w:rsidRDefault="006A6A12" w:rsidP="0029091F">
            <w:pPr>
              <w:rPr>
                <w:rFonts w:eastAsiaTheme="minorHAnsi"/>
                <w:color w:val="000000" w:themeColor="text1"/>
                <w:lang w:val="vi-VN"/>
              </w:rPr>
            </w:pPr>
            <w:r w:rsidRPr="006F1624">
              <w:rPr>
                <w:rFonts w:eastAsiaTheme="minorHAnsi"/>
                <w:color w:val="000000" w:themeColor="text1"/>
                <w:lang w:val="vi-VN"/>
              </w:rPr>
              <w:t>Các phương thức trong lớp PaymentTransaction điều khiển hành vi của lớp DBConnection khi gọi các thao tác lưu và kiểm tra thanh toán.</w:t>
            </w:r>
          </w:p>
        </w:tc>
        <w:tc>
          <w:tcPr>
            <w:tcW w:w="2777" w:type="dxa"/>
          </w:tcPr>
          <w:p w14:paraId="57BFEDAE" w14:textId="77777777" w:rsidR="00F408D6" w:rsidRPr="006F1624" w:rsidRDefault="00F408D6" w:rsidP="00F408D6">
            <w:pPr>
              <w:rPr>
                <w:color w:val="000000" w:themeColor="text1"/>
                <w:lang w:val="vi-VN"/>
              </w:rPr>
            </w:pPr>
            <w:r w:rsidRPr="006F1624">
              <w:rPr>
                <w:color w:val="000000" w:themeColor="text1"/>
                <w:shd w:val="clear" w:color="auto" w:fill="FFFFFF"/>
                <w:lang w:val="vi-VN"/>
              </w:rPr>
              <w:t>Có thể tách biệt việc xử lý cơ sở dữ liệu sang một lớp khác, giúp tăng tính tái sử dụng.</w:t>
            </w:r>
          </w:p>
          <w:p w14:paraId="4EE95C3E" w14:textId="77777777" w:rsidR="006A6A12" w:rsidRPr="006F1624" w:rsidRDefault="006A6A12" w:rsidP="004D46AB">
            <w:pPr>
              <w:rPr>
                <w:color w:val="000000" w:themeColor="text1"/>
                <w:shd w:val="clear" w:color="auto" w:fill="FFFFFF"/>
                <w:lang w:val="vi-VN"/>
              </w:rPr>
            </w:pPr>
          </w:p>
        </w:tc>
      </w:tr>
      <w:tr w:rsidR="006F1624" w:rsidRPr="006F1624" w14:paraId="3AB1729B" w14:textId="77777777" w:rsidTr="0046111C">
        <w:tc>
          <w:tcPr>
            <w:tcW w:w="1838" w:type="dxa"/>
          </w:tcPr>
          <w:p w14:paraId="47B1C76D" w14:textId="223A0243" w:rsidR="00F408D6" w:rsidRPr="006F1624" w:rsidRDefault="00F408D6" w:rsidP="0029091F">
            <w:pPr>
              <w:rPr>
                <w:rFonts w:eastAsiaTheme="minorHAnsi"/>
                <w:color w:val="000000" w:themeColor="text1"/>
              </w:rPr>
            </w:pPr>
            <w:r w:rsidRPr="006F1624">
              <w:rPr>
                <w:rFonts w:eastAsiaTheme="minorHAnsi"/>
                <w:color w:val="000000" w:themeColor="text1"/>
              </w:rPr>
              <w:t>Request </w:t>
            </w:r>
          </w:p>
        </w:tc>
        <w:tc>
          <w:tcPr>
            <w:tcW w:w="4015" w:type="dxa"/>
          </w:tcPr>
          <w:p w14:paraId="0A3C7678" w14:textId="77AABD93" w:rsidR="00F408D6" w:rsidRPr="006F1624" w:rsidRDefault="00F408D6" w:rsidP="0029091F">
            <w:pPr>
              <w:rPr>
                <w:rFonts w:eastAsiaTheme="minorHAnsi"/>
                <w:color w:val="000000" w:themeColor="text1"/>
              </w:rPr>
            </w:pPr>
            <w:r w:rsidRPr="006F1624">
              <w:rPr>
                <w:rFonts w:eastAsiaTheme="minorHAnsi"/>
                <w:color w:val="000000" w:themeColor="text1"/>
              </w:rPr>
              <w:t>Lớp Request </w:t>
            </w:r>
            <w:proofErr w:type="spellStart"/>
            <w:r w:rsidRPr="006F1624">
              <w:rPr>
                <w:rFonts w:eastAsiaTheme="minorHAnsi"/>
                <w:color w:val="000000" w:themeColor="text1"/>
              </w:rPr>
              <w:t>điều</w:t>
            </w:r>
            <w:proofErr w:type="spellEnd"/>
            <w:r w:rsidRPr="006F1624">
              <w:rPr>
                <w:rFonts w:eastAsiaTheme="minorHAnsi"/>
                <w:color w:val="000000" w:themeColor="text1"/>
              </w:rPr>
              <w:t xml:space="preserve"> </w:t>
            </w:r>
            <w:proofErr w:type="spellStart"/>
            <w:r w:rsidRPr="006F1624">
              <w:rPr>
                <w:rFonts w:eastAsiaTheme="minorHAnsi"/>
                <w:color w:val="000000" w:themeColor="text1"/>
              </w:rPr>
              <w:t>khiển</w:t>
            </w:r>
            <w:proofErr w:type="spellEnd"/>
            <w:r w:rsidRPr="006F1624">
              <w:rPr>
                <w:rFonts w:eastAsiaTheme="minorHAnsi"/>
                <w:color w:val="000000" w:themeColor="text1"/>
              </w:rPr>
              <w:t xml:space="preserve"> </w:t>
            </w:r>
            <w:proofErr w:type="spellStart"/>
            <w:r w:rsidRPr="006F1624">
              <w:rPr>
                <w:rFonts w:eastAsiaTheme="minorHAnsi"/>
                <w:color w:val="000000" w:themeColor="text1"/>
              </w:rPr>
              <w:t>hành</w:t>
            </w:r>
            <w:proofErr w:type="spellEnd"/>
            <w:r w:rsidRPr="006F1624">
              <w:rPr>
                <w:rFonts w:eastAsiaTheme="minorHAnsi"/>
                <w:color w:val="000000" w:themeColor="text1"/>
              </w:rPr>
              <w:t xml:space="preserve"> vi của lớp </w:t>
            </w:r>
            <w:proofErr w:type="spellStart"/>
            <w:r w:rsidRPr="006F1624">
              <w:rPr>
                <w:rFonts w:eastAsiaTheme="minorHAnsi"/>
                <w:color w:val="000000" w:themeColor="text1"/>
              </w:rPr>
              <w:t>VnPayConfig</w:t>
            </w:r>
            <w:proofErr w:type="spellEnd"/>
            <w:r w:rsidRPr="006F1624">
              <w:rPr>
                <w:rFonts w:eastAsiaTheme="minorHAnsi"/>
                <w:color w:val="000000" w:themeColor="text1"/>
              </w:rPr>
              <w:t xml:space="preserve"> trong việc lấy địa chỉ IP và tạo </w:t>
            </w:r>
            <w:proofErr w:type="spellStart"/>
            <w:r w:rsidRPr="006F1624">
              <w:rPr>
                <w:rFonts w:eastAsiaTheme="minorHAnsi"/>
                <w:color w:val="000000" w:themeColor="text1"/>
              </w:rPr>
              <w:t>mã</w:t>
            </w:r>
            <w:proofErr w:type="spellEnd"/>
            <w:r w:rsidRPr="006F1624">
              <w:rPr>
                <w:rFonts w:eastAsiaTheme="minorHAnsi"/>
                <w:color w:val="000000" w:themeColor="text1"/>
              </w:rPr>
              <w:t xml:space="preserve"> giao </w:t>
            </w:r>
            <w:proofErr w:type="spellStart"/>
            <w:r w:rsidRPr="006F1624">
              <w:rPr>
                <w:rFonts w:eastAsiaTheme="minorHAnsi"/>
                <w:color w:val="000000" w:themeColor="text1"/>
              </w:rPr>
              <w:t>dịch</w:t>
            </w:r>
            <w:proofErr w:type="spellEnd"/>
            <w:r w:rsidRPr="006F1624">
              <w:rPr>
                <w:rFonts w:eastAsiaTheme="minorHAnsi"/>
                <w:color w:val="000000" w:themeColor="text1"/>
              </w:rPr>
              <w:t xml:space="preserve"> </w:t>
            </w:r>
            <w:proofErr w:type="spellStart"/>
            <w:r w:rsidRPr="006F1624">
              <w:rPr>
                <w:rFonts w:eastAsiaTheme="minorHAnsi"/>
                <w:color w:val="000000" w:themeColor="text1"/>
              </w:rPr>
              <w:t>ngẫu</w:t>
            </w:r>
            <w:proofErr w:type="spellEnd"/>
            <w:r w:rsidRPr="006F1624">
              <w:rPr>
                <w:rFonts w:eastAsiaTheme="minorHAnsi"/>
                <w:color w:val="000000" w:themeColor="text1"/>
              </w:rPr>
              <w:t xml:space="preserve"> </w:t>
            </w:r>
            <w:proofErr w:type="spellStart"/>
            <w:r w:rsidRPr="006F1624">
              <w:rPr>
                <w:rFonts w:eastAsiaTheme="minorHAnsi"/>
                <w:color w:val="000000" w:themeColor="text1"/>
              </w:rPr>
              <w:t>nhiên</w:t>
            </w:r>
            <w:proofErr w:type="spellEnd"/>
            <w:r w:rsidRPr="006F1624">
              <w:rPr>
                <w:rFonts w:eastAsiaTheme="minorHAnsi"/>
                <w:color w:val="000000" w:themeColor="text1"/>
              </w:rPr>
              <w:t>.</w:t>
            </w:r>
          </w:p>
        </w:tc>
        <w:tc>
          <w:tcPr>
            <w:tcW w:w="2777" w:type="dxa"/>
          </w:tcPr>
          <w:p w14:paraId="4C999337" w14:textId="301A3513" w:rsidR="00F408D6" w:rsidRPr="006F1624" w:rsidRDefault="00F408D6" w:rsidP="00F408D6">
            <w:pPr>
              <w:rPr>
                <w:color w:val="000000" w:themeColor="text1"/>
                <w:shd w:val="clear" w:color="auto" w:fill="FFFFFF"/>
              </w:rPr>
            </w:pPr>
            <w:r w:rsidRPr="006F1624">
              <w:rPr>
                <w:rFonts w:eastAsiaTheme="minorHAnsi"/>
                <w:color w:val="000000" w:themeColor="text1"/>
              </w:rPr>
              <w:t xml:space="preserve">Có thể giảm sự </w:t>
            </w:r>
            <w:proofErr w:type="spellStart"/>
            <w:r w:rsidRPr="006F1624">
              <w:rPr>
                <w:rFonts w:eastAsiaTheme="minorHAnsi"/>
                <w:color w:val="000000" w:themeColor="text1"/>
              </w:rPr>
              <w:t>phụ</w:t>
            </w:r>
            <w:proofErr w:type="spellEnd"/>
            <w:r w:rsidRPr="006F1624">
              <w:rPr>
                <w:rFonts w:eastAsiaTheme="minorHAnsi"/>
                <w:color w:val="000000" w:themeColor="text1"/>
              </w:rPr>
              <w:t xml:space="preserve"> </w:t>
            </w:r>
            <w:proofErr w:type="spellStart"/>
            <w:r w:rsidRPr="006F1624">
              <w:rPr>
                <w:rFonts w:eastAsiaTheme="minorHAnsi"/>
                <w:color w:val="000000" w:themeColor="text1"/>
              </w:rPr>
              <w:t>thuộc</w:t>
            </w:r>
            <w:proofErr w:type="spellEnd"/>
            <w:r w:rsidRPr="006F1624">
              <w:rPr>
                <w:rFonts w:eastAsiaTheme="minorHAnsi"/>
                <w:color w:val="000000" w:themeColor="text1"/>
              </w:rPr>
              <w:t xml:space="preserve"> vào lớp </w:t>
            </w:r>
            <w:proofErr w:type="spellStart"/>
            <w:r w:rsidRPr="006F1624">
              <w:rPr>
                <w:rFonts w:eastAsiaTheme="minorHAnsi"/>
                <w:color w:val="000000" w:themeColor="text1"/>
              </w:rPr>
              <w:t>VnPayConfig</w:t>
            </w:r>
            <w:proofErr w:type="spellEnd"/>
            <w:r w:rsidRPr="006F1624">
              <w:rPr>
                <w:rFonts w:eastAsiaTheme="minorHAnsi"/>
                <w:color w:val="000000" w:themeColor="text1"/>
              </w:rPr>
              <w:t xml:space="preserve"> bằng cách tách các phần xử lý này </w:t>
            </w:r>
            <w:proofErr w:type="spellStart"/>
            <w:r w:rsidRPr="006F1624">
              <w:rPr>
                <w:rFonts w:eastAsiaTheme="minorHAnsi"/>
                <w:color w:val="000000" w:themeColor="text1"/>
              </w:rPr>
              <w:t>ra</w:t>
            </w:r>
            <w:proofErr w:type="spellEnd"/>
            <w:r w:rsidRPr="006F1624">
              <w:rPr>
                <w:rFonts w:eastAsiaTheme="minorHAnsi"/>
                <w:color w:val="000000" w:themeColor="text1"/>
              </w:rPr>
              <w:t xml:space="preserve"> </w:t>
            </w:r>
            <w:proofErr w:type="spellStart"/>
            <w:r w:rsidRPr="006F1624">
              <w:rPr>
                <w:rFonts w:eastAsiaTheme="minorHAnsi"/>
                <w:color w:val="000000" w:themeColor="text1"/>
              </w:rPr>
              <w:t>khỏi</w:t>
            </w:r>
            <w:proofErr w:type="spellEnd"/>
            <w:r w:rsidRPr="006F1624">
              <w:rPr>
                <w:rFonts w:eastAsiaTheme="minorHAnsi"/>
                <w:color w:val="000000" w:themeColor="text1"/>
              </w:rPr>
              <w:t xml:space="preserve"> lớp Request.</w:t>
            </w:r>
          </w:p>
        </w:tc>
      </w:tr>
      <w:tr w:rsidR="006F1624" w:rsidRPr="006F1624" w14:paraId="7BFDDEB9" w14:textId="77777777" w:rsidTr="0046111C">
        <w:tc>
          <w:tcPr>
            <w:tcW w:w="1838" w:type="dxa"/>
          </w:tcPr>
          <w:p w14:paraId="6453F844" w14:textId="5F85E96D" w:rsidR="00DE4632" w:rsidRPr="006F1624" w:rsidRDefault="00103A68" w:rsidP="0029091F">
            <w:pPr>
              <w:rPr>
                <w:rFonts w:eastAsiaTheme="minorHAnsi"/>
                <w:color w:val="000000" w:themeColor="text1"/>
              </w:rPr>
            </w:pPr>
            <w:r w:rsidRPr="006F1624">
              <w:rPr>
                <w:rFonts w:eastAsiaTheme="minorHAnsi"/>
                <w:color w:val="000000" w:themeColor="text1"/>
              </w:rPr>
              <w:t>Response </w:t>
            </w:r>
          </w:p>
        </w:tc>
        <w:tc>
          <w:tcPr>
            <w:tcW w:w="4015" w:type="dxa"/>
          </w:tcPr>
          <w:p w14:paraId="0468374D" w14:textId="6A277876" w:rsidR="00DE4632" w:rsidRPr="006F1624" w:rsidRDefault="00DE4632" w:rsidP="0029091F">
            <w:pPr>
              <w:rPr>
                <w:rFonts w:eastAsiaTheme="minorHAnsi"/>
                <w:color w:val="000000" w:themeColor="text1"/>
              </w:rPr>
            </w:pPr>
            <w:r w:rsidRPr="006F1624">
              <w:rPr>
                <w:rFonts w:eastAsiaTheme="minorHAnsi"/>
                <w:color w:val="000000" w:themeColor="text1"/>
              </w:rPr>
              <w:t>Lớp Response </w:t>
            </w:r>
            <w:proofErr w:type="spellStart"/>
            <w:r w:rsidRPr="006F1624">
              <w:rPr>
                <w:rFonts w:eastAsiaTheme="minorHAnsi"/>
                <w:color w:val="000000" w:themeColor="text1"/>
              </w:rPr>
              <w:t>điều</w:t>
            </w:r>
            <w:proofErr w:type="spellEnd"/>
            <w:r w:rsidRPr="006F1624">
              <w:rPr>
                <w:rFonts w:eastAsiaTheme="minorHAnsi"/>
                <w:color w:val="000000" w:themeColor="text1"/>
              </w:rPr>
              <w:t xml:space="preserve"> </w:t>
            </w:r>
            <w:proofErr w:type="spellStart"/>
            <w:r w:rsidRPr="006F1624">
              <w:rPr>
                <w:rFonts w:eastAsiaTheme="minorHAnsi"/>
                <w:color w:val="000000" w:themeColor="text1"/>
              </w:rPr>
              <w:t>khiển</w:t>
            </w:r>
            <w:proofErr w:type="spellEnd"/>
            <w:r w:rsidRPr="006F1624">
              <w:rPr>
                <w:rFonts w:eastAsiaTheme="minorHAnsi"/>
                <w:color w:val="000000" w:themeColor="text1"/>
              </w:rPr>
              <w:t xml:space="preserve"> các </w:t>
            </w:r>
            <w:proofErr w:type="spellStart"/>
            <w:r w:rsidRPr="006F1624">
              <w:rPr>
                <w:rFonts w:eastAsiaTheme="minorHAnsi"/>
                <w:color w:val="000000" w:themeColor="text1"/>
              </w:rPr>
              <w:t>hành</w:t>
            </w:r>
            <w:proofErr w:type="spellEnd"/>
            <w:r w:rsidRPr="006F1624">
              <w:rPr>
                <w:rFonts w:eastAsiaTheme="minorHAnsi"/>
                <w:color w:val="000000" w:themeColor="text1"/>
              </w:rPr>
              <w:t xml:space="preserve"> vi xử lý lỗi của các lớp khác thông qua </w:t>
            </w:r>
            <w:proofErr w:type="spellStart"/>
            <w:r w:rsidRPr="006F1624">
              <w:rPr>
                <w:rFonts w:eastAsiaTheme="minorHAnsi"/>
                <w:color w:val="000000" w:themeColor="text1"/>
              </w:rPr>
              <w:t>handleException</w:t>
            </w:r>
            <w:proofErr w:type="spellEnd"/>
            <w:r w:rsidRPr="006F1624">
              <w:rPr>
                <w:rFonts w:eastAsiaTheme="minorHAnsi"/>
                <w:color w:val="000000" w:themeColor="text1"/>
              </w:rPr>
              <w:t>.</w:t>
            </w:r>
          </w:p>
        </w:tc>
        <w:tc>
          <w:tcPr>
            <w:tcW w:w="2777" w:type="dxa"/>
          </w:tcPr>
          <w:p w14:paraId="08635C40" w14:textId="77777777" w:rsidR="00DE4632" w:rsidRPr="006F1624" w:rsidRDefault="00DE4632" w:rsidP="00DE4632">
            <w:pPr>
              <w:rPr>
                <w:color w:val="000000" w:themeColor="text1"/>
              </w:rPr>
            </w:pPr>
            <w:r w:rsidRPr="006F1624">
              <w:rPr>
                <w:color w:val="000000" w:themeColor="text1"/>
                <w:shd w:val="clear" w:color="auto" w:fill="FFFFFF"/>
              </w:rPr>
              <w:t xml:space="preserve">Cần xem </w:t>
            </w:r>
            <w:proofErr w:type="spellStart"/>
            <w:r w:rsidRPr="006F1624">
              <w:rPr>
                <w:color w:val="000000" w:themeColor="text1"/>
                <w:shd w:val="clear" w:color="auto" w:fill="FFFFFF"/>
              </w:rPr>
              <w:t>xét</w:t>
            </w:r>
            <w:proofErr w:type="spellEnd"/>
            <w:r w:rsidRPr="006F1624">
              <w:rPr>
                <w:color w:val="000000" w:themeColor="text1"/>
                <w:shd w:val="clear" w:color="auto" w:fill="FFFFFF"/>
              </w:rPr>
              <w:t xml:space="preserve"> việc </w:t>
            </w:r>
            <w:proofErr w:type="spellStart"/>
            <w:r w:rsidRPr="006F1624">
              <w:rPr>
                <w:color w:val="000000" w:themeColor="text1"/>
                <w:shd w:val="clear" w:color="auto" w:fill="FFFFFF"/>
              </w:rPr>
              <w:t>sử</w:t>
            </w:r>
            <w:proofErr w:type="spellEnd"/>
            <w:r w:rsidRPr="006F1624">
              <w:rPr>
                <w:color w:val="000000" w:themeColor="text1"/>
                <w:shd w:val="clear" w:color="auto" w:fill="FFFFFF"/>
              </w:rPr>
              <w:t xml:space="preserve"> dụng một mô hình để </w:t>
            </w:r>
            <w:proofErr w:type="spellStart"/>
            <w:r w:rsidRPr="006F1624">
              <w:rPr>
                <w:color w:val="000000" w:themeColor="text1"/>
                <w:shd w:val="clear" w:color="auto" w:fill="FFFFFF"/>
              </w:rPr>
              <w:t>quản</w:t>
            </w:r>
            <w:proofErr w:type="spellEnd"/>
            <w:r w:rsidRPr="006F1624">
              <w:rPr>
                <w:color w:val="000000" w:themeColor="text1"/>
                <w:shd w:val="clear" w:color="auto" w:fill="FFFFFF"/>
              </w:rPr>
              <w:t xml:space="preserve"> lý các </w:t>
            </w:r>
            <w:proofErr w:type="spellStart"/>
            <w:r w:rsidRPr="006F1624">
              <w:rPr>
                <w:color w:val="000000" w:themeColor="text1"/>
                <w:shd w:val="clear" w:color="auto" w:fill="FFFFFF"/>
              </w:rPr>
              <w:t>mã</w:t>
            </w:r>
            <w:proofErr w:type="spellEnd"/>
            <w:r w:rsidRPr="006F1624">
              <w:rPr>
                <w:color w:val="000000" w:themeColor="text1"/>
                <w:shd w:val="clear" w:color="auto" w:fill="FFFFFF"/>
              </w:rPr>
              <w:t xml:space="preserve"> lỗi và </w:t>
            </w:r>
            <w:proofErr w:type="spellStart"/>
            <w:r w:rsidRPr="006F1624">
              <w:rPr>
                <w:color w:val="000000" w:themeColor="text1"/>
                <w:shd w:val="clear" w:color="auto" w:fill="FFFFFF"/>
              </w:rPr>
              <w:t>hành</w:t>
            </w:r>
            <w:proofErr w:type="spellEnd"/>
            <w:r w:rsidRPr="006F1624">
              <w:rPr>
                <w:color w:val="000000" w:themeColor="text1"/>
                <w:shd w:val="clear" w:color="auto" w:fill="FFFFFF"/>
              </w:rPr>
              <w:t xml:space="preserve"> động thay </w:t>
            </w:r>
            <w:proofErr w:type="spellStart"/>
            <w:r w:rsidRPr="006F1624">
              <w:rPr>
                <w:color w:val="000000" w:themeColor="text1"/>
                <w:shd w:val="clear" w:color="auto" w:fill="FFFFFF"/>
              </w:rPr>
              <w:t>vì</w:t>
            </w:r>
            <w:proofErr w:type="spellEnd"/>
            <w:r w:rsidRPr="006F1624">
              <w:rPr>
                <w:color w:val="000000" w:themeColor="text1"/>
                <w:shd w:val="clear" w:color="auto" w:fill="FFFFFF"/>
              </w:rPr>
              <w:t xml:space="preserve"> </w:t>
            </w:r>
            <w:proofErr w:type="spellStart"/>
            <w:r w:rsidRPr="006F1624">
              <w:rPr>
                <w:color w:val="000000" w:themeColor="text1"/>
                <w:shd w:val="clear" w:color="auto" w:fill="FFFFFF"/>
              </w:rPr>
              <w:t>điều</w:t>
            </w:r>
            <w:proofErr w:type="spellEnd"/>
            <w:r w:rsidRPr="006F1624">
              <w:rPr>
                <w:color w:val="000000" w:themeColor="text1"/>
                <w:shd w:val="clear" w:color="auto" w:fill="FFFFFF"/>
              </w:rPr>
              <w:t xml:space="preserve"> </w:t>
            </w:r>
            <w:proofErr w:type="spellStart"/>
            <w:r w:rsidRPr="006F1624">
              <w:rPr>
                <w:color w:val="000000" w:themeColor="text1"/>
                <w:shd w:val="clear" w:color="auto" w:fill="FFFFFF"/>
              </w:rPr>
              <w:t>khiển</w:t>
            </w:r>
            <w:proofErr w:type="spellEnd"/>
            <w:r w:rsidRPr="006F1624">
              <w:rPr>
                <w:color w:val="000000" w:themeColor="text1"/>
                <w:shd w:val="clear" w:color="auto" w:fill="FFFFFF"/>
              </w:rPr>
              <w:t xml:space="preserve"> </w:t>
            </w:r>
            <w:proofErr w:type="spellStart"/>
            <w:r w:rsidRPr="006F1624">
              <w:rPr>
                <w:color w:val="000000" w:themeColor="text1"/>
                <w:shd w:val="clear" w:color="auto" w:fill="FFFFFF"/>
              </w:rPr>
              <w:t>trực</w:t>
            </w:r>
            <w:proofErr w:type="spellEnd"/>
            <w:r w:rsidRPr="006F1624">
              <w:rPr>
                <w:color w:val="000000" w:themeColor="text1"/>
                <w:shd w:val="clear" w:color="auto" w:fill="FFFFFF"/>
              </w:rPr>
              <w:t xml:space="preserve"> tiếp các lỗi này.</w:t>
            </w:r>
          </w:p>
          <w:p w14:paraId="2D1E3C59" w14:textId="77777777" w:rsidR="00DE4632" w:rsidRPr="006F1624" w:rsidRDefault="00DE4632" w:rsidP="00F408D6">
            <w:pPr>
              <w:rPr>
                <w:rFonts w:eastAsiaTheme="minorHAnsi"/>
                <w:color w:val="000000" w:themeColor="text1"/>
              </w:rPr>
            </w:pPr>
          </w:p>
        </w:tc>
      </w:tr>
    </w:tbl>
    <w:p w14:paraId="7D04991F" w14:textId="6269D459" w:rsidR="004B3A88" w:rsidRPr="006F1624" w:rsidRDefault="004B3A88" w:rsidP="004B3A88">
      <w:pPr>
        <w:pStyle w:val="Heading3"/>
        <w:rPr>
          <w:rFonts w:ascii="Times New Roman" w:hAnsi="Times New Roman" w:cs="Times New Roman"/>
          <w:color w:val="000000" w:themeColor="text1"/>
          <w:sz w:val="22"/>
          <w:szCs w:val="22"/>
        </w:rPr>
      </w:pPr>
      <w:r w:rsidRPr="006F1624">
        <w:rPr>
          <w:rFonts w:ascii="Times New Roman" w:hAnsi="Times New Roman" w:cs="Times New Roman"/>
          <w:color w:val="000000" w:themeColor="text1"/>
          <w:sz w:val="22"/>
          <w:szCs w:val="22"/>
        </w:rPr>
        <w:t>1.</w:t>
      </w:r>
      <w:r w:rsidR="00DE4632" w:rsidRPr="006F1624">
        <w:rPr>
          <w:rFonts w:ascii="Times New Roman" w:hAnsi="Times New Roman" w:cs="Times New Roman"/>
          <w:color w:val="000000" w:themeColor="text1"/>
          <w:sz w:val="22"/>
          <w:szCs w:val="22"/>
          <w:lang w:val="vi-VN"/>
        </w:rPr>
        <w:t>3</w:t>
      </w:r>
      <w:r w:rsidRPr="006F1624">
        <w:rPr>
          <w:rFonts w:ascii="Times New Roman" w:hAnsi="Times New Roman" w:cs="Times New Roman"/>
          <w:color w:val="000000" w:themeColor="text1"/>
          <w:sz w:val="22"/>
          <w:szCs w:val="22"/>
        </w:rPr>
        <w:t xml:space="preserve">. </w:t>
      </w:r>
      <w:r w:rsidR="007B6087" w:rsidRPr="006F1624">
        <w:rPr>
          <w:rFonts w:ascii="Times New Roman" w:hAnsi="Times New Roman" w:cs="Times New Roman"/>
          <w:color w:val="000000" w:themeColor="text1"/>
          <w:sz w:val="22"/>
          <w:szCs w:val="22"/>
        </w:rPr>
        <w:t>Stamp</w:t>
      </w:r>
      <w:r w:rsidRPr="006F1624">
        <w:rPr>
          <w:rFonts w:ascii="Times New Roman" w:hAnsi="Times New Roman" w:cs="Times New Roman"/>
          <w:color w:val="000000" w:themeColor="text1"/>
          <w:sz w:val="22"/>
          <w:szCs w:val="22"/>
        </w:rPr>
        <w:t xml:space="preserve"> Coupling</w:t>
      </w:r>
    </w:p>
    <w:tbl>
      <w:tblPr>
        <w:tblStyle w:val="TableGrid"/>
        <w:tblW w:w="0" w:type="auto"/>
        <w:tblLook w:val="04A0" w:firstRow="1" w:lastRow="0" w:firstColumn="1" w:lastColumn="0" w:noHBand="0" w:noVBand="1"/>
      </w:tblPr>
      <w:tblGrid>
        <w:gridCol w:w="2218"/>
        <w:gridCol w:w="3540"/>
        <w:gridCol w:w="2872"/>
      </w:tblGrid>
      <w:tr w:rsidR="006F1624" w:rsidRPr="006F1624" w14:paraId="5320EADE" w14:textId="77777777" w:rsidTr="0029091F">
        <w:tc>
          <w:tcPr>
            <w:tcW w:w="2880" w:type="dxa"/>
          </w:tcPr>
          <w:p w14:paraId="34733140" w14:textId="77777777" w:rsidR="004B3A88" w:rsidRPr="006F1624" w:rsidRDefault="004B3A88" w:rsidP="0029091F">
            <w:pPr>
              <w:rPr>
                <w:color w:val="000000" w:themeColor="text1"/>
              </w:rPr>
            </w:pPr>
            <w:r w:rsidRPr="006F1624">
              <w:rPr>
                <w:color w:val="000000" w:themeColor="text1"/>
              </w:rPr>
              <w:t>Related modules</w:t>
            </w:r>
          </w:p>
        </w:tc>
        <w:tc>
          <w:tcPr>
            <w:tcW w:w="2880" w:type="dxa"/>
          </w:tcPr>
          <w:p w14:paraId="42353699" w14:textId="77777777" w:rsidR="004B3A88" w:rsidRPr="006F1624" w:rsidRDefault="004B3A88" w:rsidP="0029091F">
            <w:pPr>
              <w:rPr>
                <w:color w:val="000000" w:themeColor="text1"/>
              </w:rPr>
            </w:pPr>
            <w:r w:rsidRPr="006F1624">
              <w:rPr>
                <w:color w:val="000000" w:themeColor="text1"/>
              </w:rPr>
              <w:t>Description</w:t>
            </w:r>
          </w:p>
        </w:tc>
        <w:tc>
          <w:tcPr>
            <w:tcW w:w="2880" w:type="dxa"/>
          </w:tcPr>
          <w:p w14:paraId="0E7C56F7" w14:textId="77777777" w:rsidR="004B3A88" w:rsidRPr="006F1624" w:rsidRDefault="004B3A88" w:rsidP="0029091F">
            <w:pPr>
              <w:rPr>
                <w:color w:val="000000" w:themeColor="text1"/>
              </w:rPr>
            </w:pPr>
            <w:r w:rsidRPr="006F1624">
              <w:rPr>
                <w:color w:val="000000" w:themeColor="text1"/>
              </w:rPr>
              <w:t>Improvement Direction</w:t>
            </w:r>
          </w:p>
        </w:tc>
      </w:tr>
      <w:tr w:rsidR="006F1624" w:rsidRPr="006F1624" w14:paraId="6750B932" w14:textId="77777777" w:rsidTr="0029091F">
        <w:tc>
          <w:tcPr>
            <w:tcW w:w="2880" w:type="dxa"/>
          </w:tcPr>
          <w:p w14:paraId="30DF15C6" w14:textId="39DD898F" w:rsidR="004B3A88" w:rsidRPr="006F1624" w:rsidRDefault="004D46AB" w:rsidP="0029091F">
            <w:pPr>
              <w:rPr>
                <w:color w:val="000000" w:themeColor="text1"/>
              </w:rPr>
            </w:pPr>
            <w:r w:rsidRPr="006F1624">
              <w:rPr>
                <w:color w:val="000000" w:themeColor="text1"/>
                <w:lang w:val="vi-VN"/>
              </w:rPr>
              <w:lastRenderedPageBreak/>
              <w:t>Cart</w:t>
            </w:r>
          </w:p>
        </w:tc>
        <w:tc>
          <w:tcPr>
            <w:tcW w:w="2880" w:type="dxa"/>
          </w:tcPr>
          <w:p w14:paraId="79531F93" w14:textId="0FF585BF" w:rsidR="004B3A88" w:rsidRPr="006F1624" w:rsidRDefault="004D46AB" w:rsidP="0029091F">
            <w:pPr>
              <w:rPr>
                <w:color w:val="000000" w:themeColor="text1"/>
              </w:rPr>
            </w:pPr>
            <w:r w:rsidRPr="006F1624">
              <w:rPr>
                <w:rFonts w:eastAsiaTheme="minorHAnsi"/>
                <w:color w:val="000000" w:themeColor="text1"/>
              </w:rPr>
              <w:t>Lớp Cart </w:t>
            </w:r>
            <w:proofErr w:type="spellStart"/>
            <w:r w:rsidRPr="006F1624">
              <w:rPr>
                <w:rFonts w:eastAsiaTheme="minorHAnsi"/>
                <w:color w:val="000000" w:themeColor="text1"/>
              </w:rPr>
              <w:t>truyền</w:t>
            </w:r>
            <w:proofErr w:type="spellEnd"/>
            <w:r w:rsidRPr="006F1624">
              <w:rPr>
                <w:rFonts w:eastAsiaTheme="minorHAnsi"/>
                <w:color w:val="000000" w:themeColor="text1"/>
              </w:rPr>
              <w:t xml:space="preserve"> </w:t>
            </w:r>
            <w:proofErr w:type="spellStart"/>
            <w:r w:rsidRPr="006F1624">
              <w:rPr>
                <w:rFonts w:eastAsiaTheme="minorHAnsi"/>
                <w:color w:val="000000" w:themeColor="text1"/>
              </w:rPr>
              <w:t>toàn</w:t>
            </w:r>
            <w:proofErr w:type="spellEnd"/>
            <w:r w:rsidRPr="006F1624">
              <w:rPr>
                <w:rFonts w:eastAsiaTheme="minorHAnsi"/>
                <w:color w:val="000000" w:themeColor="text1"/>
              </w:rPr>
              <w:t xml:space="preserve"> </w:t>
            </w:r>
            <w:proofErr w:type="spellStart"/>
            <w:r w:rsidRPr="006F1624">
              <w:rPr>
                <w:rFonts w:eastAsiaTheme="minorHAnsi"/>
                <w:color w:val="000000" w:themeColor="text1"/>
              </w:rPr>
              <w:t>bộ</w:t>
            </w:r>
            <w:proofErr w:type="spellEnd"/>
            <w:r w:rsidRPr="006F1624">
              <w:rPr>
                <w:rFonts w:eastAsiaTheme="minorHAnsi"/>
                <w:color w:val="000000" w:themeColor="text1"/>
              </w:rPr>
              <w:t xml:space="preserve"> đối </w:t>
            </w:r>
            <w:proofErr w:type="spellStart"/>
            <w:r w:rsidRPr="006F1624">
              <w:rPr>
                <w:rFonts w:eastAsiaTheme="minorHAnsi"/>
                <w:color w:val="000000" w:themeColor="text1"/>
              </w:rPr>
              <w:t>tượng</w:t>
            </w:r>
            <w:proofErr w:type="spellEnd"/>
            <w:r w:rsidRPr="006F1624">
              <w:rPr>
                <w:rFonts w:eastAsiaTheme="minorHAnsi"/>
                <w:color w:val="000000" w:themeColor="text1"/>
              </w:rPr>
              <w:t> </w:t>
            </w:r>
            <w:proofErr w:type="spellStart"/>
            <w:r w:rsidRPr="006F1624">
              <w:rPr>
                <w:rFonts w:eastAsiaTheme="minorHAnsi"/>
                <w:color w:val="000000" w:themeColor="text1"/>
              </w:rPr>
              <w:t>CartMedia</w:t>
            </w:r>
            <w:proofErr w:type="spellEnd"/>
            <w:r w:rsidRPr="006F1624">
              <w:rPr>
                <w:rFonts w:eastAsiaTheme="minorHAnsi"/>
                <w:color w:val="000000" w:themeColor="text1"/>
              </w:rPr>
              <w:t xml:space="preserve"> và Media vào các </w:t>
            </w:r>
            <w:proofErr w:type="spellStart"/>
            <w:r w:rsidRPr="006F1624">
              <w:rPr>
                <w:rFonts w:eastAsiaTheme="minorHAnsi"/>
                <w:color w:val="000000" w:themeColor="text1"/>
              </w:rPr>
              <w:t>phương</w:t>
            </w:r>
            <w:proofErr w:type="spellEnd"/>
            <w:r w:rsidRPr="006F1624">
              <w:rPr>
                <w:rFonts w:eastAsiaTheme="minorHAnsi"/>
                <w:color w:val="000000" w:themeColor="text1"/>
              </w:rPr>
              <w:t xml:space="preserve"> thức như</w:t>
            </w:r>
            <w:r w:rsidRPr="006F1624">
              <w:rPr>
                <w:rFonts w:eastAsiaTheme="minorHAnsi"/>
                <w:color w:val="000000" w:themeColor="text1"/>
                <w:lang w:val="vi-VN"/>
              </w:rPr>
              <w:t xml:space="preserve"> </w:t>
            </w:r>
            <w:proofErr w:type="spellStart"/>
            <w:proofErr w:type="gramStart"/>
            <w:r w:rsidRPr="006F1624">
              <w:rPr>
                <w:rFonts w:eastAsiaTheme="minorHAnsi"/>
                <w:color w:val="000000" w:themeColor="text1"/>
              </w:rPr>
              <w:t>addCartMedia</w:t>
            </w:r>
            <w:proofErr w:type="spellEnd"/>
            <w:r w:rsidRPr="006F1624">
              <w:rPr>
                <w:rFonts w:eastAsiaTheme="minorHAnsi"/>
                <w:color w:val="000000" w:themeColor="text1"/>
              </w:rPr>
              <w:t>(</w:t>
            </w:r>
            <w:proofErr w:type="gramEnd"/>
            <w:r w:rsidRPr="006F1624">
              <w:rPr>
                <w:rFonts w:eastAsiaTheme="minorHAnsi"/>
                <w:color w:val="000000" w:themeColor="text1"/>
              </w:rPr>
              <w:t>)</w:t>
            </w:r>
            <w:r w:rsidRPr="006F1624">
              <w:rPr>
                <w:rFonts w:eastAsiaTheme="minorHAnsi"/>
                <w:color w:val="000000" w:themeColor="text1"/>
                <w:lang w:val="vi-VN"/>
              </w:rPr>
              <w:t xml:space="preserve"> </w:t>
            </w:r>
            <w:r w:rsidRPr="006F1624">
              <w:rPr>
                <w:rFonts w:eastAsiaTheme="minorHAnsi"/>
                <w:color w:val="000000" w:themeColor="text1"/>
              </w:rPr>
              <w:t>và</w:t>
            </w:r>
            <w:r w:rsidRPr="006F1624">
              <w:rPr>
                <w:rFonts w:eastAsiaTheme="minorHAnsi"/>
                <w:color w:val="000000" w:themeColor="text1"/>
                <w:lang w:val="vi-VN"/>
              </w:rPr>
              <w:t xml:space="preserve"> </w:t>
            </w:r>
            <w:proofErr w:type="spellStart"/>
            <w:r w:rsidRPr="006F1624">
              <w:rPr>
                <w:rFonts w:eastAsiaTheme="minorHAnsi"/>
                <w:color w:val="000000" w:themeColor="text1"/>
              </w:rPr>
              <w:t>checkMediaInCart</w:t>
            </w:r>
            <w:proofErr w:type="spellEnd"/>
            <w:r w:rsidRPr="006F1624">
              <w:rPr>
                <w:rFonts w:eastAsiaTheme="minorHAnsi"/>
                <w:color w:val="000000" w:themeColor="text1"/>
              </w:rPr>
              <w:t xml:space="preserve">() thay </w:t>
            </w:r>
            <w:proofErr w:type="spellStart"/>
            <w:r w:rsidRPr="006F1624">
              <w:rPr>
                <w:rFonts w:eastAsiaTheme="minorHAnsi"/>
                <w:color w:val="000000" w:themeColor="text1"/>
              </w:rPr>
              <w:t>vì</w:t>
            </w:r>
            <w:proofErr w:type="spellEnd"/>
            <w:r w:rsidRPr="006F1624">
              <w:rPr>
                <w:rFonts w:eastAsiaTheme="minorHAnsi"/>
                <w:color w:val="000000" w:themeColor="text1"/>
              </w:rPr>
              <w:t xml:space="preserve"> chỉ </w:t>
            </w:r>
            <w:proofErr w:type="spellStart"/>
            <w:r w:rsidRPr="006F1624">
              <w:rPr>
                <w:rFonts w:eastAsiaTheme="minorHAnsi"/>
                <w:color w:val="000000" w:themeColor="text1"/>
              </w:rPr>
              <w:t>truyền</w:t>
            </w:r>
            <w:proofErr w:type="spellEnd"/>
            <w:r w:rsidRPr="006F1624">
              <w:rPr>
                <w:rFonts w:eastAsiaTheme="minorHAnsi"/>
                <w:color w:val="000000" w:themeColor="text1"/>
              </w:rPr>
              <w:t xml:space="preserve"> dữ liệu cần thiết.</w:t>
            </w:r>
          </w:p>
        </w:tc>
        <w:tc>
          <w:tcPr>
            <w:tcW w:w="2880" w:type="dxa"/>
          </w:tcPr>
          <w:p w14:paraId="7A58D057" w14:textId="77777777" w:rsidR="004D46AB" w:rsidRPr="006F1624" w:rsidRDefault="004D46AB" w:rsidP="004D46AB">
            <w:pPr>
              <w:autoSpaceDE w:val="0"/>
              <w:autoSpaceDN w:val="0"/>
              <w:adjustRightInd w:val="0"/>
              <w:rPr>
                <w:rFonts w:eastAsiaTheme="minorHAnsi"/>
                <w:color w:val="000000" w:themeColor="text1"/>
              </w:rPr>
            </w:pPr>
            <w:r w:rsidRPr="006F1624">
              <w:rPr>
                <w:rFonts w:eastAsiaTheme="minorHAnsi"/>
                <w:color w:val="000000" w:themeColor="text1"/>
              </w:rPr>
              <w:t xml:space="preserve">Chỉ </w:t>
            </w:r>
            <w:proofErr w:type="spellStart"/>
            <w:r w:rsidRPr="006F1624">
              <w:rPr>
                <w:rFonts w:eastAsiaTheme="minorHAnsi"/>
                <w:color w:val="000000" w:themeColor="text1"/>
              </w:rPr>
              <w:t>truyền</w:t>
            </w:r>
            <w:proofErr w:type="spellEnd"/>
            <w:r w:rsidRPr="006F1624">
              <w:rPr>
                <w:rFonts w:eastAsiaTheme="minorHAnsi"/>
                <w:color w:val="000000" w:themeColor="text1"/>
              </w:rPr>
              <w:t xml:space="preserve"> các </w:t>
            </w:r>
            <w:proofErr w:type="spellStart"/>
            <w:r w:rsidRPr="006F1624">
              <w:rPr>
                <w:rFonts w:eastAsiaTheme="minorHAnsi"/>
                <w:color w:val="000000" w:themeColor="text1"/>
              </w:rPr>
              <w:t>thuộc</w:t>
            </w:r>
            <w:proofErr w:type="spellEnd"/>
            <w:r w:rsidRPr="006F1624">
              <w:rPr>
                <w:rFonts w:eastAsiaTheme="minorHAnsi"/>
                <w:color w:val="000000" w:themeColor="text1"/>
              </w:rPr>
              <w:t xml:space="preserve"> tính cần thiết (như </w:t>
            </w:r>
            <w:proofErr w:type="spellStart"/>
            <w:r w:rsidRPr="006F1624">
              <w:rPr>
                <w:rFonts w:eastAsiaTheme="minorHAnsi"/>
                <w:color w:val="000000" w:themeColor="text1"/>
              </w:rPr>
              <w:t>mediaId</w:t>
            </w:r>
            <w:proofErr w:type="spellEnd"/>
            <w:r w:rsidRPr="006F1624">
              <w:rPr>
                <w:rFonts w:eastAsiaTheme="minorHAnsi"/>
                <w:color w:val="000000" w:themeColor="text1"/>
              </w:rPr>
              <w:t xml:space="preserve">, quantity, price) thay </w:t>
            </w:r>
            <w:proofErr w:type="spellStart"/>
            <w:r w:rsidRPr="006F1624">
              <w:rPr>
                <w:rFonts w:eastAsiaTheme="minorHAnsi"/>
                <w:color w:val="000000" w:themeColor="text1"/>
              </w:rPr>
              <w:t>vì</w:t>
            </w:r>
            <w:proofErr w:type="spellEnd"/>
            <w:r w:rsidRPr="006F1624">
              <w:rPr>
                <w:rFonts w:eastAsiaTheme="minorHAnsi"/>
                <w:color w:val="000000" w:themeColor="text1"/>
              </w:rPr>
              <w:t xml:space="preserve"> </w:t>
            </w:r>
            <w:proofErr w:type="spellStart"/>
            <w:r w:rsidRPr="006F1624">
              <w:rPr>
                <w:rFonts w:eastAsiaTheme="minorHAnsi"/>
                <w:color w:val="000000" w:themeColor="text1"/>
              </w:rPr>
              <w:t>toàn</w:t>
            </w:r>
            <w:proofErr w:type="spellEnd"/>
            <w:r w:rsidRPr="006F1624">
              <w:rPr>
                <w:rFonts w:eastAsiaTheme="minorHAnsi"/>
                <w:color w:val="000000" w:themeColor="text1"/>
              </w:rPr>
              <w:t xml:space="preserve"> </w:t>
            </w:r>
            <w:proofErr w:type="spellStart"/>
            <w:r w:rsidRPr="006F1624">
              <w:rPr>
                <w:rFonts w:eastAsiaTheme="minorHAnsi"/>
                <w:color w:val="000000" w:themeColor="text1"/>
              </w:rPr>
              <w:t>bộ</w:t>
            </w:r>
            <w:proofErr w:type="spellEnd"/>
            <w:r w:rsidRPr="006F1624">
              <w:rPr>
                <w:rFonts w:eastAsiaTheme="minorHAnsi"/>
                <w:color w:val="000000" w:themeColor="text1"/>
              </w:rPr>
              <w:t xml:space="preserve"> đối </w:t>
            </w:r>
            <w:proofErr w:type="spellStart"/>
            <w:r w:rsidRPr="006F1624">
              <w:rPr>
                <w:rFonts w:eastAsiaTheme="minorHAnsi"/>
                <w:color w:val="000000" w:themeColor="text1"/>
              </w:rPr>
              <w:t>tượng</w:t>
            </w:r>
            <w:proofErr w:type="spellEnd"/>
            <w:r w:rsidRPr="006F1624">
              <w:rPr>
                <w:rFonts w:eastAsiaTheme="minorHAnsi"/>
                <w:color w:val="000000" w:themeColor="text1"/>
              </w:rPr>
              <w:t xml:space="preserve"> để giảm sự </w:t>
            </w:r>
            <w:proofErr w:type="spellStart"/>
            <w:r w:rsidRPr="006F1624">
              <w:rPr>
                <w:rFonts w:eastAsiaTheme="minorHAnsi"/>
                <w:color w:val="000000" w:themeColor="text1"/>
              </w:rPr>
              <w:t>phụ</w:t>
            </w:r>
            <w:proofErr w:type="spellEnd"/>
            <w:r w:rsidRPr="006F1624">
              <w:rPr>
                <w:rFonts w:eastAsiaTheme="minorHAnsi"/>
                <w:color w:val="000000" w:themeColor="text1"/>
              </w:rPr>
              <w:t xml:space="preserve"> </w:t>
            </w:r>
            <w:proofErr w:type="spellStart"/>
            <w:r w:rsidRPr="006F1624">
              <w:rPr>
                <w:rFonts w:eastAsiaTheme="minorHAnsi"/>
                <w:color w:val="000000" w:themeColor="text1"/>
              </w:rPr>
              <w:t>thuộc</w:t>
            </w:r>
            <w:proofErr w:type="spellEnd"/>
            <w:r w:rsidRPr="006F1624">
              <w:rPr>
                <w:rFonts w:eastAsiaTheme="minorHAnsi"/>
                <w:color w:val="000000" w:themeColor="text1"/>
              </w:rPr>
              <w:t xml:space="preserve"> không cần thiết.</w:t>
            </w:r>
          </w:p>
          <w:p w14:paraId="04EF31A8" w14:textId="217B0DAF" w:rsidR="004B3A88" w:rsidRPr="006F1624" w:rsidRDefault="004B3A88" w:rsidP="004D46AB">
            <w:pPr>
              <w:rPr>
                <w:color w:val="000000" w:themeColor="text1"/>
              </w:rPr>
            </w:pPr>
          </w:p>
        </w:tc>
      </w:tr>
      <w:tr w:rsidR="006F1624" w:rsidRPr="006F1624" w14:paraId="1A448166" w14:textId="77777777" w:rsidTr="0029091F">
        <w:tc>
          <w:tcPr>
            <w:tcW w:w="2880" w:type="dxa"/>
          </w:tcPr>
          <w:p w14:paraId="1EDD91BA" w14:textId="39012A3F" w:rsidR="004B3A88" w:rsidRPr="006F1624" w:rsidRDefault="003D7155" w:rsidP="0029091F">
            <w:pPr>
              <w:rPr>
                <w:color w:val="000000" w:themeColor="text1"/>
                <w:lang w:val="vi-VN"/>
              </w:rPr>
            </w:pPr>
            <w:r w:rsidRPr="006F1624">
              <w:rPr>
                <w:color w:val="000000" w:themeColor="text1"/>
                <w:lang w:val="vi-VN"/>
              </w:rPr>
              <w:t>CartMedia</w:t>
            </w:r>
          </w:p>
        </w:tc>
        <w:tc>
          <w:tcPr>
            <w:tcW w:w="2880" w:type="dxa"/>
          </w:tcPr>
          <w:p w14:paraId="352C48E3" w14:textId="1580F104" w:rsidR="004B3A88" w:rsidRPr="006F1624" w:rsidRDefault="003D7155" w:rsidP="0029091F">
            <w:pPr>
              <w:rPr>
                <w:color w:val="000000" w:themeColor="text1"/>
                <w:lang w:val="vi-VN"/>
              </w:rPr>
            </w:pPr>
            <w:r w:rsidRPr="006F1624">
              <w:rPr>
                <w:rFonts w:eastAsiaTheme="minorHAnsi"/>
                <w:color w:val="000000" w:themeColor="text1"/>
                <w:lang w:val="vi-VN"/>
              </w:rPr>
              <w:t>CartMedia chứa toàn bộ đối tượng Media thay vì chỉ lưu trữ các thuộc tính cần thiết (như id, name, v.v.).</w:t>
            </w:r>
          </w:p>
        </w:tc>
        <w:tc>
          <w:tcPr>
            <w:tcW w:w="2880" w:type="dxa"/>
          </w:tcPr>
          <w:p w14:paraId="421B6A4B" w14:textId="77777777" w:rsidR="00B46053" w:rsidRPr="006F1624" w:rsidRDefault="00B46053" w:rsidP="00B46053">
            <w:pPr>
              <w:autoSpaceDE w:val="0"/>
              <w:autoSpaceDN w:val="0"/>
              <w:adjustRightInd w:val="0"/>
              <w:rPr>
                <w:rFonts w:eastAsiaTheme="minorHAnsi"/>
                <w:color w:val="000000" w:themeColor="text1"/>
                <w:lang w:val="vi-VN"/>
              </w:rPr>
            </w:pPr>
            <w:r w:rsidRPr="006F1624">
              <w:rPr>
                <w:rFonts w:eastAsiaTheme="minorHAnsi"/>
                <w:color w:val="000000" w:themeColor="text1"/>
                <w:lang w:val="vi-VN"/>
              </w:rPr>
              <w:t>Chỉ lưu trữ các thuộc tính cần thiết của Media trong CartMedia, ví dụ như mediaId, để giảm sự phụ thuộc không cần thiết.</w:t>
            </w:r>
          </w:p>
          <w:p w14:paraId="7EF50EC4" w14:textId="38268642" w:rsidR="004B3A88" w:rsidRPr="006F1624" w:rsidRDefault="004B3A88" w:rsidP="00B46053">
            <w:pPr>
              <w:rPr>
                <w:color w:val="000000" w:themeColor="text1"/>
                <w:lang w:val="vi-VN"/>
              </w:rPr>
            </w:pPr>
          </w:p>
        </w:tc>
      </w:tr>
      <w:tr w:rsidR="006F1624" w:rsidRPr="006F1624" w14:paraId="1182E56F" w14:textId="77777777" w:rsidTr="0029091F">
        <w:tc>
          <w:tcPr>
            <w:tcW w:w="2880" w:type="dxa"/>
          </w:tcPr>
          <w:p w14:paraId="51EC7602" w14:textId="2B47BBB0" w:rsidR="00B46053" w:rsidRPr="006F1624" w:rsidRDefault="00B46053" w:rsidP="0029091F">
            <w:pPr>
              <w:rPr>
                <w:color w:val="000000" w:themeColor="text1"/>
                <w:lang w:val="vi-VN"/>
              </w:rPr>
            </w:pPr>
            <w:r w:rsidRPr="006F1624">
              <w:rPr>
                <w:color w:val="000000" w:themeColor="text1"/>
                <w:lang w:val="vi-VN"/>
              </w:rPr>
              <w:t>Invoice</w:t>
            </w:r>
          </w:p>
        </w:tc>
        <w:tc>
          <w:tcPr>
            <w:tcW w:w="2880" w:type="dxa"/>
          </w:tcPr>
          <w:p w14:paraId="7777FB45" w14:textId="65A88107" w:rsidR="00B46053" w:rsidRPr="006F1624" w:rsidRDefault="00B46053" w:rsidP="0029091F">
            <w:pPr>
              <w:rPr>
                <w:rFonts w:eastAsiaTheme="minorHAnsi"/>
                <w:color w:val="000000" w:themeColor="text1"/>
                <w:lang w:val="vi-VN"/>
              </w:rPr>
            </w:pPr>
            <w:r w:rsidRPr="006F1624">
              <w:rPr>
                <w:rFonts w:eastAsiaTheme="minorHAnsi"/>
                <w:color w:val="000000" w:themeColor="text1"/>
                <w:lang w:val="vi-VN"/>
              </w:rPr>
              <w:t>Invoice giữ tham chiếu đến toàn bộ đối tượng Order, mặc dù có thể chỉ cần một vài thuộc tính (ví dụ: orderId, orderDate, totalAmount).</w:t>
            </w:r>
          </w:p>
        </w:tc>
        <w:tc>
          <w:tcPr>
            <w:tcW w:w="2880" w:type="dxa"/>
          </w:tcPr>
          <w:p w14:paraId="50EF9062" w14:textId="3FA8D2D2" w:rsidR="00B46053" w:rsidRPr="006F1624" w:rsidRDefault="00B46053" w:rsidP="00B46053">
            <w:pPr>
              <w:autoSpaceDE w:val="0"/>
              <w:autoSpaceDN w:val="0"/>
              <w:adjustRightInd w:val="0"/>
              <w:rPr>
                <w:rFonts w:eastAsiaTheme="minorHAnsi"/>
                <w:color w:val="000000" w:themeColor="text1"/>
                <w:lang w:val="vi-VN"/>
              </w:rPr>
            </w:pPr>
            <w:r w:rsidRPr="006F1624">
              <w:rPr>
                <w:rFonts w:eastAsiaTheme="minorHAnsi"/>
                <w:color w:val="000000" w:themeColor="text1"/>
                <w:lang w:val="vi-VN"/>
              </w:rPr>
              <w:t>Thay thế việc lưu toàn bộ Order bằng cách chỉ lưu trữ các thuộc tính cần thiết để giảm sự phụ thuộc.</w:t>
            </w:r>
          </w:p>
        </w:tc>
      </w:tr>
      <w:tr w:rsidR="006F1624" w:rsidRPr="006F1624" w14:paraId="3B8C7E72" w14:textId="77777777" w:rsidTr="0029091F">
        <w:tc>
          <w:tcPr>
            <w:tcW w:w="2880" w:type="dxa"/>
          </w:tcPr>
          <w:p w14:paraId="4A6E4F65" w14:textId="20677B69" w:rsidR="00B46053" w:rsidRPr="006F1624" w:rsidRDefault="009E2CC9" w:rsidP="0029091F">
            <w:pPr>
              <w:rPr>
                <w:color w:val="000000" w:themeColor="text1"/>
                <w:lang w:val="vi-VN"/>
              </w:rPr>
            </w:pPr>
            <w:r w:rsidRPr="006F1624">
              <w:rPr>
                <w:color w:val="000000" w:themeColor="text1"/>
                <w:lang w:val="vi-VN"/>
              </w:rPr>
              <w:t>Book</w:t>
            </w:r>
          </w:p>
        </w:tc>
        <w:tc>
          <w:tcPr>
            <w:tcW w:w="2880" w:type="dxa"/>
          </w:tcPr>
          <w:p w14:paraId="04E8C2DE" w14:textId="640741CC" w:rsidR="00B46053" w:rsidRPr="006F1624" w:rsidRDefault="00B46053" w:rsidP="0029091F">
            <w:pPr>
              <w:rPr>
                <w:rFonts w:eastAsiaTheme="minorHAnsi"/>
                <w:color w:val="000000" w:themeColor="text1"/>
                <w:lang w:val="vi-VN"/>
              </w:rPr>
            </w:pPr>
            <w:r w:rsidRPr="006F1624">
              <w:rPr>
                <w:rFonts w:eastAsiaTheme="minorHAnsi"/>
                <w:color w:val="000000" w:themeColor="text1"/>
                <w:lang w:val="vi-VN"/>
              </w:rPr>
              <w:t>Book kế thừa từ lớp Media, nhưng không sử dụng toàn bộ thuộc tính và phương thức của lớp cha, dẫn đến sự phụ thuộc không cần thiết vào lớp cha.</w:t>
            </w:r>
          </w:p>
        </w:tc>
        <w:tc>
          <w:tcPr>
            <w:tcW w:w="2880" w:type="dxa"/>
          </w:tcPr>
          <w:p w14:paraId="708864B6" w14:textId="7C40C21F" w:rsidR="00B46053" w:rsidRPr="006F1624" w:rsidRDefault="009E2CC9" w:rsidP="00B46053">
            <w:pPr>
              <w:autoSpaceDE w:val="0"/>
              <w:autoSpaceDN w:val="0"/>
              <w:adjustRightInd w:val="0"/>
              <w:rPr>
                <w:rFonts w:eastAsiaTheme="minorHAnsi"/>
                <w:color w:val="000000" w:themeColor="text1"/>
                <w:lang w:val="vi-VN"/>
              </w:rPr>
            </w:pPr>
            <w:r w:rsidRPr="006F1624">
              <w:rPr>
                <w:rFonts w:eastAsiaTheme="minorHAnsi"/>
                <w:color w:val="000000" w:themeColor="text1"/>
                <w:lang w:val="vi-VN"/>
              </w:rPr>
              <w:t>Tách lớp cha Media thành một giao diện (interface) hoặc abstract class chỉ chứa các thuộc tính và phương thức cần thiết để giảm phụ thuộc.</w:t>
            </w:r>
          </w:p>
        </w:tc>
      </w:tr>
    </w:tbl>
    <w:p w14:paraId="5124D3D6" w14:textId="77777777" w:rsidR="004B3A88" w:rsidRPr="006F1624" w:rsidRDefault="004B3A88" w:rsidP="004B3A88">
      <w:pPr>
        <w:pStyle w:val="Heading2"/>
        <w:rPr>
          <w:rFonts w:ascii="Times New Roman" w:hAnsi="Times New Roman" w:cs="Times New Roman"/>
          <w:color w:val="000000" w:themeColor="text1"/>
          <w:sz w:val="22"/>
          <w:szCs w:val="22"/>
        </w:rPr>
      </w:pPr>
    </w:p>
    <w:p w14:paraId="35FAC9C4" w14:textId="33EBA32D" w:rsidR="007B6087" w:rsidRPr="006F1624" w:rsidRDefault="007B6087" w:rsidP="007B6087">
      <w:pPr>
        <w:pStyle w:val="Heading3"/>
        <w:rPr>
          <w:rFonts w:ascii="Times New Roman" w:hAnsi="Times New Roman" w:cs="Times New Roman"/>
          <w:color w:val="000000" w:themeColor="text1"/>
          <w:sz w:val="22"/>
          <w:szCs w:val="22"/>
        </w:rPr>
      </w:pPr>
      <w:r w:rsidRPr="006F1624">
        <w:rPr>
          <w:rFonts w:ascii="Times New Roman" w:hAnsi="Times New Roman" w:cs="Times New Roman"/>
          <w:color w:val="000000" w:themeColor="text1"/>
          <w:sz w:val="22"/>
          <w:szCs w:val="22"/>
        </w:rPr>
        <w:t xml:space="preserve">1.4. </w:t>
      </w:r>
      <w:r w:rsidRPr="006F1624">
        <w:rPr>
          <w:rFonts w:ascii="Times New Roman" w:hAnsi="Times New Roman" w:cs="Times New Roman"/>
          <w:color w:val="000000" w:themeColor="text1"/>
          <w:sz w:val="22"/>
          <w:szCs w:val="22"/>
          <w:lang w:val="vi-VN"/>
        </w:rPr>
        <w:t>D</w:t>
      </w:r>
      <w:r w:rsidRPr="006F1624">
        <w:rPr>
          <w:rFonts w:ascii="Times New Roman" w:hAnsi="Times New Roman" w:cs="Times New Roman"/>
          <w:color w:val="000000" w:themeColor="text1"/>
          <w:sz w:val="22"/>
          <w:szCs w:val="22"/>
        </w:rPr>
        <w:t>ata Coupling</w:t>
      </w:r>
    </w:p>
    <w:tbl>
      <w:tblPr>
        <w:tblStyle w:val="TableGrid"/>
        <w:tblW w:w="0" w:type="auto"/>
        <w:tblLook w:val="04A0" w:firstRow="1" w:lastRow="0" w:firstColumn="1" w:lastColumn="0" w:noHBand="0" w:noVBand="1"/>
      </w:tblPr>
      <w:tblGrid>
        <w:gridCol w:w="2873"/>
        <w:gridCol w:w="2880"/>
        <w:gridCol w:w="2877"/>
      </w:tblGrid>
      <w:tr w:rsidR="006F1624" w:rsidRPr="006F1624" w14:paraId="447FF031" w14:textId="77777777" w:rsidTr="005E07F5">
        <w:tc>
          <w:tcPr>
            <w:tcW w:w="2873" w:type="dxa"/>
          </w:tcPr>
          <w:p w14:paraId="6FEE670C" w14:textId="77777777" w:rsidR="007B6087" w:rsidRPr="006F1624" w:rsidRDefault="007B6087" w:rsidP="0029091F">
            <w:pPr>
              <w:rPr>
                <w:color w:val="000000" w:themeColor="text1"/>
              </w:rPr>
            </w:pPr>
            <w:r w:rsidRPr="006F1624">
              <w:rPr>
                <w:color w:val="000000" w:themeColor="text1"/>
              </w:rPr>
              <w:t>Related modules</w:t>
            </w:r>
          </w:p>
        </w:tc>
        <w:tc>
          <w:tcPr>
            <w:tcW w:w="2880" w:type="dxa"/>
          </w:tcPr>
          <w:p w14:paraId="27F42641" w14:textId="77777777" w:rsidR="007B6087" w:rsidRPr="006F1624" w:rsidRDefault="007B6087" w:rsidP="0029091F">
            <w:pPr>
              <w:rPr>
                <w:color w:val="000000" w:themeColor="text1"/>
              </w:rPr>
            </w:pPr>
            <w:r w:rsidRPr="006F1624">
              <w:rPr>
                <w:color w:val="000000" w:themeColor="text1"/>
              </w:rPr>
              <w:t>Description</w:t>
            </w:r>
          </w:p>
        </w:tc>
        <w:tc>
          <w:tcPr>
            <w:tcW w:w="2877" w:type="dxa"/>
          </w:tcPr>
          <w:p w14:paraId="5C6C5EDB" w14:textId="77777777" w:rsidR="007B6087" w:rsidRPr="006F1624" w:rsidRDefault="007B6087" w:rsidP="0029091F">
            <w:pPr>
              <w:rPr>
                <w:color w:val="000000" w:themeColor="text1"/>
              </w:rPr>
            </w:pPr>
            <w:r w:rsidRPr="006F1624">
              <w:rPr>
                <w:color w:val="000000" w:themeColor="text1"/>
              </w:rPr>
              <w:t>Improvement Direction</w:t>
            </w:r>
          </w:p>
        </w:tc>
      </w:tr>
      <w:tr w:rsidR="009E2CC9" w:rsidRPr="006F1624" w14:paraId="7A49B08B" w14:textId="77777777" w:rsidTr="005E07F5">
        <w:tc>
          <w:tcPr>
            <w:tcW w:w="2873" w:type="dxa"/>
          </w:tcPr>
          <w:p w14:paraId="6D0F821A" w14:textId="76560421" w:rsidR="009E2CC9" w:rsidRPr="006F1624" w:rsidRDefault="00D7227C" w:rsidP="0029091F">
            <w:pPr>
              <w:rPr>
                <w:color w:val="000000" w:themeColor="text1"/>
                <w:lang w:val="vi-VN"/>
              </w:rPr>
            </w:pPr>
            <w:r w:rsidRPr="006F1624">
              <w:rPr>
                <w:color w:val="000000" w:themeColor="text1"/>
                <w:lang w:val="vi-VN"/>
              </w:rPr>
              <w:t>CD</w:t>
            </w:r>
          </w:p>
        </w:tc>
        <w:tc>
          <w:tcPr>
            <w:tcW w:w="2880" w:type="dxa"/>
          </w:tcPr>
          <w:p w14:paraId="6A4E6E27" w14:textId="77777777" w:rsidR="00D7227C" w:rsidRPr="006F1624" w:rsidRDefault="00D7227C" w:rsidP="00D7227C">
            <w:pPr>
              <w:autoSpaceDE w:val="0"/>
              <w:autoSpaceDN w:val="0"/>
              <w:adjustRightInd w:val="0"/>
              <w:rPr>
                <w:rFonts w:eastAsiaTheme="minorHAnsi"/>
                <w:color w:val="000000" w:themeColor="text1"/>
                <w:lang w:val="vi-VN"/>
              </w:rPr>
            </w:pPr>
            <w:r w:rsidRPr="006F1624">
              <w:rPr>
                <w:rFonts w:eastAsiaTheme="minorHAnsi"/>
                <w:color w:val="000000" w:themeColor="text1"/>
                <w:lang w:val="vi-VN"/>
              </w:rPr>
              <w:t>Lớp CD truyền dữ liệu dưới dạng các tham số đơn giản (chẳng hạn như id, title, category, price, ...) cho các phương thức và hàm khác.</w:t>
            </w:r>
          </w:p>
          <w:p w14:paraId="06FF0534" w14:textId="77777777" w:rsidR="009E2CC9" w:rsidRPr="006F1624" w:rsidRDefault="009E2CC9" w:rsidP="00D7227C">
            <w:pPr>
              <w:rPr>
                <w:rFonts w:eastAsiaTheme="minorHAnsi"/>
                <w:color w:val="000000" w:themeColor="text1"/>
                <w:lang w:val="vi-VN"/>
              </w:rPr>
            </w:pPr>
          </w:p>
        </w:tc>
        <w:tc>
          <w:tcPr>
            <w:tcW w:w="2877" w:type="dxa"/>
          </w:tcPr>
          <w:p w14:paraId="342B3081" w14:textId="77777777" w:rsidR="00D7227C" w:rsidRPr="006F1624" w:rsidRDefault="00D7227C" w:rsidP="00D7227C">
            <w:pPr>
              <w:rPr>
                <w:color w:val="000000" w:themeColor="text1"/>
                <w:lang w:val="vi-VN"/>
              </w:rPr>
            </w:pPr>
            <w:r w:rsidRPr="006F1624">
              <w:rPr>
                <w:color w:val="000000" w:themeColor="text1"/>
                <w:shd w:val="clear" w:color="auto" w:fill="FFFFFF"/>
                <w:lang w:val="vi-VN"/>
              </w:rPr>
              <w:t>Đảm bảo chỉ truyền các tham số cần thiết, tránh truyền các đối tượng không cần thiết.</w:t>
            </w:r>
          </w:p>
          <w:p w14:paraId="007742C8" w14:textId="77777777" w:rsidR="009E2CC9" w:rsidRPr="006F1624" w:rsidRDefault="009E2CC9" w:rsidP="009E2CC9">
            <w:pPr>
              <w:rPr>
                <w:color w:val="000000" w:themeColor="text1"/>
                <w:shd w:val="clear" w:color="auto" w:fill="FFFFFF"/>
                <w:lang w:val="vi-VN"/>
              </w:rPr>
            </w:pPr>
          </w:p>
        </w:tc>
      </w:tr>
    </w:tbl>
    <w:p w14:paraId="3BC94D72" w14:textId="77777777" w:rsidR="007B6087" w:rsidRPr="006F1624" w:rsidRDefault="007B6087" w:rsidP="007B6087">
      <w:pPr>
        <w:rPr>
          <w:color w:val="000000" w:themeColor="text1"/>
          <w:sz w:val="22"/>
          <w:szCs w:val="22"/>
        </w:rPr>
      </w:pPr>
    </w:p>
    <w:p w14:paraId="1B01FAAF" w14:textId="77777777" w:rsidR="007B6087" w:rsidRPr="006F1624" w:rsidRDefault="007B6087" w:rsidP="004B3A88">
      <w:pPr>
        <w:pStyle w:val="Heading2"/>
        <w:rPr>
          <w:rFonts w:ascii="Times New Roman" w:hAnsi="Times New Roman" w:cs="Times New Roman"/>
          <w:color w:val="000000" w:themeColor="text1"/>
          <w:sz w:val="22"/>
          <w:szCs w:val="22"/>
        </w:rPr>
      </w:pPr>
    </w:p>
    <w:p w14:paraId="789A44B0" w14:textId="00BE847D" w:rsidR="004B3A88" w:rsidRPr="006F1624" w:rsidRDefault="004B3A88" w:rsidP="006456AC">
      <w:pPr>
        <w:pStyle w:val="Heading2"/>
        <w:rPr>
          <w:rFonts w:ascii="Times New Roman" w:hAnsi="Times New Roman" w:cs="Times New Roman"/>
          <w:color w:val="000000" w:themeColor="text1"/>
          <w:sz w:val="22"/>
          <w:szCs w:val="22"/>
        </w:rPr>
      </w:pPr>
      <w:r w:rsidRPr="006F1624">
        <w:rPr>
          <w:rFonts w:ascii="Times New Roman" w:hAnsi="Times New Roman" w:cs="Times New Roman"/>
          <w:color w:val="000000" w:themeColor="text1"/>
          <w:sz w:val="22"/>
          <w:szCs w:val="22"/>
        </w:rPr>
        <w:t>2. Cohesion</w:t>
      </w:r>
    </w:p>
    <w:tbl>
      <w:tblPr>
        <w:tblStyle w:val="TableGrid"/>
        <w:tblW w:w="0" w:type="auto"/>
        <w:tblLook w:val="04A0" w:firstRow="1" w:lastRow="0" w:firstColumn="1" w:lastColumn="0" w:noHBand="0" w:noVBand="1"/>
      </w:tblPr>
      <w:tblGrid>
        <w:gridCol w:w="1940"/>
        <w:gridCol w:w="2719"/>
        <w:gridCol w:w="3971"/>
      </w:tblGrid>
      <w:tr w:rsidR="006F1624" w:rsidRPr="006F1624" w14:paraId="788CFC94" w14:textId="77777777" w:rsidTr="0046111C">
        <w:tc>
          <w:tcPr>
            <w:tcW w:w="985" w:type="dxa"/>
          </w:tcPr>
          <w:p w14:paraId="514A115E" w14:textId="77777777" w:rsidR="004B3A88" w:rsidRPr="006F1624" w:rsidRDefault="004B3A88" w:rsidP="0029091F">
            <w:pPr>
              <w:rPr>
                <w:color w:val="000000" w:themeColor="text1"/>
              </w:rPr>
            </w:pPr>
            <w:r w:rsidRPr="006F1624">
              <w:rPr>
                <w:color w:val="000000" w:themeColor="text1"/>
              </w:rPr>
              <w:t>Related modules</w:t>
            </w:r>
          </w:p>
        </w:tc>
        <w:tc>
          <w:tcPr>
            <w:tcW w:w="4255" w:type="dxa"/>
          </w:tcPr>
          <w:p w14:paraId="21891FB0" w14:textId="77777777" w:rsidR="004B3A88" w:rsidRPr="006F1624" w:rsidRDefault="004B3A88" w:rsidP="0029091F">
            <w:pPr>
              <w:rPr>
                <w:color w:val="000000" w:themeColor="text1"/>
              </w:rPr>
            </w:pPr>
            <w:r w:rsidRPr="006F1624">
              <w:rPr>
                <w:color w:val="000000" w:themeColor="text1"/>
              </w:rPr>
              <w:t>Description</w:t>
            </w:r>
          </w:p>
        </w:tc>
        <w:tc>
          <w:tcPr>
            <w:tcW w:w="3390" w:type="dxa"/>
          </w:tcPr>
          <w:p w14:paraId="249162EE" w14:textId="77777777" w:rsidR="004B3A88" w:rsidRPr="006F1624" w:rsidRDefault="004B3A88" w:rsidP="0029091F">
            <w:pPr>
              <w:rPr>
                <w:color w:val="000000" w:themeColor="text1"/>
              </w:rPr>
            </w:pPr>
            <w:r w:rsidRPr="006F1624">
              <w:rPr>
                <w:color w:val="000000" w:themeColor="text1"/>
              </w:rPr>
              <w:t>Improvement Direction</w:t>
            </w:r>
          </w:p>
        </w:tc>
      </w:tr>
      <w:tr w:rsidR="006F1624" w:rsidRPr="006F1624" w14:paraId="769FFBA9" w14:textId="77777777" w:rsidTr="0046111C">
        <w:tc>
          <w:tcPr>
            <w:tcW w:w="985" w:type="dxa"/>
          </w:tcPr>
          <w:p w14:paraId="00E9197B" w14:textId="254A8A6B" w:rsidR="00940FF7" w:rsidRPr="006F1624" w:rsidRDefault="00C822EB" w:rsidP="0029091F">
            <w:pPr>
              <w:rPr>
                <w:color w:val="000000" w:themeColor="text1"/>
                <w:lang w:val="vi-VN"/>
              </w:rPr>
            </w:pPr>
            <w:r w:rsidRPr="006F1624">
              <w:rPr>
                <w:color w:val="000000" w:themeColor="text1"/>
                <w:lang w:val="vi-VN"/>
              </w:rPr>
              <w:t>Cart</w:t>
            </w:r>
          </w:p>
        </w:tc>
        <w:tc>
          <w:tcPr>
            <w:tcW w:w="4255" w:type="dxa"/>
          </w:tcPr>
          <w:p w14:paraId="09834001" w14:textId="3F837950" w:rsidR="00940FF7" w:rsidRPr="006F1624" w:rsidRDefault="00940FF7" w:rsidP="003D7155">
            <w:pPr>
              <w:autoSpaceDE w:val="0"/>
              <w:autoSpaceDN w:val="0"/>
              <w:adjustRightInd w:val="0"/>
              <w:rPr>
                <w:rFonts w:eastAsiaTheme="minorHAnsi"/>
                <w:color w:val="000000" w:themeColor="text1"/>
                <w:lang w:val="vi-VN"/>
              </w:rPr>
            </w:pPr>
            <w:r w:rsidRPr="006F1624">
              <w:rPr>
                <w:rFonts w:eastAsiaTheme="minorHAnsi"/>
                <w:color w:val="000000" w:themeColor="text1"/>
                <w:lang w:val="vi-VN"/>
              </w:rPr>
              <w:t>Phương thức getListMedia chưa cung cấp  biện pháp bảo vệ dữ liệu</w:t>
            </w:r>
          </w:p>
        </w:tc>
        <w:tc>
          <w:tcPr>
            <w:tcW w:w="3390" w:type="dxa"/>
          </w:tcPr>
          <w:p w14:paraId="0B3B2250" w14:textId="5A1E43D1" w:rsidR="00940FF7" w:rsidRPr="006F1624" w:rsidRDefault="00940FF7" w:rsidP="00B46053">
            <w:pPr>
              <w:autoSpaceDE w:val="0"/>
              <w:autoSpaceDN w:val="0"/>
              <w:adjustRightInd w:val="0"/>
              <w:rPr>
                <w:rFonts w:eastAsiaTheme="minorHAnsi"/>
                <w:color w:val="000000" w:themeColor="text1"/>
                <w:lang w:val="vi-VN"/>
              </w:rPr>
            </w:pPr>
            <w:r w:rsidRPr="006F1624">
              <w:rPr>
                <w:rFonts w:eastAsiaTheme="minorHAnsi"/>
                <w:color w:val="000000" w:themeColor="text1"/>
                <w:lang w:val="vi-VN"/>
              </w:rPr>
              <w:t xml:space="preserve">Trả về danh sách không thể chỉnh sửa thông tin </w:t>
            </w:r>
            <w:r w:rsidR="00C822EB" w:rsidRPr="006F1624">
              <w:rPr>
                <w:rFonts w:eastAsiaTheme="minorHAnsi"/>
                <w:color w:val="000000" w:themeColor="text1"/>
                <w:lang w:val="vi-VN"/>
              </w:rPr>
              <w:t>( return Collections.unmodifiableList(lstCartMedia))</w:t>
            </w:r>
          </w:p>
        </w:tc>
      </w:tr>
      <w:tr w:rsidR="006F1624" w:rsidRPr="006F1624" w14:paraId="542072A9" w14:textId="77777777" w:rsidTr="0046111C">
        <w:tc>
          <w:tcPr>
            <w:tcW w:w="985" w:type="dxa"/>
          </w:tcPr>
          <w:p w14:paraId="53C2BBD7" w14:textId="02749C9B" w:rsidR="004B3A88" w:rsidRPr="006F1624" w:rsidRDefault="0046111C" w:rsidP="0029091F">
            <w:pPr>
              <w:rPr>
                <w:color w:val="000000" w:themeColor="text1"/>
              </w:rPr>
            </w:pPr>
            <w:r w:rsidRPr="006F1624">
              <w:rPr>
                <w:color w:val="000000" w:themeColor="text1"/>
                <w:lang w:val="vi-VN"/>
              </w:rPr>
              <w:t>Cart</w:t>
            </w:r>
          </w:p>
        </w:tc>
        <w:tc>
          <w:tcPr>
            <w:tcW w:w="4255" w:type="dxa"/>
          </w:tcPr>
          <w:p w14:paraId="61D15487" w14:textId="77777777" w:rsidR="003D7155" w:rsidRPr="006F1624" w:rsidRDefault="003D7155" w:rsidP="003D7155">
            <w:pPr>
              <w:autoSpaceDE w:val="0"/>
              <w:autoSpaceDN w:val="0"/>
              <w:adjustRightInd w:val="0"/>
              <w:rPr>
                <w:rFonts w:eastAsiaTheme="minorHAnsi"/>
                <w:color w:val="000000" w:themeColor="text1"/>
              </w:rPr>
            </w:pPr>
            <w:r w:rsidRPr="006F1624">
              <w:rPr>
                <w:rFonts w:eastAsiaTheme="minorHAnsi"/>
                <w:color w:val="000000" w:themeColor="text1"/>
              </w:rPr>
              <w:t xml:space="preserve">Phương thức </w:t>
            </w:r>
            <w:proofErr w:type="spellStart"/>
            <w:proofErr w:type="gramStart"/>
            <w:r w:rsidRPr="006F1624">
              <w:rPr>
                <w:rFonts w:eastAsiaTheme="minorHAnsi"/>
                <w:color w:val="000000" w:themeColor="text1"/>
              </w:rPr>
              <w:t>emptyCart</w:t>
            </w:r>
            <w:proofErr w:type="spellEnd"/>
            <w:r w:rsidRPr="006F1624">
              <w:rPr>
                <w:rFonts w:eastAsiaTheme="minorHAnsi"/>
                <w:color w:val="000000" w:themeColor="text1"/>
              </w:rPr>
              <w:t>(</w:t>
            </w:r>
            <w:proofErr w:type="gramEnd"/>
            <w:r w:rsidRPr="006F1624">
              <w:rPr>
                <w:rFonts w:eastAsiaTheme="minorHAnsi"/>
                <w:color w:val="000000" w:themeColor="text1"/>
              </w:rPr>
              <w:t xml:space="preserve">) và </w:t>
            </w:r>
            <w:proofErr w:type="spellStart"/>
            <w:r w:rsidRPr="006F1624">
              <w:rPr>
                <w:rFonts w:eastAsiaTheme="minorHAnsi"/>
                <w:color w:val="000000" w:themeColor="text1"/>
              </w:rPr>
              <w:t>checkAvailabilityOfProduct</w:t>
            </w:r>
            <w:proofErr w:type="spellEnd"/>
            <w:r w:rsidRPr="006F1624">
              <w:rPr>
                <w:rFonts w:eastAsiaTheme="minorHAnsi"/>
                <w:color w:val="000000" w:themeColor="text1"/>
              </w:rPr>
              <w:t xml:space="preserve">() có thể được gọi </w:t>
            </w:r>
            <w:proofErr w:type="spellStart"/>
            <w:r w:rsidRPr="006F1624">
              <w:rPr>
                <w:rFonts w:eastAsiaTheme="minorHAnsi"/>
                <w:color w:val="000000" w:themeColor="text1"/>
              </w:rPr>
              <w:t>gần</w:t>
            </w:r>
            <w:proofErr w:type="spellEnd"/>
            <w:r w:rsidRPr="006F1624">
              <w:rPr>
                <w:rFonts w:eastAsiaTheme="minorHAnsi"/>
                <w:color w:val="000000" w:themeColor="text1"/>
              </w:rPr>
              <w:t xml:space="preserve"> nhau trong một </w:t>
            </w:r>
            <w:proofErr w:type="spellStart"/>
            <w:r w:rsidRPr="006F1624">
              <w:rPr>
                <w:rFonts w:eastAsiaTheme="minorHAnsi"/>
                <w:color w:val="000000" w:themeColor="text1"/>
              </w:rPr>
              <w:t>khoảng</w:t>
            </w:r>
            <w:proofErr w:type="spellEnd"/>
            <w:r w:rsidRPr="006F1624">
              <w:rPr>
                <w:rFonts w:eastAsiaTheme="minorHAnsi"/>
                <w:color w:val="000000" w:themeColor="text1"/>
              </w:rPr>
              <w:t xml:space="preserve"> thời </w:t>
            </w:r>
            <w:proofErr w:type="spellStart"/>
            <w:r w:rsidRPr="006F1624">
              <w:rPr>
                <w:rFonts w:eastAsiaTheme="minorHAnsi"/>
                <w:color w:val="000000" w:themeColor="text1"/>
              </w:rPr>
              <w:t>gian</w:t>
            </w:r>
            <w:proofErr w:type="spellEnd"/>
            <w:r w:rsidRPr="006F1624">
              <w:rPr>
                <w:rFonts w:eastAsiaTheme="minorHAnsi"/>
                <w:color w:val="000000" w:themeColor="text1"/>
              </w:rPr>
              <w:t xml:space="preserve"> </w:t>
            </w:r>
            <w:proofErr w:type="spellStart"/>
            <w:r w:rsidRPr="006F1624">
              <w:rPr>
                <w:rFonts w:eastAsiaTheme="minorHAnsi"/>
                <w:color w:val="000000" w:themeColor="text1"/>
              </w:rPr>
              <w:t>cụ</w:t>
            </w:r>
            <w:proofErr w:type="spellEnd"/>
            <w:r w:rsidRPr="006F1624">
              <w:rPr>
                <w:rFonts w:eastAsiaTheme="minorHAnsi"/>
                <w:color w:val="000000" w:themeColor="text1"/>
              </w:rPr>
              <w:t xml:space="preserve"> thể (</w:t>
            </w:r>
            <w:proofErr w:type="spellStart"/>
            <w:r w:rsidRPr="006F1624">
              <w:rPr>
                <w:rFonts w:eastAsiaTheme="minorHAnsi"/>
                <w:color w:val="000000" w:themeColor="text1"/>
              </w:rPr>
              <w:t>ví</w:t>
            </w:r>
            <w:proofErr w:type="spellEnd"/>
            <w:r w:rsidRPr="006F1624">
              <w:rPr>
                <w:rFonts w:eastAsiaTheme="minorHAnsi"/>
                <w:color w:val="000000" w:themeColor="text1"/>
              </w:rPr>
              <w:t xml:space="preserve"> </w:t>
            </w:r>
            <w:proofErr w:type="spellStart"/>
            <w:r w:rsidRPr="006F1624">
              <w:rPr>
                <w:rFonts w:eastAsiaTheme="minorHAnsi"/>
                <w:color w:val="000000" w:themeColor="text1"/>
              </w:rPr>
              <w:t>dụ</w:t>
            </w:r>
            <w:proofErr w:type="spellEnd"/>
            <w:r w:rsidRPr="006F1624">
              <w:rPr>
                <w:rFonts w:eastAsiaTheme="minorHAnsi"/>
                <w:color w:val="000000" w:themeColor="text1"/>
              </w:rPr>
              <w:t xml:space="preserve">, khi người dùng </w:t>
            </w:r>
            <w:proofErr w:type="spellStart"/>
            <w:r w:rsidRPr="006F1624">
              <w:rPr>
                <w:rFonts w:eastAsiaTheme="minorHAnsi"/>
                <w:color w:val="000000" w:themeColor="text1"/>
              </w:rPr>
              <w:t>đặt</w:t>
            </w:r>
            <w:proofErr w:type="spellEnd"/>
            <w:r w:rsidRPr="006F1624">
              <w:rPr>
                <w:rFonts w:eastAsiaTheme="minorHAnsi"/>
                <w:color w:val="000000" w:themeColor="text1"/>
              </w:rPr>
              <w:t xml:space="preserve"> hàng).</w:t>
            </w:r>
          </w:p>
          <w:p w14:paraId="70AD0D88" w14:textId="7521EE0F" w:rsidR="004B3A88" w:rsidRPr="006F1624" w:rsidRDefault="004B3A88" w:rsidP="003D7155">
            <w:pPr>
              <w:rPr>
                <w:color w:val="000000" w:themeColor="text1"/>
              </w:rPr>
            </w:pPr>
          </w:p>
        </w:tc>
        <w:tc>
          <w:tcPr>
            <w:tcW w:w="3390" w:type="dxa"/>
          </w:tcPr>
          <w:p w14:paraId="439413F0" w14:textId="77777777" w:rsidR="00B46053" w:rsidRPr="006F1624" w:rsidRDefault="00B46053" w:rsidP="00B46053">
            <w:pPr>
              <w:autoSpaceDE w:val="0"/>
              <w:autoSpaceDN w:val="0"/>
              <w:adjustRightInd w:val="0"/>
              <w:rPr>
                <w:rFonts w:eastAsiaTheme="minorHAnsi"/>
                <w:color w:val="000000" w:themeColor="text1"/>
              </w:rPr>
            </w:pPr>
            <w:r w:rsidRPr="006F1624">
              <w:rPr>
                <w:rFonts w:eastAsiaTheme="minorHAnsi"/>
                <w:color w:val="000000" w:themeColor="text1"/>
              </w:rPr>
              <w:lastRenderedPageBreak/>
              <w:t xml:space="preserve">Tách </w:t>
            </w:r>
            <w:proofErr w:type="spellStart"/>
            <w:r w:rsidRPr="006F1624">
              <w:rPr>
                <w:rFonts w:eastAsiaTheme="minorHAnsi"/>
                <w:color w:val="000000" w:themeColor="text1"/>
              </w:rPr>
              <w:t>chức</w:t>
            </w:r>
            <w:proofErr w:type="spellEnd"/>
            <w:r w:rsidRPr="006F1624">
              <w:rPr>
                <w:rFonts w:eastAsiaTheme="minorHAnsi"/>
                <w:color w:val="000000" w:themeColor="text1"/>
              </w:rPr>
              <w:t xml:space="preserve"> năng </w:t>
            </w:r>
            <w:proofErr w:type="spellStart"/>
            <w:r w:rsidRPr="006F1624">
              <w:rPr>
                <w:rFonts w:eastAsiaTheme="minorHAnsi"/>
                <w:color w:val="000000" w:themeColor="text1"/>
              </w:rPr>
              <w:t>kiểm</w:t>
            </w:r>
            <w:proofErr w:type="spellEnd"/>
            <w:r w:rsidRPr="006F1624">
              <w:rPr>
                <w:rFonts w:eastAsiaTheme="minorHAnsi"/>
                <w:color w:val="000000" w:themeColor="text1"/>
              </w:rPr>
              <w:t xml:space="preserve"> tra tính khả dụng và </w:t>
            </w:r>
            <w:proofErr w:type="spellStart"/>
            <w:r w:rsidRPr="006F1624">
              <w:rPr>
                <w:rFonts w:eastAsiaTheme="minorHAnsi"/>
                <w:color w:val="000000" w:themeColor="text1"/>
              </w:rPr>
              <w:t>xóa</w:t>
            </w:r>
            <w:proofErr w:type="spellEnd"/>
            <w:r w:rsidRPr="006F1624">
              <w:rPr>
                <w:rFonts w:eastAsiaTheme="minorHAnsi"/>
                <w:color w:val="000000" w:themeColor="text1"/>
              </w:rPr>
              <w:t xml:space="preserve"> </w:t>
            </w:r>
            <w:proofErr w:type="spellStart"/>
            <w:r w:rsidRPr="006F1624">
              <w:rPr>
                <w:rFonts w:eastAsiaTheme="minorHAnsi"/>
                <w:color w:val="000000" w:themeColor="text1"/>
              </w:rPr>
              <w:t>giỏ</w:t>
            </w:r>
            <w:proofErr w:type="spellEnd"/>
            <w:r w:rsidRPr="006F1624">
              <w:rPr>
                <w:rFonts w:eastAsiaTheme="minorHAnsi"/>
                <w:color w:val="000000" w:themeColor="text1"/>
              </w:rPr>
              <w:t xml:space="preserve"> hàng thành các service </w:t>
            </w:r>
            <w:proofErr w:type="spellStart"/>
            <w:r w:rsidRPr="006F1624">
              <w:rPr>
                <w:rFonts w:eastAsiaTheme="minorHAnsi"/>
                <w:color w:val="000000" w:themeColor="text1"/>
              </w:rPr>
              <w:t>độc</w:t>
            </w:r>
            <w:proofErr w:type="spellEnd"/>
            <w:r w:rsidRPr="006F1624">
              <w:rPr>
                <w:rFonts w:eastAsiaTheme="minorHAnsi"/>
                <w:color w:val="000000" w:themeColor="text1"/>
              </w:rPr>
              <w:t xml:space="preserve"> lập, </w:t>
            </w:r>
            <w:proofErr w:type="spellStart"/>
            <w:r w:rsidRPr="006F1624">
              <w:rPr>
                <w:rFonts w:eastAsiaTheme="minorHAnsi"/>
                <w:color w:val="000000" w:themeColor="text1"/>
              </w:rPr>
              <w:t>đảm</w:t>
            </w:r>
            <w:proofErr w:type="spellEnd"/>
            <w:r w:rsidRPr="006F1624">
              <w:rPr>
                <w:rFonts w:eastAsiaTheme="minorHAnsi"/>
                <w:color w:val="000000" w:themeColor="text1"/>
              </w:rPr>
              <w:t xml:space="preserve"> bảo lớp Cart chỉ </w:t>
            </w:r>
            <w:proofErr w:type="spellStart"/>
            <w:r w:rsidRPr="006F1624">
              <w:rPr>
                <w:rFonts w:eastAsiaTheme="minorHAnsi"/>
                <w:color w:val="000000" w:themeColor="text1"/>
              </w:rPr>
              <w:t>tập</w:t>
            </w:r>
            <w:proofErr w:type="spellEnd"/>
            <w:r w:rsidRPr="006F1624">
              <w:rPr>
                <w:rFonts w:eastAsiaTheme="minorHAnsi"/>
                <w:color w:val="000000" w:themeColor="text1"/>
              </w:rPr>
              <w:t xml:space="preserve"> trung vào </w:t>
            </w:r>
            <w:proofErr w:type="spellStart"/>
            <w:r w:rsidRPr="006F1624">
              <w:rPr>
                <w:rFonts w:eastAsiaTheme="minorHAnsi"/>
                <w:color w:val="000000" w:themeColor="text1"/>
              </w:rPr>
              <w:t>quản</w:t>
            </w:r>
            <w:proofErr w:type="spellEnd"/>
            <w:r w:rsidRPr="006F1624">
              <w:rPr>
                <w:rFonts w:eastAsiaTheme="minorHAnsi"/>
                <w:color w:val="000000" w:themeColor="text1"/>
              </w:rPr>
              <w:t xml:space="preserve"> lý </w:t>
            </w:r>
            <w:proofErr w:type="spellStart"/>
            <w:r w:rsidRPr="006F1624">
              <w:rPr>
                <w:rFonts w:eastAsiaTheme="minorHAnsi"/>
                <w:color w:val="000000" w:themeColor="text1"/>
              </w:rPr>
              <w:t>giỏ</w:t>
            </w:r>
            <w:proofErr w:type="spellEnd"/>
            <w:r w:rsidRPr="006F1624">
              <w:rPr>
                <w:rFonts w:eastAsiaTheme="minorHAnsi"/>
                <w:color w:val="000000" w:themeColor="text1"/>
              </w:rPr>
              <w:t xml:space="preserve"> hàng.</w:t>
            </w:r>
          </w:p>
          <w:p w14:paraId="39ECFFDC" w14:textId="31B6BB59" w:rsidR="004B3A88" w:rsidRPr="006F1624" w:rsidRDefault="004B3A88" w:rsidP="0029091F">
            <w:pPr>
              <w:rPr>
                <w:color w:val="000000" w:themeColor="text1"/>
              </w:rPr>
            </w:pPr>
          </w:p>
        </w:tc>
      </w:tr>
      <w:tr w:rsidR="006F1624" w:rsidRPr="006F1624" w14:paraId="0E80E443" w14:textId="77777777" w:rsidTr="0046111C">
        <w:tc>
          <w:tcPr>
            <w:tcW w:w="985" w:type="dxa"/>
          </w:tcPr>
          <w:p w14:paraId="76E9856E" w14:textId="59AD225F" w:rsidR="00940FF7" w:rsidRPr="006F1624" w:rsidRDefault="00C822EB" w:rsidP="0029091F">
            <w:pPr>
              <w:rPr>
                <w:color w:val="000000" w:themeColor="text1"/>
                <w:lang w:val="vi-VN"/>
              </w:rPr>
            </w:pPr>
            <w:r w:rsidRPr="006F1624">
              <w:rPr>
                <w:color w:val="000000" w:themeColor="text1"/>
                <w:lang w:val="vi-VN"/>
              </w:rPr>
              <w:t>Book</w:t>
            </w:r>
          </w:p>
        </w:tc>
        <w:tc>
          <w:tcPr>
            <w:tcW w:w="4255" w:type="dxa"/>
          </w:tcPr>
          <w:p w14:paraId="77B0BFD3" w14:textId="571496C2" w:rsidR="00940FF7" w:rsidRPr="006F1624" w:rsidRDefault="00C822EB" w:rsidP="003D7155">
            <w:pPr>
              <w:autoSpaceDE w:val="0"/>
              <w:autoSpaceDN w:val="0"/>
              <w:adjustRightInd w:val="0"/>
              <w:rPr>
                <w:rFonts w:eastAsiaTheme="minorHAnsi"/>
                <w:color w:val="000000" w:themeColor="text1"/>
                <w:lang w:val="vi-VN"/>
              </w:rPr>
            </w:pPr>
            <w:r w:rsidRPr="006F1624">
              <w:rPr>
                <w:rFonts w:eastAsiaTheme="minorHAnsi"/>
                <w:color w:val="000000" w:themeColor="text1"/>
                <w:lang w:val="vi-VN"/>
              </w:rPr>
              <w:t>Các phương thức như getMediaById thực thi nhiều bước tuần tự: thực hiện truy vấn SQL, xử lý kết quả và tạo đối tượng Book.</w:t>
            </w:r>
          </w:p>
        </w:tc>
        <w:tc>
          <w:tcPr>
            <w:tcW w:w="3390" w:type="dxa"/>
          </w:tcPr>
          <w:p w14:paraId="2F67C207" w14:textId="77777777" w:rsidR="00C822EB" w:rsidRPr="006F1624" w:rsidRDefault="00C822EB" w:rsidP="00C822EB">
            <w:pPr>
              <w:rPr>
                <w:color w:val="000000" w:themeColor="text1"/>
                <w:lang w:val="vi-VN"/>
              </w:rPr>
            </w:pPr>
            <w:r w:rsidRPr="006F1624">
              <w:rPr>
                <w:color w:val="000000" w:themeColor="text1"/>
                <w:shd w:val="clear" w:color="auto" w:fill="FFFFFF"/>
                <w:lang w:val="vi-VN"/>
              </w:rPr>
              <w:t>Tách logic truy vấn SQL và tạo đối tượng thành các phương thức riêng biệt để tăng tính tái sử dụng và dễ bảo trì.</w:t>
            </w:r>
          </w:p>
          <w:p w14:paraId="52BBED06" w14:textId="77777777" w:rsidR="00940FF7" w:rsidRPr="006F1624" w:rsidRDefault="00940FF7" w:rsidP="00B46053">
            <w:pPr>
              <w:autoSpaceDE w:val="0"/>
              <w:autoSpaceDN w:val="0"/>
              <w:adjustRightInd w:val="0"/>
              <w:rPr>
                <w:rFonts w:eastAsiaTheme="minorHAnsi"/>
                <w:color w:val="000000" w:themeColor="text1"/>
                <w:lang w:val="vi-VN"/>
              </w:rPr>
            </w:pPr>
          </w:p>
        </w:tc>
      </w:tr>
      <w:tr w:rsidR="006F1624" w:rsidRPr="006F1624" w14:paraId="0FFA56BD" w14:textId="77777777" w:rsidTr="0046111C">
        <w:tc>
          <w:tcPr>
            <w:tcW w:w="985" w:type="dxa"/>
          </w:tcPr>
          <w:p w14:paraId="4C34C735" w14:textId="2FF86371" w:rsidR="00940FF7" w:rsidRPr="006F1624" w:rsidRDefault="00C822EB" w:rsidP="0029091F">
            <w:pPr>
              <w:rPr>
                <w:color w:val="000000" w:themeColor="text1"/>
                <w:lang w:val="vi-VN"/>
              </w:rPr>
            </w:pPr>
            <w:r w:rsidRPr="006F1624">
              <w:rPr>
                <w:color w:val="000000" w:themeColor="text1"/>
                <w:lang w:val="vi-VN"/>
              </w:rPr>
              <w:t>CD</w:t>
            </w:r>
          </w:p>
        </w:tc>
        <w:tc>
          <w:tcPr>
            <w:tcW w:w="4255" w:type="dxa"/>
          </w:tcPr>
          <w:p w14:paraId="1FCB16C5" w14:textId="15F991EB" w:rsidR="00940FF7" w:rsidRPr="006F1624" w:rsidRDefault="00C822EB" w:rsidP="003D7155">
            <w:pPr>
              <w:autoSpaceDE w:val="0"/>
              <w:autoSpaceDN w:val="0"/>
              <w:adjustRightInd w:val="0"/>
              <w:rPr>
                <w:rFonts w:eastAsiaTheme="minorHAnsi"/>
                <w:color w:val="000000" w:themeColor="text1"/>
                <w:lang w:val="vi-VN"/>
              </w:rPr>
            </w:pPr>
            <w:r w:rsidRPr="006F1624">
              <w:rPr>
                <w:rFonts w:eastAsiaTheme="minorHAnsi"/>
                <w:color w:val="000000" w:themeColor="text1"/>
                <w:lang w:val="vi-VN"/>
              </w:rPr>
              <w:t>Lớp CD có mức độ cohesion tương đối cao vì các phương thức  như getArtist, getRecordLabel, getMusicType, getReleasedDate liên quan đến thông tin của CD.</w:t>
            </w:r>
          </w:p>
        </w:tc>
        <w:tc>
          <w:tcPr>
            <w:tcW w:w="3390" w:type="dxa"/>
          </w:tcPr>
          <w:p w14:paraId="7F9E915C" w14:textId="77777777" w:rsidR="00C822EB" w:rsidRPr="006F1624" w:rsidRDefault="00C822EB" w:rsidP="00C822EB">
            <w:pPr>
              <w:rPr>
                <w:color w:val="000000" w:themeColor="text1"/>
                <w:lang w:val="vi-VN"/>
              </w:rPr>
            </w:pPr>
            <w:r w:rsidRPr="006F1624">
              <w:rPr>
                <w:color w:val="000000" w:themeColor="text1"/>
                <w:shd w:val="clear" w:color="auto" w:fill="FFFFFF"/>
                <w:lang w:val="vi-VN"/>
              </w:rPr>
              <w:t>Các phương thức có thể được nhóm lại thành các nhóm hợp lý hơn để tăng tính đóng gói và giảm sự phân tán.</w:t>
            </w:r>
          </w:p>
          <w:p w14:paraId="4D35473A" w14:textId="77777777" w:rsidR="00940FF7" w:rsidRPr="006F1624" w:rsidRDefault="00940FF7" w:rsidP="00B46053">
            <w:pPr>
              <w:autoSpaceDE w:val="0"/>
              <w:autoSpaceDN w:val="0"/>
              <w:adjustRightInd w:val="0"/>
              <w:rPr>
                <w:rFonts w:eastAsiaTheme="minorHAnsi"/>
                <w:color w:val="000000" w:themeColor="text1"/>
                <w:lang w:val="vi-VN"/>
              </w:rPr>
            </w:pPr>
          </w:p>
        </w:tc>
      </w:tr>
      <w:tr w:rsidR="006F1624" w:rsidRPr="006F1624" w14:paraId="69288EAC" w14:textId="77777777" w:rsidTr="0046111C">
        <w:tc>
          <w:tcPr>
            <w:tcW w:w="985" w:type="dxa"/>
          </w:tcPr>
          <w:p w14:paraId="36CE71FB" w14:textId="697981DD" w:rsidR="00940FF7" w:rsidRPr="006F1624" w:rsidRDefault="00C822EB" w:rsidP="0029091F">
            <w:pPr>
              <w:rPr>
                <w:color w:val="000000" w:themeColor="text1"/>
                <w:lang w:val="vi-VN"/>
              </w:rPr>
            </w:pPr>
            <w:r w:rsidRPr="006F1624">
              <w:rPr>
                <w:color w:val="000000" w:themeColor="text1"/>
                <w:lang w:val="vi-VN"/>
              </w:rPr>
              <w:t>CD</w:t>
            </w:r>
          </w:p>
        </w:tc>
        <w:tc>
          <w:tcPr>
            <w:tcW w:w="4255" w:type="dxa"/>
          </w:tcPr>
          <w:p w14:paraId="28F779AF" w14:textId="363BB4B4" w:rsidR="00940FF7" w:rsidRPr="006F1624" w:rsidRDefault="00C822EB" w:rsidP="003D7155">
            <w:pPr>
              <w:autoSpaceDE w:val="0"/>
              <w:autoSpaceDN w:val="0"/>
              <w:adjustRightInd w:val="0"/>
              <w:rPr>
                <w:rFonts w:eastAsiaTheme="minorHAnsi"/>
                <w:color w:val="000000" w:themeColor="text1"/>
                <w:lang w:val="vi-VN"/>
              </w:rPr>
            </w:pPr>
            <w:r w:rsidRPr="006F1624">
              <w:rPr>
                <w:rFonts w:eastAsiaTheme="minorHAnsi"/>
                <w:color w:val="000000" w:themeColor="text1"/>
                <w:lang w:val="vi-VN"/>
              </w:rPr>
              <w:t>Phương thức getMediaById không phù hợp với lớp CD</w:t>
            </w:r>
          </w:p>
        </w:tc>
        <w:tc>
          <w:tcPr>
            <w:tcW w:w="3390" w:type="dxa"/>
          </w:tcPr>
          <w:p w14:paraId="3903FDB3" w14:textId="1C097C2C" w:rsidR="00940FF7" w:rsidRPr="006F1624" w:rsidRDefault="00C822EB" w:rsidP="00B46053">
            <w:pPr>
              <w:autoSpaceDE w:val="0"/>
              <w:autoSpaceDN w:val="0"/>
              <w:adjustRightInd w:val="0"/>
              <w:rPr>
                <w:rFonts w:eastAsiaTheme="minorHAnsi"/>
                <w:color w:val="000000" w:themeColor="text1"/>
                <w:lang w:val="vi-VN"/>
              </w:rPr>
            </w:pPr>
            <w:r w:rsidRPr="006F1624">
              <w:rPr>
                <w:rFonts w:eastAsiaTheme="minorHAnsi"/>
                <w:color w:val="000000" w:themeColor="text1"/>
                <w:lang w:val="vi-VN"/>
              </w:rPr>
              <w:t>Tách ra lớp khác ( ví dụ như chuyển vào 1 lớp DAO)</w:t>
            </w:r>
          </w:p>
        </w:tc>
      </w:tr>
      <w:tr w:rsidR="006F1624" w:rsidRPr="006F1624" w14:paraId="57A321FF" w14:textId="77777777" w:rsidTr="0046111C">
        <w:tc>
          <w:tcPr>
            <w:tcW w:w="985" w:type="dxa"/>
          </w:tcPr>
          <w:p w14:paraId="4D323784" w14:textId="5A296E88" w:rsidR="00940FF7" w:rsidRPr="006F1624" w:rsidRDefault="00C822EB" w:rsidP="0029091F">
            <w:pPr>
              <w:rPr>
                <w:color w:val="000000" w:themeColor="text1"/>
                <w:lang w:val="vi-VN"/>
              </w:rPr>
            </w:pPr>
            <w:r w:rsidRPr="006F1624">
              <w:rPr>
                <w:color w:val="000000" w:themeColor="text1"/>
                <w:lang w:val="vi-VN"/>
              </w:rPr>
              <w:t>DVD</w:t>
            </w:r>
          </w:p>
        </w:tc>
        <w:tc>
          <w:tcPr>
            <w:tcW w:w="4255" w:type="dxa"/>
          </w:tcPr>
          <w:p w14:paraId="1A88A483" w14:textId="6EADF472" w:rsidR="00940FF7" w:rsidRPr="006F1624" w:rsidRDefault="00C822EB" w:rsidP="003D7155">
            <w:pPr>
              <w:autoSpaceDE w:val="0"/>
              <w:autoSpaceDN w:val="0"/>
              <w:adjustRightInd w:val="0"/>
              <w:rPr>
                <w:rFonts w:eastAsiaTheme="minorHAnsi"/>
                <w:color w:val="000000" w:themeColor="text1"/>
                <w:lang w:val="vi-VN"/>
              </w:rPr>
            </w:pPr>
            <w:r w:rsidRPr="006F1624">
              <w:rPr>
                <w:color w:val="000000" w:themeColor="text1"/>
                <w:shd w:val="clear" w:color="auto" w:fill="FFFFFF"/>
                <w:lang w:val="vi-VN"/>
              </w:rPr>
              <w:t xml:space="preserve">Lớp </w:t>
            </w:r>
            <w:r w:rsidRPr="006F1624">
              <w:rPr>
                <w:color w:val="000000" w:themeColor="text1"/>
                <w:lang w:val="vi-VN"/>
              </w:rPr>
              <w:t>DVD</w:t>
            </w:r>
            <w:r w:rsidRPr="006F1624">
              <w:rPr>
                <w:color w:val="000000" w:themeColor="text1"/>
                <w:shd w:val="clear" w:color="auto" w:fill="FFFFFF"/>
                <w:lang w:val="vi-VN"/>
              </w:rPr>
              <w:t> có các phương thức liên quan đến thông tin chung về một DVD, nhưng chưa có sự nhóm lại các</w:t>
            </w:r>
          </w:p>
        </w:tc>
        <w:tc>
          <w:tcPr>
            <w:tcW w:w="3390" w:type="dxa"/>
          </w:tcPr>
          <w:p w14:paraId="071BFC1A" w14:textId="2E28B1A2" w:rsidR="00940FF7" w:rsidRPr="006F1624" w:rsidRDefault="00C822EB" w:rsidP="00B46053">
            <w:pPr>
              <w:autoSpaceDE w:val="0"/>
              <w:autoSpaceDN w:val="0"/>
              <w:adjustRightInd w:val="0"/>
              <w:rPr>
                <w:rFonts w:eastAsiaTheme="minorHAnsi"/>
                <w:color w:val="000000" w:themeColor="text1"/>
                <w:lang w:val="vi-VN"/>
              </w:rPr>
            </w:pPr>
            <w:r w:rsidRPr="006F1624">
              <w:rPr>
                <w:color w:val="000000" w:themeColor="text1"/>
                <w:shd w:val="clear" w:color="auto" w:fill="FFFFFF"/>
                <w:lang w:val="vi-VN"/>
              </w:rPr>
              <w:t>Có thể nhóm các phương thức truy cập và cập nhật thông tin DVD thành một</w:t>
            </w:r>
          </w:p>
        </w:tc>
      </w:tr>
      <w:tr w:rsidR="006F1624" w:rsidRPr="006F1624" w14:paraId="26E67653" w14:textId="77777777" w:rsidTr="0046111C">
        <w:tc>
          <w:tcPr>
            <w:tcW w:w="985" w:type="dxa"/>
          </w:tcPr>
          <w:p w14:paraId="015F980F" w14:textId="75213E04" w:rsidR="00940FF7" w:rsidRPr="006F1624" w:rsidRDefault="00C822EB" w:rsidP="0029091F">
            <w:pPr>
              <w:rPr>
                <w:color w:val="000000" w:themeColor="text1"/>
                <w:lang w:val="vi-VN"/>
              </w:rPr>
            </w:pPr>
            <w:r w:rsidRPr="006F1624">
              <w:rPr>
                <w:color w:val="000000" w:themeColor="text1"/>
                <w:lang w:val="vi-VN"/>
              </w:rPr>
              <w:t>DVD</w:t>
            </w:r>
          </w:p>
        </w:tc>
        <w:tc>
          <w:tcPr>
            <w:tcW w:w="4255" w:type="dxa"/>
          </w:tcPr>
          <w:p w14:paraId="4B592215" w14:textId="3F0C4757" w:rsidR="00940FF7" w:rsidRPr="006F1624" w:rsidRDefault="00C822EB" w:rsidP="003D7155">
            <w:pPr>
              <w:autoSpaceDE w:val="0"/>
              <w:autoSpaceDN w:val="0"/>
              <w:adjustRightInd w:val="0"/>
              <w:rPr>
                <w:rFonts w:eastAsiaTheme="minorHAnsi"/>
                <w:color w:val="000000" w:themeColor="text1"/>
                <w:lang w:val="vi-VN"/>
              </w:rPr>
            </w:pPr>
            <w:r w:rsidRPr="006F1624">
              <w:rPr>
                <w:rFonts w:eastAsiaTheme="minorHAnsi"/>
                <w:color w:val="000000" w:themeColor="text1"/>
                <w:lang w:val="vi-VN"/>
              </w:rPr>
              <w:t>Phương thức getMediaById không phù hợp với lớp DVD</w:t>
            </w:r>
          </w:p>
        </w:tc>
        <w:tc>
          <w:tcPr>
            <w:tcW w:w="3390" w:type="dxa"/>
          </w:tcPr>
          <w:p w14:paraId="357D6708" w14:textId="0FCE7EB5" w:rsidR="00940FF7" w:rsidRPr="006F1624" w:rsidRDefault="00C822EB" w:rsidP="00B46053">
            <w:pPr>
              <w:autoSpaceDE w:val="0"/>
              <w:autoSpaceDN w:val="0"/>
              <w:adjustRightInd w:val="0"/>
              <w:rPr>
                <w:rFonts w:eastAsiaTheme="minorHAnsi"/>
                <w:color w:val="000000" w:themeColor="text1"/>
                <w:lang w:val="vi-VN"/>
              </w:rPr>
            </w:pPr>
            <w:r w:rsidRPr="006F1624">
              <w:rPr>
                <w:rFonts w:eastAsiaTheme="minorHAnsi"/>
                <w:color w:val="000000" w:themeColor="text1"/>
                <w:lang w:val="vi-VN"/>
              </w:rPr>
              <w:t>Tách ra lớp khác ( ví dụ như chuyển vào 1 lớp DAO)</w:t>
            </w:r>
          </w:p>
        </w:tc>
      </w:tr>
      <w:tr w:rsidR="006F1624" w:rsidRPr="006F1624" w14:paraId="1B63CA47" w14:textId="77777777" w:rsidTr="0046111C">
        <w:tc>
          <w:tcPr>
            <w:tcW w:w="985" w:type="dxa"/>
          </w:tcPr>
          <w:p w14:paraId="5E1FAE5C" w14:textId="6F477BEE" w:rsidR="00940FF7" w:rsidRPr="006F1624" w:rsidRDefault="006456AC" w:rsidP="0029091F">
            <w:pPr>
              <w:rPr>
                <w:color w:val="000000" w:themeColor="text1"/>
                <w:lang w:val="vi-VN"/>
              </w:rPr>
            </w:pPr>
            <w:r w:rsidRPr="006F1624">
              <w:rPr>
                <w:color w:val="000000" w:themeColor="text1"/>
                <w:lang w:val="vi-VN"/>
              </w:rPr>
              <w:t xml:space="preserve">Media </w:t>
            </w:r>
          </w:p>
        </w:tc>
        <w:tc>
          <w:tcPr>
            <w:tcW w:w="4255" w:type="dxa"/>
          </w:tcPr>
          <w:p w14:paraId="0070F164" w14:textId="5C8555BB" w:rsidR="00940FF7" w:rsidRPr="006F1624" w:rsidRDefault="006456AC" w:rsidP="003D7155">
            <w:pPr>
              <w:autoSpaceDE w:val="0"/>
              <w:autoSpaceDN w:val="0"/>
              <w:adjustRightInd w:val="0"/>
              <w:rPr>
                <w:rFonts w:eastAsiaTheme="minorHAnsi"/>
                <w:color w:val="000000" w:themeColor="text1"/>
                <w:lang w:val="vi-VN"/>
              </w:rPr>
            </w:pPr>
            <w:r w:rsidRPr="006F1624">
              <w:rPr>
                <w:rFonts w:eastAsiaTheme="minorHAnsi"/>
                <w:color w:val="000000" w:themeColor="text1"/>
                <w:lang w:val="vi-VN"/>
              </w:rPr>
              <w:t>Phương thức getAllMedia, getMediaById, updateMediaFeildById không phù hợp với lớp Media</w:t>
            </w:r>
          </w:p>
        </w:tc>
        <w:tc>
          <w:tcPr>
            <w:tcW w:w="3390" w:type="dxa"/>
          </w:tcPr>
          <w:p w14:paraId="07E9475F" w14:textId="59201A83" w:rsidR="00940FF7" w:rsidRPr="006F1624" w:rsidRDefault="006456AC" w:rsidP="00B46053">
            <w:pPr>
              <w:autoSpaceDE w:val="0"/>
              <w:autoSpaceDN w:val="0"/>
              <w:adjustRightInd w:val="0"/>
              <w:rPr>
                <w:rFonts w:eastAsiaTheme="minorHAnsi"/>
                <w:color w:val="000000" w:themeColor="text1"/>
                <w:lang w:val="vi-VN"/>
              </w:rPr>
            </w:pPr>
            <w:r w:rsidRPr="006F1624">
              <w:rPr>
                <w:rFonts w:eastAsiaTheme="minorHAnsi"/>
                <w:color w:val="000000" w:themeColor="text1"/>
                <w:lang w:val="vi-VN"/>
              </w:rPr>
              <w:t>Tách ra lớp khác ( ví dụ như chuyển vào 1 lớp DAO)</w:t>
            </w:r>
          </w:p>
        </w:tc>
      </w:tr>
      <w:tr w:rsidR="006F1624" w:rsidRPr="006F1624" w14:paraId="041206DF" w14:textId="77777777" w:rsidTr="0046111C">
        <w:tc>
          <w:tcPr>
            <w:tcW w:w="985" w:type="dxa"/>
          </w:tcPr>
          <w:p w14:paraId="358AE896" w14:textId="0EB8C1FB" w:rsidR="00940FF7" w:rsidRPr="006F1624" w:rsidRDefault="006456AC" w:rsidP="0029091F">
            <w:pPr>
              <w:rPr>
                <w:color w:val="000000" w:themeColor="text1"/>
                <w:lang w:val="vi-VN"/>
              </w:rPr>
            </w:pPr>
            <w:r w:rsidRPr="006F1624">
              <w:rPr>
                <w:color w:val="000000" w:themeColor="text1"/>
                <w:lang w:val="vi-VN"/>
              </w:rPr>
              <w:t>Order</w:t>
            </w:r>
          </w:p>
        </w:tc>
        <w:tc>
          <w:tcPr>
            <w:tcW w:w="4255" w:type="dxa"/>
          </w:tcPr>
          <w:p w14:paraId="2D09863B" w14:textId="3835DF52" w:rsidR="00940FF7" w:rsidRPr="006F1624" w:rsidRDefault="006456AC" w:rsidP="003D7155">
            <w:pPr>
              <w:autoSpaceDE w:val="0"/>
              <w:autoSpaceDN w:val="0"/>
              <w:adjustRightInd w:val="0"/>
              <w:rPr>
                <w:rFonts w:eastAsiaTheme="minorHAnsi"/>
                <w:color w:val="000000" w:themeColor="text1"/>
                <w:lang w:val="vi-VN"/>
              </w:rPr>
            </w:pPr>
            <w:r w:rsidRPr="006F1624">
              <w:rPr>
                <w:rFonts w:eastAsiaTheme="minorHAnsi"/>
                <w:color w:val="000000" w:themeColor="text1"/>
                <w:lang w:val="vi-VN"/>
              </w:rPr>
              <w:t>Phương thức getAmount không tập trung vào nhiệm vụ chính của lớp Order</w:t>
            </w:r>
          </w:p>
        </w:tc>
        <w:tc>
          <w:tcPr>
            <w:tcW w:w="3390" w:type="dxa"/>
          </w:tcPr>
          <w:p w14:paraId="616F40B3" w14:textId="6B2D05DC" w:rsidR="00940FF7" w:rsidRPr="006F1624" w:rsidRDefault="006456AC" w:rsidP="00B46053">
            <w:pPr>
              <w:autoSpaceDE w:val="0"/>
              <w:autoSpaceDN w:val="0"/>
              <w:adjustRightInd w:val="0"/>
              <w:rPr>
                <w:rFonts w:eastAsiaTheme="minorHAnsi"/>
                <w:color w:val="000000" w:themeColor="text1"/>
                <w:lang w:val="vi-VN"/>
              </w:rPr>
            </w:pPr>
            <w:r w:rsidRPr="006F1624">
              <w:rPr>
                <w:rFonts w:eastAsiaTheme="minorHAnsi"/>
                <w:color w:val="000000" w:themeColor="text1"/>
                <w:lang w:val="vi-VN"/>
              </w:rPr>
              <w:t>Tách ra 1 lớp nhiệm vụ khác</w:t>
            </w:r>
          </w:p>
        </w:tc>
      </w:tr>
      <w:tr w:rsidR="006F1624" w:rsidRPr="006F1624" w14:paraId="72C08F91" w14:textId="77777777" w:rsidTr="0046111C">
        <w:tc>
          <w:tcPr>
            <w:tcW w:w="985" w:type="dxa"/>
          </w:tcPr>
          <w:p w14:paraId="0007EEFC" w14:textId="67248DBD" w:rsidR="00940FF7" w:rsidRPr="006F1624" w:rsidRDefault="006456AC" w:rsidP="0029091F">
            <w:pPr>
              <w:rPr>
                <w:color w:val="000000" w:themeColor="text1"/>
                <w:lang w:val="vi-VN"/>
              </w:rPr>
            </w:pPr>
            <w:r w:rsidRPr="006F1624">
              <w:rPr>
                <w:color w:val="000000" w:themeColor="text1"/>
                <w:lang w:val="vi-VN"/>
              </w:rPr>
              <w:t>PaymentTransaction</w:t>
            </w:r>
          </w:p>
        </w:tc>
        <w:tc>
          <w:tcPr>
            <w:tcW w:w="4255" w:type="dxa"/>
          </w:tcPr>
          <w:p w14:paraId="4B67F710" w14:textId="6CE8E3D9" w:rsidR="00940FF7" w:rsidRPr="006F1624" w:rsidRDefault="006456AC" w:rsidP="003D7155">
            <w:pPr>
              <w:autoSpaceDE w:val="0"/>
              <w:autoSpaceDN w:val="0"/>
              <w:adjustRightInd w:val="0"/>
              <w:rPr>
                <w:rFonts w:eastAsiaTheme="minorHAnsi"/>
                <w:color w:val="000000" w:themeColor="text1"/>
                <w:lang w:val="vi-VN"/>
              </w:rPr>
            </w:pPr>
            <w:r w:rsidRPr="006F1624">
              <w:rPr>
                <w:rFonts w:eastAsiaTheme="minorHAnsi"/>
                <w:color w:val="000000" w:themeColor="text1"/>
                <w:lang w:val="vi-VN"/>
              </w:rPr>
              <w:t>Phương thức save và checkPaymentByOrderId không tập trung vào nhiệm vụ chính</w:t>
            </w:r>
          </w:p>
        </w:tc>
        <w:tc>
          <w:tcPr>
            <w:tcW w:w="3390" w:type="dxa"/>
          </w:tcPr>
          <w:p w14:paraId="6E7DFF85" w14:textId="084AFE9E" w:rsidR="00940FF7" w:rsidRPr="006F1624" w:rsidRDefault="006456AC" w:rsidP="00B46053">
            <w:pPr>
              <w:autoSpaceDE w:val="0"/>
              <w:autoSpaceDN w:val="0"/>
              <w:adjustRightInd w:val="0"/>
              <w:rPr>
                <w:rFonts w:eastAsiaTheme="minorHAnsi"/>
                <w:color w:val="000000" w:themeColor="text1"/>
                <w:lang w:val="vi-VN"/>
              </w:rPr>
            </w:pPr>
            <w:r w:rsidRPr="006F1624">
              <w:rPr>
                <w:rFonts w:eastAsiaTheme="minorHAnsi"/>
                <w:color w:val="000000" w:themeColor="text1"/>
                <w:lang w:val="vi-VN"/>
              </w:rPr>
              <w:t>Tách ra 1 lớp DAO khác chuyên xử lý các truy vấn cơ sở dữ liệu.</w:t>
            </w:r>
          </w:p>
        </w:tc>
      </w:tr>
    </w:tbl>
    <w:p w14:paraId="3ECE7145" w14:textId="7CBC2023" w:rsidR="007B6087" w:rsidRPr="006F1624" w:rsidRDefault="007B6087" w:rsidP="007B6087">
      <w:pPr>
        <w:pStyle w:val="Heading3"/>
        <w:rPr>
          <w:rFonts w:ascii="Times New Roman" w:hAnsi="Times New Roman" w:cs="Times New Roman"/>
          <w:color w:val="000000" w:themeColor="text1"/>
          <w:sz w:val="22"/>
          <w:szCs w:val="22"/>
        </w:rPr>
      </w:pPr>
    </w:p>
    <w:p w14:paraId="6E0E7A31" w14:textId="77777777" w:rsidR="007B6087" w:rsidRPr="006F1624" w:rsidRDefault="007B6087" w:rsidP="007B6087">
      <w:pPr>
        <w:rPr>
          <w:color w:val="000000" w:themeColor="text1"/>
          <w:sz w:val="22"/>
          <w:szCs w:val="22"/>
        </w:rPr>
      </w:pPr>
    </w:p>
    <w:sectPr w:rsidR="007B6087" w:rsidRPr="006F16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8E9"/>
    <w:rsid w:val="00103A68"/>
    <w:rsid w:val="003D7155"/>
    <w:rsid w:val="004102B9"/>
    <w:rsid w:val="00444D21"/>
    <w:rsid w:val="0046111C"/>
    <w:rsid w:val="004B3A88"/>
    <w:rsid w:val="004D46AB"/>
    <w:rsid w:val="005E07F5"/>
    <w:rsid w:val="005E7C0E"/>
    <w:rsid w:val="006456AC"/>
    <w:rsid w:val="006A6A12"/>
    <w:rsid w:val="006F1624"/>
    <w:rsid w:val="007B6087"/>
    <w:rsid w:val="00940FF7"/>
    <w:rsid w:val="009E2CC9"/>
    <w:rsid w:val="00A04B28"/>
    <w:rsid w:val="00A77BA7"/>
    <w:rsid w:val="00B02A4D"/>
    <w:rsid w:val="00B46053"/>
    <w:rsid w:val="00C822EB"/>
    <w:rsid w:val="00D7227C"/>
    <w:rsid w:val="00DE4632"/>
    <w:rsid w:val="00E338E9"/>
    <w:rsid w:val="00E777B8"/>
    <w:rsid w:val="00F408D6"/>
    <w:rsid w:val="00FE7BF5"/>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3392"/>
  <w15:chartTrackingRefBased/>
  <w15:docId w15:val="{D874D3FA-DBB3-A648-BA06-113E0170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rPr>
      <w:rFonts w:ascii="Times New Roman" w:eastAsia="Times New Roman" w:hAnsi="Times New Roman" w:cs="Times New Roman"/>
    </w:rPr>
  </w:style>
  <w:style w:type="paragraph" w:styleId="Heading1">
    <w:name w:val="heading 1"/>
    <w:basedOn w:val="Normal"/>
    <w:next w:val="Normal"/>
    <w:link w:val="Heading1Char"/>
    <w:uiPriority w:val="9"/>
    <w:qFormat/>
    <w:rsid w:val="004B3A8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B3A8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4B3A88"/>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A88"/>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4B3A88"/>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4B3A88"/>
    <w:rPr>
      <w:rFonts w:asciiTheme="majorHAnsi" w:eastAsiaTheme="majorEastAsia" w:hAnsiTheme="majorHAnsi" w:cstheme="majorBidi"/>
      <w:b/>
      <w:bCs/>
      <w:color w:val="4472C4" w:themeColor="accent1"/>
      <w:sz w:val="22"/>
      <w:szCs w:val="22"/>
      <w:lang w:val="en-US"/>
    </w:rPr>
  </w:style>
  <w:style w:type="table" w:styleId="TableGrid">
    <w:name w:val="Table Grid"/>
    <w:basedOn w:val="TableNormal"/>
    <w:uiPriority w:val="59"/>
    <w:rsid w:val="004B3A88"/>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D46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86798">
      <w:bodyDiv w:val="1"/>
      <w:marLeft w:val="0"/>
      <w:marRight w:val="0"/>
      <w:marTop w:val="0"/>
      <w:marBottom w:val="0"/>
      <w:divBdr>
        <w:top w:val="none" w:sz="0" w:space="0" w:color="auto"/>
        <w:left w:val="none" w:sz="0" w:space="0" w:color="auto"/>
        <w:bottom w:val="none" w:sz="0" w:space="0" w:color="auto"/>
        <w:right w:val="none" w:sz="0" w:space="0" w:color="auto"/>
      </w:divBdr>
    </w:div>
    <w:div w:id="232205329">
      <w:bodyDiv w:val="1"/>
      <w:marLeft w:val="0"/>
      <w:marRight w:val="0"/>
      <w:marTop w:val="0"/>
      <w:marBottom w:val="0"/>
      <w:divBdr>
        <w:top w:val="none" w:sz="0" w:space="0" w:color="auto"/>
        <w:left w:val="none" w:sz="0" w:space="0" w:color="auto"/>
        <w:bottom w:val="none" w:sz="0" w:space="0" w:color="auto"/>
        <w:right w:val="none" w:sz="0" w:space="0" w:color="auto"/>
      </w:divBdr>
    </w:div>
    <w:div w:id="243925928">
      <w:bodyDiv w:val="1"/>
      <w:marLeft w:val="0"/>
      <w:marRight w:val="0"/>
      <w:marTop w:val="0"/>
      <w:marBottom w:val="0"/>
      <w:divBdr>
        <w:top w:val="none" w:sz="0" w:space="0" w:color="auto"/>
        <w:left w:val="none" w:sz="0" w:space="0" w:color="auto"/>
        <w:bottom w:val="none" w:sz="0" w:space="0" w:color="auto"/>
        <w:right w:val="none" w:sz="0" w:space="0" w:color="auto"/>
      </w:divBdr>
      <w:divsChild>
        <w:div w:id="1516191178">
          <w:marLeft w:val="0"/>
          <w:marRight w:val="0"/>
          <w:marTop w:val="0"/>
          <w:marBottom w:val="0"/>
          <w:divBdr>
            <w:top w:val="none" w:sz="0" w:space="0" w:color="auto"/>
            <w:left w:val="none" w:sz="0" w:space="0" w:color="auto"/>
            <w:bottom w:val="none" w:sz="0" w:space="0" w:color="auto"/>
            <w:right w:val="none" w:sz="0" w:space="0" w:color="auto"/>
          </w:divBdr>
        </w:div>
      </w:divsChild>
    </w:div>
    <w:div w:id="270206448">
      <w:bodyDiv w:val="1"/>
      <w:marLeft w:val="0"/>
      <w:marRight w:val="0"/>
      <w:marTop w:val="0"/>
      <w:marBottom w:val="0"/>
      <w:divBdr>
        <w:top w:val="none" w:sz="0" w:space="0" w:color="auto"/>
        <w:left w:val="none" w:sz="0" w:space="0" w:color="auto"/>
        <w:bottom w:val="none" w:sz="0" w:space="0" w:color="auto"/>
        <w:right w:val="none" w:sz="0" w:space="0" w:color="auto"/>
      </w:divBdr>
    </w:div>
    <w:div w:id="330985420">
      <w:bodyDiv w:val="1"/>
      <w:marLeft w:val="0"/>
      <w:marRight w:val="0"/>
      <w:marTop w:val="0"/>
      <w:marBottom w:val="0"/>
      <w:divBdr>
        <w:top w:val="none" w:sz="0" w:space="0" w:color="auto"/>
        <w:left w:val="none" w:sz="0" w:space="0" w:color="auto"/>
        <w:bottom w:val="none" w:sz="0" w:space="0" w:color="auto"/>
        <w:right w:val="none" w:sz="0" w:space="0" w:color="auto"/>
      </w:divBdr>
    </w:div>
    <w:div w:id="362445702">
      <w:bodyDiv w:val="1"/>
      <w:marLeft w:val="0"/>
      <w:marRight w:val="0"/>
      <w:marTop w:val="0"/>
      <w:marBottom w:val="0"/>
      <w:divBdr>
        <w:top w:val="none" w:sz="0" w:space="0" w:color="auto"/>
        <w:left w:val="none" w:sz="0" w:space="0" w:color="auto"/>
        <w:bottom w:val="none" w:sz="0" w:space="0" w:color="auto"/>
        <w:right w:val="none" w:sz="0" w:space="0" w:color="auto"/>
      </w:divBdr>
    </w:div>
    <w:div w:id="484854566">
      <w:bodyDiv w:val="1"/>
      <w:marLeft w:val="0"/>
      <w:marRight w:val="0"/>
      <w:marTop w:val="0"/>
      <w:marBottom w:val="0"/>
      <w:divBdr>
        <w:top w:val="none" w:sz="0" w:space="0" w:color="auto"/>
        <w:left w:val="none" w:sz="0" w:space="0" w:color="auto"/>
        <w:bottom w:val="none" w:sz="0" w:space="0" w:color="auto"/>
        <w:right w:val="none" w:sz="0" w:space="0" w:color="auto"/>
      </w:divBdr>
    </w:div>
    <w:div w:id="498545688">
      <w:bodyDiv w:val="1"/>
      <w:marLeft w:val="0"/>
      <w:marRight w:val="0"/>
      <w:marTop w:val="0"/>
      <w:marBottom w:val="0"/>
      <w:divBdr>
        <w:top w:val="none" w:sz="0" w:space="0" w:color="auto"/>
        <w:left w:val="none" w:sz="0" w:space="0" w:color="auto"/>
        <w:bottom w:val="none" w:sz="0" w:space="0" w:color="auto"/>
        <w:right w:val="none" w:sz="0" w:space="0" w:color="auto"/>
      </w:divBdr>
    </w:div>
    <w:div w:id="560869568">
      <w:bodyDiv w:val="1"/>
      <w:marLeft w:val="0"/>
      <w:marRight w:val="0"/>
      <w:marTop w:val="0"/>
      <w:marBottom w:val="0"/>
      <w:divBdr>
        <w:top w:val="none" w:sz="0" w:space="0" w:color="auto"/>
        <w:left w:val="none" w:sz="0" w:space="0" w:color="auto"/>
        <w:bottom w:val="none" w:sz="0" w:space="0" w:color="auto"/>
        <w:right w:val="none" w:sz="0" w:space="0" w:color="auto"/>
      </w:divBdr>
    </w:div>
    <w:div w:id="591931239">
      <w:bodyDiv w:val="1"/>
      <w:marLeft w:val="0"/>
      <w:marRight w:val="0"/>
      <w:marTop w:val="0"/>
      <w:marBottom w:val="0"/>
      <w:divBdr>
        <w:top w:val="none" w:sz="0" w:space="0" w:color="auto"/>
        <w:left w:val="none" w:sz="0" w:space="0" w:color="auto"/>
        <w:bottom w:val="none" w:sz="0" w:space="0" w:color="auto"/>
        <w:right w:val="none" w:sz="0" w:space="0" w:color="auto"/>
      </w:divBdr>
    </w:div>
    <w:div w:id="636761462">
      <w:bodyDiv w:val="1"/>
      <w:marLeft w:val="0"/>
      <w:marRight w:val="0"/>
      <w:marTop w:val="0"/>
      <w:marBottom w:val="0"/>
      <w:divBdr>
        <w:top w:val="none" w:sz="0" w:space="0" w:color="auto"/>
        <w:left w:val="none" w:sz="0" w:space="0" w:color="auto"/>
        <w:bottom w:val="none" w:sz="0" w:space="0" w:color="auto"/>
        <w:right w:val="none" w:sz="0" w:space="0" w:color="auto"/>
      </w:divBdr>
    </w:div>
    <w:div w:id="654912896">
      <w:bodyDiv w:val="1"/>
      <w:marLeft w:val="0"/>
      <w:marRight w:val="0"/>
      <w:marTop w:val="0"/>
      <w:marBottom w:val="0"/>
      <w:divBdr>
        <w:top w:val="none" w:sz="0" w:space="0" w:color="auto"/>
        <w:left w:val="none" w:sz="0" w:space="0" w:color="auto"/>
        <w:bottom w:val="none" w:sz="0" w:space="0" w:color="auto"/>
        <w:right w:val="none" w:sz="0" w:space="0" w:color="auto"/>
      </w:divBdr>
    </w:div>
    <w:div w:id="696348249">
      <w:bodyDiv w:val="1"/>
      <w:marLeft w:val="0"/>
      <w:marRight w:val="0"/>
      <w:marTop w:val="0"/>
      <w:marBottom w:val="0"/>
      <w:divBdr>
        <w:top w:val="none" w:sz="0" w:space="0" w:color="auto"/>
        <w:left w:val="none" w:sz="0" w:space="0" w:color="auto"/>
        <w:bottom w:val="none" w:sz="0" w:space="0" w:color="auto"/>
        <w:right w:val="none" w:sz="0" w:space="0" w:color="auto"/>
      </w:divBdr>
    </w:div>
    <w:div w:id="712845813">
      <w:bodyDiv w:val="1"/>
      <w:marLeft w:val="0"/>
      <w:marRight w:val="0"/>
      <w:marTop w:val="0"/>
      <w:marBottom w:val="0"/>
      <w:divBdr>
        <w:top w:val="none" w:sz="0" w:space="0" w:color="auto"/>
        <w:left w:val="none" w:sz="0" w:space="0" w:color="auto"/>
        <w:bottom w:val="none" w:sz="0" w:space="0" w:color="auto"/>
        <w:right w:val="none" w:sz="0" w:space="0" w:color="auto"/>
      </w:divBdr>
    </w:div>
    <w:div w:id="765466265">
      <w:bodyDiv w:val="1"/>
      <w:marLeft w:val="0"/>
      <w:marRight w:val="0"/>
      <w:marTop w:val="0"/>
      <w:marBottom w:val="0"/>
      <w:divBdr>
        <w:top w:val="none" w:sz="0" w:space="0" w:color="auto"/>
        <w:left w:val="none" w:sz="0" w:space="0" w:color="auto"/>
        <w:bottom w:val="none" w:sz="0" w:space="0" w:color="auto"/>
        <w:right w:val="none" w:sz="0" w:space="0" w:color="auto"/>
      </w:divBdr>
    </w:div>
    <w:div w:id="783646671">
      <w:bodyDiv w:val="1"/>
      <w:marLeft w:val="0"/>
      <w:marRight w:val="0"/>
      <w:marTop w:val="0"/>
      <w:marBottom w:val="0"/>
      <w:divBdr>
        <w:top w:val="none" w:sz="0" w:space="0" w:color="auto"/>
        <w:left w:val="none" w:sz="0" w:space="0" w:color="auto"/>
        <w:bottom w:val="none" w:sz="0" w:space="0" w:color="auto"/>
        <w:right w:val="none" w:sz="0" w:space="0" w:color="auto"/>
      </w:divBdr>
    </w:div>
    <w:div w:id="807557113">
      <w:bodyDiv w:val="1"/>
      <w:marLeft w:val="0"/>
      <w:marRight w:val="0"/>
      <w:marTop w:val="0"/>
      <w:marBottom w:val="0"/>
      <w:divBdr>
        <w:top w:val="none" w:sz="0" w:space="0" w:color="auto"/>
        <w:left w:val="none" w:sz="0" w:space="0" w:color="auto"/>
        <w:bottom w:val="none" w:sz="0" w:space="0" w:color="auto"/>
        <w:right w:val="none" w:sz="0" w:space="0" w:color="auto"/>
      </w:divBdr>
      <w:divsChild>
        <w:div w:id="1479302492">
          <w:marLeft w:val="0"/>
          <w:marRight w:val="0"/>
          <w:marTop w:val="0"/>
          <w:marBottom w:val="0"/>
          <w:divBdr>
            <w:top w:val="none" w:sz="0" w:space="0" w:color="auto"/>
            <w:left w:val="none" w:sz="0" w:space="0" w:color="auto"/>
            <w:bottom w:val="none" w:sz="0" w:space="0" w:color="auto"/>
            <w:right w:val="none" w:sz="0" w:space="0" w:color="auto"/>
          </w:divBdr>
        </w:div>
      </w:divsChild>
    </w:div>
    <w:div w:id="1221014919">
      <w:bodyDiv w:val="1"/>
      <w:marLeft w:val="0"/>
      <w:marRight w:val="0"/>
      <w:marTop w:val="0"/>
      <w:marBottom w:val="0"/>
      <w:divBdr>
        <w:top w:val="none" w:sz="0" w:space="0" w:color="auto"/>
        <w:left w:val="none" w:sz="0" w:space="0" w:color="auto"/>
        <w:bottom w:val="none" w:sz="0" w:space="0" w:color="auto"/>
        <w:right w:val="none" w:sz="0" w:space="0" w:color="auto"/>
      </w:divBdr>
    </w:div>
    <w:div w:id="1226070732">
      <w:bodyDiv w:val="1"/>
      <w:marLeft w:val="0"/>
      <w:marRight w:val="0"/>
      <w:marTop w:val="0"/>
      <w:marBottom w:val="0"/>
      <w:divBdr>
        <w:top w:val="none" w:sz="0" w:space="0" w:color="auto"/>
        <w:left w:val="none" w:sz="0" w:space="0" w:color="auto"/>
        <w:bottom w:val="none" w:sz="0" w:space="0" w:color="auto"/>
        <w:right w:val="none" w:sz="0" w:space="0" w:color="auto"/>
      </w:divBdr>
    </w:div>
    <w:div w:id="1227306051">
      <w:bodyDiv w:val="1"/>
      <w:marLeft w:val="0"/>
      <w:marRight w:val="0"/>
      <w:marTop w:val="0"/>
      <w:marBottom w:val="0"/>
      <w:divBdr>
        <w:top w:val="none" w:sz="0" w:space="0" w:color="auto"/>
        <w:left w:val="none" w:sz="0" w:space="0" w:color="auto"/>
        <w:bottom w:val="none" w:sz="0" w:space="0" w:color="auto"/>
        <w:right w:val="none" w:sz="0" w:space="0" w:color="auto"/>
      </w:divBdr>
    </w:div>
    <w:div w:id="1274047298">
      <w:bodyDiv w:val="1"/>
      <w:marLeft w:val="0"/>
      <w:marRight w:val="0"/>
      <w:marTop w:val="0"/>
      <w:marBottom w:val="0"/>
      <w:divBdr>
        <w:top w:val="none" w:sz="0" w:space="0" w:color="auto"/>
        <w:left w:val="none" w:sz="0" w:space="0" w:color="auto"/>
        <w:bottom w:val="none" w:sz="0" w:space="0" w:color="auto"/>
        <w:right w:val="none" w:sz="0" w:space="0" w:color="auto"/>
      </w:divBdr>
    </w:div>
    <w:div w:id="1394891633">
      <w:bodyDiv w:val="1"/>
      <w:marLeft w:val="0"/>
      <w:marRight w:val="0"/>
      <w:marTop w:val="0"/>
      <w:marBottom w:val="0"/>
      <w:divBdr>
        <w:top w:val="none" w:sz="0" w:space="0" w:color="auto"/>
        <w:left w:val="none" w:sz="0" w:space="0" w:color="auto"/>
        <w:bottom w:val="none" w:sz="0" w:space="0" w:color="auto"/>
        <w:right w:val="none" w:sz="0" w:space="0" w:color="auto"/>
      </w:divBdr>
    </w:div>
    <w:div w:id="1512446676">
      <w:bodyDiv w:val="1"/>
      <w:marLeft w:val="0"/>
      <w:marRight w:val="0"/>
      <w:marTop w:val="0"/>
      <w:marBottom w:val="0"/>
      <w:divBdr>
        <w:top w:val="none" w:sz="0" w:space="0" w:color="auto"/>
        <w:left w:val="none" w:sz="0" w:space="0" w:color="auto"/>
        <w:bottom w:val="none" w:sz="0" w:space="0" w:color="auto"/>
        <w:right w:val="none" w:sz="0" w:space="0" w:color="auto"/>
      </w:divBdr>
    </w:div>
    <w:div w:id="1554653853">
      <w:bodyDiv w:val="1"/>
      <w:marLeft w:val="0"/>
      <w:marRight w:val="0"/>
      <w:marTop w:val="0"/>
      <w:marBottom w:val="0"/>
      <w:divBdr>
        <w:top w:val="none" w:sz="0" w:space="0" w:color="auto"/>
        <w:left w:val="none" w:sz="0" w:space="0" w:color="auto"/>
        <w:bottom w:val="none" w:sz="0" w:space="0" w:color="auto"/>
        <w:right w:val="none" w:sz="0" w:space="0" w:color="auto"/>
      </w:divBdr>
    </w:div>
    <w:div w:id="1563178637">
      <w:bodyDiv w:val="1"/>
      <w:marLeft w:val="0"/>
      <w:marRight w:val="0"/>
      <w:marTop w:val="0"/>
      <w:marBottom w:val="0"/>
      <w:divBdr>
        <w:top w:val="none" w:sz="0" w:space="0" w:color="auto"/>
        <w:left w:val="none" w:sz="0" w:space="0" w:color="auto"/>
        <w:bottom w:val="none" w:sz="0" w:space="0" w:color="auto"/>
        <w:right w:val="none" w:sz="0" w:space="0" w:color="auto"/>
      </w:divBdr>
      <w:divsChild>
        <w:div w:id="345326759">
          <w:marLeft w:val="0"/>
          <w:marRight w:val="0"/>
          <w:marTop w:val="0"/>
          <w:marBottom w:val="0"/>
          <w:divBdr>
            <w:top w:val="none" w:sz="0" w:space="0" w:color="auto"/>
            <w:left w:val="none" w:sz="0" w:space="0" w:color="auto"/>
            <w:bottom w:val="none" w:sz="0" w:space="0" w:color="auto"/>
            <w:right w:val="none" w:sz="0" w:space="0" w:color="auto"/>
          </w:divBdr>
          <w:divsChild>
            <w:div w:id="268704650">
              <w:marLeft w:val="0"/>
              <w:marRight w:val="0"/>
              <w:marTop w:val="0"/>
              <w:marBottom w:val="0"/>
              <w:divBdr>
                <w:top w:val="none" w:sz="0" w:space="0" w:color="auto"/>
                <w:left w:val="none" w:sz="0" w:space="0" w:color="auto"/>
                <w:bottom w:val="none" w:sz="0" w:space="0" w:color="auto"/>
                <w:right w:val="none" w:sz="0" w:space="0" w:color="auto"/>
              </w:divBdr>
              <w:divsChild>
                <w:div w:id="19832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8955">
      <w:bodyDiv w:val="1"/>
      <w:marLeft w:val="0"/>
      <w:marRight w:val="0"/>
      <w:marTop w:val="0"/>
      <w:marBottom w:val="0"/>
      <w:divBdr>
        <w:top w:val="none" w:sz="0" w:space="0" w:color="auto"/>
        <w:left w:val="none" w:sz="0" w:space="0" w:color="auto"/>
        <w:bottom w:val="none" w:sz="0" w:space="0" w:color="auto"/>
        <w:right w:val="none" w:sz="0" w:space="0" w:color="auto"/>
      </w:divBdr>
    </w:div>
    <w:div w:id="1631353595">
      <w:bodyDiv w:val="1"/>
      <w:marLeft w:val="0"/>
      <w:marRight w:val="0"/>
      <w:marTop w:val="0"/>
      <w:marBottom w:val="0"/>
      <w:divBdr>
        <w:top w:val="none" w:sz="0" w:space="0" w:color="auto"/>
        <w:left w:val="none" w:sz="0" w:space="0" w:color="auto"/>
        <w:bottom w:val="none" w:sz="0" w:space="0" w:color="auto"/>
        <w:right w:val="none" w:sz="0" w:space="0" w:color="auto"/>
      </w:divBdr>
    </w:div>
    <w:div w:id="1728725827">
      <w:bodyDiv w:val="1"/>
      <w:marLeft w:val="0"/>
      <w:marRight w:val="0"/>
      <w:marTop w:val="0"/>
      <w:marBottom w:val="0"/>
      <w:divBdr>
        <w:top w:val="none" w:sz="0" w:space="0" w:color="auto"/>
        <w:left w:val="none" w:sz="0" w:space="0" w:color="auto"/>
        <w:bottom w:val="none" w:sz="0" w:space="0" w:color="auto"/>
        <w:right w:val="none" w:sz="0" w:space="0" w:color="auto"/>
      </w:divBdr>
      <w:divsChild>
        <w:div w:id="1413238275">
          <w:marLeft w:val="0"/>
          <w:marRight w:val="0"/>
          <w:marTop w:val="0"/>
          <w:marBottom w:val="0"/>
          <w:divBdr>
            <w:top w:val="none" w:sz="0" w:space="0" w:color="auto"/>
            <w:left w:val="none" w:sz="0" w:space="0" w:color="auto"/>
            <w:bottom w:val="none" w:sz="0" w:space="0" w:color="auto"/>
            <w:right w:val="none" w:sz="0" w:space="0" w:color="auto"/>
          </w:divBdr>
          <w:divsChild>
            <w:div w:id="322515446">
              <w:marLeft w:val="0"/>
              <w:marRight w:val="0"/>
              <w:marTop w:val="0"/>
              <w:marBottom w:val="0"/>
              <w:divBdr>
                <w:top w:val="none" w:sz="0" w:space="0" w:color="auto"/>
                <w:left w:val="none" w:sz="0" w:space="0" w:color="auto"/>
                <w:bottom w:val="none" w:sz="0" w:space="0" w:color="auto"/>
                <w:right w:val="none" w:sz="0" w:space="0" w:color="auto"/>
              </w:divBdr>
              <w:divsChild>
                <w:div w:id="11141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88433">
      <w:bodyDiv w:val="1"/>
      <w:marLeft w:val="0"/>
      <w:marRight w:val="0"/>
      <w:marTop w:val="0"/>
      <w:marBottom w:val="0"/>
      <w:divBdr>
        <w:top w:val="none" w:sz="0" w:space="0" w:color="auto"/>
        <w:left w:val="none" w:sz="0" w:space="0" w:color="auto"/>
        <w:bottom w:val="none" w:sz="0" w:space="0" w:color="auto"/>
        <w:right w:val="none" w:sz="0" w:space="0" w:color="auto"/>
      </w:divBdr>
    </w:div>
    <w:div w:id="1763723331">
      <w:bodyDiv w:val="1"/>
      <w:marLeft w:val="0"/>
      <w:marRight w:val="0"/>
      <w:marTop w:val="0"/>
      <w:marBottom w:val="0"/>
      <w:divBdr>
        <w:top w:val="none" w:sz="0" w:space="0" w:color="auto"/>
        <w:left w:val="none" w:sz="0" w:space="0" w:color="auto"/>
        <w:bottom w:val="none" w:sz="0" w:space="0" w:color="auto"/>
        <w:right w:val="none" w:sz="0" w:space="0" w:color="auto"/>
      </w:divBdr>
      <w:divsChild>
        <w:div w:id="1243295256">
          <w:marLeft w:val="0"/>
          <w:marRight w:val="0"/>
          <w:marTop w:val="0"/>
          <w:marBottom w:val="0"/>
          <w:divBdr>
            <w:top w:val="none" w:sz="0" w:space="0" w:color="auto"/>
            <w:left w:val="none" w:sz="0" w:space="0" w:color="auto"/>
            <w:bottom w:val="none" w:sz="0" w:space="0" w:color="auto"/>
            <w:right w:val="none" w:sz="0" w:space="0" w:color="auto"/>
          </w:divBdr>
        </w:div>
      </w:divsChild>
    </w:div>
    <w:div w:id="1925259525">
      <w:bodyDiv w:val="1"/>
      <w:marLeft w:val="0"/>
      <w:marRight w:val="0"/>
      <w:marTop w:val="0"/>
      <w:marBottom w:val="0"/>
      <w:divBdr>
        <w:top w:val="none" w:sz="0" w:space="0" w:color="auto"/>
        <w:left w:val="none" w:sz="0" w:space="0" w:color="auto"/>
        <w:bottom w:val="none" w:sz="0" w:space="0" w:color="auto"/>
        <w:right w:val="none" w:sz="0" w:space="0" w:color="auto"/>
      </w:divBdr>
    </w:div>
    <w:div w:id="1933318312">
      <w:bodyDiv w:val="1"/>
      <w:marLeft w:val="0"/>
      <w:marRight w:val="0"/>
      <w:marTop w:val="0"/>
      <w:marBottom w:val="0"/>
      <w:divBdr>
        <w:top w:val="none" w:sz="0" w:space="0" w:color="auto"/>
        <w:left w:val="none" w:sz="0" w:space="0" w:color="auto"/>
        <w:bottom w:val="none" w:sz="0" w:space="0" w:color="auto"/>
        <w:right w:val="none" w:sz="0" w:space="0" w:color="auto"/>
      </w:divBdr>
    </w:div>
    <w:div w:id="2022196542">
      <w:bodyDiv w:val="1"/>
      <w:marLeft w:val="0"/>
      <w:marRight w:val="0"/>
      <w:marTop w:val="0"/>
      <w:marBottom w:val="0"/>
      <w:divBdr>
        <w:top w:val="none" w:sz="0" w:space="0" w:color="auto"/>
        <w:left w:val="none" w:sz="0" w:space="0" w:color="auto"/>
        <w:bottom w:val="none" w:sz="0" w:space="0" w:color="auto"/>
        <w:right w:val="none" w:sz="0" w:space="0" w:color="auto"/>
      </w:divBdr>
      <w:divsChild>
        <w:div w:id="1447697093">
          <w:marLeft w:val="0"/>
          <w:marRight w:val="0"/>
          <w:marTop w:val="0"/>
          <w:marBottom w:val="0"/>
          <w:divBdr>
            <w:top w:val="none" w:sz="0" w:space="0" w:color="auto"/>
            <w:left w:val="none" w:sz="0" w:space="0" w:color="auto"/>
            <w:bottom w:val="none" w:sz="0" w:space="0" w:color="auto"/>
            <w:right w:val="none" w:sz="0" w:space="0" w:color="auto"/>
          </w:divBdr>
        </w:div>
      </w:divsChild>
    </w:div>
    <w:div w:id="2024503735">
      <w:bodyDiv w:val="1"/>
      <w:marLeft w:val="0"/>
      <w:marRight w:val="0"/>
      <w:marTop w:val="0"/>
      <w:marBottom w:val="0"/>
      <w:divBdr>
        <w:top w:val="none" w:sz="0" w:space="0" w:color="auto"/>
        <w:left w:val="none" w:sz="0" w:space="0" w:color="auto"/>
        <w:bottom w:val="none" w:sz="0" w:space="0" w:color="auto"/>
        <w:right w:val="none" w:sz="0" w:space="0" w:color="auto"/>
      </w:divBdr>
    </w:div>
    <w:div w:id="2025667119">
      <w:bodyDiv w:val="1"/>
      <w:marLeft w:val="0"/>
      <w:marRight w:val="0"/>
      <w:marTop w:val="0"/>
      <w:marBottom w:val="0"/>
      <w:divBdr>
        <w:top w:val="none" w:sz="0" w:space="0" w:color="auto"/>
        <w:left w:val="none" w:sz="0" w:space="0" w:color="auto"/>
        <w:bottom w:val="none" w:sz="0" w:space="0" w:color="auto"/>
        <w:right w:val="none" w:sz="0" w:space="0" w:color="auto"/>
      </w:divBdr>
      <w:divsChild>
        <w:div w:id="1083796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Duc 20204530</dc:creator>
  <cp:keywords/>
  <dc:description/>
  <cp:lastModifiedBy>Đức Nguyễn Mạnh</cp:lastModifiedBy>
  <cp:revision>9</cp:revision>
  <dcterms:created xsi:type="dcterms:W3CDTF">2024-12-01T10:10:00Z</dcterms:created>
  <dcterms:modified xsi:type="dcterms:W3CDTF">2024-12-14T07:32:00Z</dcterms:modified>
</cp:coreProperties>
</file>