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132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Responde esta guía y, posteriormente, cargarla en la sección de reflexión de la Fase 3,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la pregunta 1 de la Pauta de Reflexión de la Definición del Proyecto APT (Fase 1) que describe tus intereses profesionales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intereses profesionales? ¿De qué manera han cambiado? 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 cambiaron radicalmente, para ser sincero, ya que me llama mucho la atención el desarrollo. Sin embargo, el trabajar en un desarrollo orientado a dispositivos móviles me gustó mucho, integrando además inteligencia artificial, cosa que no había hecho antes, me siento más que gratificado.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¿De qué manera afectó el Proyecto APT en tus intereses profesionales?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 gustó mucho, no solo desarrollar, sino gestionar, diseñar, crear y programar nuestra bd, mockups, entre otros. Todo me gustó demasiado, siento que afecta dándome mucho más ánimo en lo que me depara en un futuro cercano como profesional.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Mira la pregunta 2 de la Pauta de Reflexión de la Fase I que describe tus fortalezas y debilidades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6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fortalezas y debilidades? ¿De qué manera han cambiado?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Sí, pude fortalecer algunas debilidades (gestión principalmente). Me sentí muy cómodo asignando tareas y trabajando a la par con mi equipo, me siento fortalecido honestamente en todo aspecto, en todas las skills trabajadas,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seguir desarrollando tus fortalezas?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Seguir practicando, siempre se ha dicho la frase cliché “la práctica hace al maestro”, y no puede ser más cierta. Seguir adelante practicando y creciendo como profesional.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mejorar tus debilidades?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Muy de la mano con lo respondido arriba. Siempre hay que estar preparado para poder cubrir y desempeñarse de la mejor manera en cualquier aspecto, por lo mismo planeo seguir fortaleciendo mis debilidades con la práctica y aprendiendo constantemente, capacitandome, pidiendo ayuda a gente más experimentada, entre otros.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both"/>
              <w:rPr>
                <w:sz w:val="24"/>
                <w:szCs w:val="24"/>
              </w:rPr>
            </w:pPr>
            <w:bookmarkStart w:colFirst="0" w:colLast="0" w:name="_heading=h.t7z5vb7dgjh2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3. Mira la pregunta 3 de la Pauta de Reflexión de la Fase I que describe tus proyecciones laborales al inicio de la asignatura y responde:</w:t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9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proyecciones laborales? ¿De qué manera han cambiado?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 han cambiado, sigo queriendo desempeñarme en el área de desarrollo, es algo que me ánima y saca mis mayores virtudes y fortalezas como persona y como profesional.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tipo de trabajo te imaginas en 5 años?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 imagino en algún trabajo programando, ya sea desarrollando software, QA, alguna rama del desarrollo.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Reflexiona sobre tu experiencia de trabajo en grupo y responde:</w:t>
            </w:r>
          </w:p>
        </w:tc>
      </w:tr>
      <w:tr>
        <w:trPr>
          <w:cantSplit w:val="0"/>
          <w:trHeight w:val="2087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aspectos positivos y negativos identificas del trabajo en grupo realizado en esta asignatura?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Creo que el trabajo en grupo fue fantástico, nos complementamos muy bien como equipo. Cada uno con sus virtudes y fortalezas entregó lo mejor de sí, tuvimos buena comunicación, coordinación y desempeño en las tareas y objetivos propuestos.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aspectos crees que podrías mejorar para tus próximos trabajos en grupo dentro de contextos laborales?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Siento que muchas veces pienso cosas, y prefiero no decirlas para evitar ese cierto “qué dirán”, y creo que debería dejarlo de lado y expresar mis ideas con libertad.</w:t>
            </w:r>
          </w:p>
          <w:p w:rsidR="00000000" w:rsidDel="00000000" w:rsidP="00000000" w:rsidRDefault="00000000" w:rsidRPr="00000000" w14:paraId="0000003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5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6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3</w:t>
          </w:r>
        </w:p>
        <w:p w:rsidR="00000000" w:rsidDel="00000000" w:rsidP="00000000" w:rsidRDefault="00000000" w:rsidRPr="00000000" w14:paraId="00000047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8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4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7"/>
      <w:gridCol w:w="3372"/>
      <w:tblGridChange w:id="0">
        <w:tblGrid>
          <w:gridCol w:w="787"/>
          <w:gridCol w:w="5927"/>
          <w:gridCol w:w="337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B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C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PTR8900</w:t>
          </w:r>
        </w:p>
        <w:p w:rsidR="00000000" w:rsidDel="00000000" w:rsidP="00000000" w:rsidRDefault="00000000" w:rsidRPr="00000000" w14:paraId="0000004D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Veterinario y Pecuario</w:t>
          </w:r>
        </w:p>
        <w:p w:rsidR="00000000" w:rsidDel="00000000" w:rsidP="00000000" w:rsidRDefault="00000000" w:rsidRPr="00000000" w14:paraId="0000004E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3</w:t>
          </w:r>
        </w:p>
        <w:p w:rsidR="00000000" w:rsidDel="00000000" w:rsidP="00000000" w:rsidRDefault="00000000" w:rsidRPr="00000000" w14:paraId="0000004F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0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FmlgLd7BpZBh0F48R1RD3a4m/w==">CgMxLjAyDmgudDd6NXZiN2RnamgyOAByITFPRk95TW9NSG1pVnpvTTNKbXotZXJRSmFDVEI3N0d2Uw==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