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cierto modo, sí. Si bien mis intereses profesionales principales se mantienen, el Proyecto APT me permitió reafirmar algunas áreas y abrirme a nuevas posibilidades que antes no había considerado del todo. Al enfrentarme a un proyecto “real”, con dificultades, responsabilidades y decisiones técnicas, pude entender mejor qué aspectos del trabajo me motivan más y en cuáles me gustaría seguir profundizando. Siento que ahora mis intereses están más definidos y orientados, especialmente hacia el desarrollo práctico.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al mostrarme de forma concreta cómo es trabajar en equipo, cómo se aplican los conocimientos técnicos en un proyecto y qué tan importante es la planificación y adaptación. Esto me hizo interesarme más por entornos de trabajo donde haya desafío constante, aprendizaje continuo y colaboración. Además, el uso de las tecnologías y herramientas que se ocuparon despertó mi interés por intentar mantenerme actualizado.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o menos, siento que aún tengo un margen de mejora muy grande en ambos aspectos, tomando en cuenta mis fortalezas y mis debilidades, pero definitivamente han cambiado, ya que adquirí mucho conocimiento en las tecnologías ocupadas.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Básicamente estudiar y no dejar de hacer, ya que la práctica ayuda mucho, así que definitivamente hay que seguir, obviamente sin sobreexigir innecesariamente.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Básicamente lo mismo que lo anterior, ponerme a prueba en lo que no me siento seguro de forma que afronte las inseguridades, y sobrepasar las debilidades que me generaban.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bookmarkStart w:colFirst="0" w:colLast="0" w:name="_heading=h.gmpwhqidwmm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la verdad es que no han cambiado, sigo estando con las mismas ideas de antes, no influyó tanto en ese aspecto.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algo que me genere más rédito que lo actual, siento que voy bien encaminado, pero es importante no dejarse estar, y acomodarse, aunque sea tentador.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las últimas semanas faltó un poco de interés por parte de mi equipo, pero en general como aspecto positivo , siento que no fue una mala experiencia, cada integrante aportó lo suyo.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aspecto principal por mi parte es la comunicación, siento que eso es algo que me estanca mucho, y la verdad ser una persona un tanto introvertida es algo que genera impedimentos, definitivamente es un aspecto a mejorar, más si se trata de lo laboral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g4g450Fs/UKAy1STiODIUMng5Q==">CgMxLjAyDmguZ21wd2hxaWR3bW1wOAByITFvY3FwT2tpZXBFbkZ4cTdWM2VFU2xDV2x0TVFoZkZzZQ==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