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BC4" w:rsidRPr="00BB76F0" w:rsidRDefault="00FD2BC4" w:rsidP="006940FE">
      <w:pPr>
        <w:spacing w:before="240" w:after="240"/>
        <w:jc w:val="both"/>
        <w:rPr>
          <w:rFonts w:ascii="Arial" w:hAnsi="Arial" w:cs="Arial"/>
          <w:b/>
          <w:bCs/>
          <w:sz w:val="20"/>
          <w:szCs w:val="20"/>
        </w:rPr>
      </w:pPr>
      <w:r w:rsidRPr="006940FE">
        <w:rPr>
          <w:rFonts w:ascii="Arial" w:hAnsi="Arial" w:cs="Arial"/>
          <w:sz w:val="20"/>
          <w:szCs w:val="20"/>
        </w:rPr>
        <w:t>ШИФРА</w:t>
      </w:r>
      <w:r w:rsidRPr="00BB76F0">
        <w:rPr>
          <w:rFonts w:ascii="Arial" w:hAnsi="Arial" w:cs="Arial"/>
          <w:sz w:val="20"/>
          <w:szCs w:val="20"/>
          <w:lang w:val="ru-RU"/>
        </w:rPr>
        <w:t xml:space="preserve"> РАДНОГ ЗАДАТКА: </w:t>
      </w:r>
      <w:r w:rsidR="00CB5947">
        <w:rPr>
          <w:rFonts w:ascii="Arial" w:hAnsi="Arial" w:cs="Arial"/>
          <w:sz w:val="20"/>
          <w:szCs w:val="20"/>
          <w:lang w:val="ru-RU"/>
        </w:rPr>
        <w:t>4</w:t>
      </w:r>
      <w:r w:rsidRPr="00BB76F0">
        <w:rPr>
          <w:rFonts w:ascii="Arial" w:hAnsi="Arial" w:cs="Arial"/>
          <w:b/>
          <w:bCs/>
          <w:sz w:val="20"/>
          <w:szCs w:val="20"/>
        </w:rPr>
        <w:t>ЕИТ</w:t>
      </w:r>
      <w:r w:rsidRPr="00BB76F0">
        <w:rPr>
          <w:rFonts w:ascii="Arial" w:hAnsi="Arial" w:cs="Arial"/>
          <w:b/>
          <w:bCs/>
          <w:sz w:val="20"/>
          <w:szCs w:val="20"/>
          <w:lang w:val="ru-RU"/>
        </w:rPr>
        <w:t>–</w:t>
      </w:r>
      <w:r w:rsidRPr="00BB76F0">
        <w:rPr>
          <w:rFonts w:ascii="Arial" w:hAnsi="Arial" w:cs="Arial"/>
          <w:b/>
          <w:bCs/>
          <w:sz w:val="20"/>
          <w:szCs w:val="20"/>
        </w:rPr>
        <w:t>А</w:t>
      </w:r>
      <w:r w:rsidR="0084691E" w:rsidRPr="00BB76F0">
        <w:rPr>
          <w:rFonts w:ascii="Arial" w:hAnsi="Arial" w:cs="Arial"/>
          <w:b/>
          <w:bCs/>
          <w:sz w:val="20"/>
          <w:szCs w:val="20"/>
        </w:rPr>
        <w:t>2</w:t>
      </w:r>
    </w:p>
    <w:p w:rsidR="00FD2BC4" w:rsidRPr="00BB76F0" w:rsidRDefault="00FD2BC4" w:rsidP="006940FE">
      <w:pPr>
        <w:spacing w:before="240" w:after="240"/>
        <w:jc w:val="both"/>
        <w:rPr>
          <w:rFonts w:ascii="Arial" w:hAnsi="Arial" w:cs="Arial"/>
          <w:b/>
          <w:bCs/>
          <w:sz w:val="20"/>
          <w:szCs w:val="20"/>
          <w:lang w:val="ru-RU"/>
        </w:rPr>
      </w:pPr>
      <w:r w:rsidRPr="006940FE">
        <w:rPr>
          <w:rFonts w:ascii="Arial" w:hAnsi="Arial" w:cs="Arial"/>
          <w:sz w:val="20"/>
          <w:szCs w:val="20"/>
        </w:rPr>
        <w:t>НАЗИВ</w:t>
      </w:r>
      <w:r w:rsidRPr="00BB76F0">
        <w:rPr>
          <w:rFonts w:ascii="Arial" w:hAnsi="Arial" w:cs="Arial"/>
          <w:sz w:val="20"/>
          <w:szCs w:val="20"/>
          <w:lang w:val="ru-RU"/>
        </w:rPr>
        <w:t xml:space="preserve"> РАДНОГ ЗАДАТКА: </w:t>
      </w:r>
      <w:r w:rsidR="005F550E">
        <w:rPr>
          <w:rFonts w:ascii="Arial" w:hAnsi="Arial" w:cs="Arial"/>
          <w:b/>
          <w:sz w:val="20"/>
          <w:szCs w:val="20"/>
          <w:lang w:val="ru-RU"/>
        </w:rPr>
        <w:t>Израда десктоп апликације:</w:t>
      </w:r>
      <w:r w:rsidR="0044157E" w:rsidRPr="00BB76F0">
        <w:rPr>
          <w:rFonts w:ascii="Arial" w:hAnsi="Arial" w:cs="Arial"/>
          <w:sz w:val="20"/>
          <w:szCs w:val="20"/>
          <w:lang w:val="ru-RU"/>
        </w:rPr>
        <w:t>Б</w:t>
      </w:r>
      <w:r w:rsidR="0084691E" w:rsidRPr="00BB76F0">
        <w:rPr>
          <w:rFonts w:ascii="Arial" w:hAnsi="Arial" w:cs="Arial"/>
          <w:b/>
          <w:bCs/>
          <w:sz w:val="20"/>
          <w:szCs w:val="20"/>
        </w:rPr>
        <w:t>иблиотека</w:t>
      </w:r>
    </w:p>
    <w:p w:rsidR="00596FD6" w:rsidRDefault="0084691E" w:rsidP="006940FE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BB76F0">
        <w:rPr>
          <w:rFonts w:ascii="Arial" w:hAnsi="Arial" w:cs="Arial"/>
          <w:sz w:val="20"/>
          <w:szCs w:val="20"/>
        </w:rPr>
        <w:t>Пројектована је база за памћење и обраду података о расположивим ресурсима библиотеке и њеним корисницима. С</w:t>
      </w:r>
      <w:r w:rsidR="00FD2BC4" w:rsidRPr="00BB76F0">
        <w:rPr>
          <w:rFonts w:ascii="Arial" w:hAnsi="Arial" w:cs="Arial"/>
          <w:sz w:val="20"/>
          <w:szCs w:val="20"/>
        </w:rPr>
        <w:t xml:space="preserve">труктура </w:t>
      </w:r>
      <w:r w:rsidRPr="00BB76F0">
        <w:rPr>
          <w:rFonts w:ascii="Arial" w:hAnsi="Arial" w:cs="Arial"/>
          <w:sz w:val="20"/>
          <w:szCs w:val="20"/>
        </w:rPr>
        <w:t xml:space="preserve">базе је </w:t>
      </w:r>
      <w:r w:rsidR="00FD2BC4" w:rsidRPr="00BB76F0">
        <w:rPr>
          <w:rFonts w:ascii="Arial" w:hAnsi="Arial" w:cs="Arial"/>
          <w:sz w:val="20"/>
          <w:szCs w:val="20"/>
        </w:rPr>
        <w:t xml:space="preserve">дата на слици у прилогу. </w:t>
      </w:r>
      <w:r w:rsidR="0044157E" w:rsidRPr="00BB76F0">
        <w:rPr>
          <w:rFonts w:ascii="Arial" w:hAnsi="Arial" w:cs="Arial"/>
          <w:sz w:val="20"/>
          <w:szCs w:val="20"/>
        </w:rPr>
        <w:t>Управа библиотеке се труди да стално набавља нове наслове</w:t>
      </w:r>
      <w:r w:rsidR="005F3B66" w:rsidRPr="00BB76F0">
        <w:rPr>
          <w:rFonts w:ascii="Arial" w:hAnsi="Arial" w:cs="Arial"/>
          <w:sz w:val="20"/>
          <w:szCs w:val="20"/>
        </w:rPr>
        <w:t>, али и расходује старе – похабане или изгубљене наслове</w:t>
      </w:r>
      <w:r w:rsidR="0044157E" w:rsidRPr="00BB76F0">
        <w:rPr>
          <w:rFonts w:ascii="Arial" w:hAnsi="Arial" w:cs="Arial"/>
          <w:sz w:val="20"/>
          <w:szCs w:val="20"/>
        </w:rPr>
        <w:t xml:space="preserve">. </w:t>
      </w:r>
      <w:r w:rsidR="005F3B66" w:rsidRPr="00BB76F0">
        <w:rPr>
          <w:rFonts w:ascii="Arial" w:hAnsi="Arial" w:cs="Arial"/>
          <w:sz w:val="20"/>
          <w:szCs w:val="20"/>
        </w:rPr>
        <w:t xml:space="preserve">Да не би дошло до претрпавања података, тражено је да се омогући </w:t>
      </w:r>
      <w:r w:rsidR="00DA390D" w:rsidRPr="00BB76F0">
        <w:rPr>
          <w:rFonts w:ascii="Arial" w:hAnsi="Arial" w:cs="Arial"/>
          <w:sz w:val="20"/>
          <w:szCs w:val="20"/>
        </w:rPr>
        <w:t xml:space="preserve">преглед и </w:t>
      </w:r>
      <w:r w:rsidR="005F3B66" w:rsidRPr="00BB76F0">
        <w:rPr>
          <w:rFonts w:ascii="Arial" w:hAnsi="Arial" w:cs="Arial"/>
          <w:sz w:val="20"/>
          <w:szCs w:val="20"/>
        </w:rPr>
        <w:t>бр</w:t>
      </w:r>
      <w:r w:rsidR="00DA390D" w:rsidRPr="00BB76F0">
        <w:rPr>
          <w:rFonts w:ascii="Arial" w:hAnsi="Arial" w:cs="Arial"/>
          <w:sz w:val="20"/>
          <w:szCs w:val="20"/>
        </w:rPr>
        <w:t>и</w:t>
      </w:r>
      <w:r w:rsidR="005F3B66" w:rsidRPr="00BB76F0">
        <w:rPr>
          <w:rFonts w:ascii="Arial" w:hAnsi="Arial" w:cs="Arial"/>
          <w:sz w:val="20"/>
          <w:szCs w:val="20"/>
        </w:rPr>
        <w:t xml:space="preserve">сање аутора (у ситуацији када библиотека не поседује ни један наслов тог аутора). </w:t>
      </w:r>
      <w:r w:rsidR="003712EB" w:rsidRPr="00BB76F0">
        <w:rPr>
          <w:rFonts w:ascii="Arial" w:hAnsi="Arial" w:cs="Arial"/>
          <w:sz w:val="20"/>
          <w:szCs w:val="20"/>
        </w:rPr>
        <w:t xml:space="preserve">Исказана је потреба да се у бази чувају и додатни подаци o формату у коме је књига штампана. </w:t>
      </w:r>
    </w:p>
    <w:p w:rsidR="006940FE" w:rsidRDefault="006940FE" w:rsidP="006940FE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401B7">
        <w:rPr>
          <w:rFonts w:ascii="Arial" w:hAnsi="Arial" w:cs="Arial"/>
          <w:sz w:val="20"/>
          <w:szCs w:val="20"/>
        </w:rPr>
        <w:t xml:space="preserve">На основу спецификације дате у </w:t>
      </w:r>
      <w:r w:rsidRPr="00F401B7">
        <w:rPr>
          <w:rFonts w:ascii="Arial" w:hAnsi="Arial" w:cs="Arial"/>
          <w:b/>
          <w:color w:val="000000" w:themeColor="text1"/>
          <w:sz w:val="20"/>
          <w:szCs w:val="20"/>
        </w:rPr>
        <w:t>Прилогу  задатка</w:t>
      </w:r>
      <w:r w:rsidRPr="00F401B7">
        <w:rPr>
          <w:rFonts w:ascii="Arial" w:hAnsi="Arial" w:cs="Arial"/>
          <w:color w:val="000000" w:themeColor="text1"/>
          <w:sz w:val="20"/>
          <w:szCs w:val="20"/>
        </w:rPr>
        <w:t xml:space="preserve"> урадити следеће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6940FE" w:rsidRPr="00513F03" w:rsidRDefault="006940FE" w:rsidP="006940FE">
      <w:pPr>
        <w:numPr>
          <w:ilvl w:val="0"/>
          <w:numId w:val="3"/>
        </w:numPr>
        <w:tabs>
          <w:tab w:val="left" w:pos="284"/>
        </w:tabs>
        <w:spacing w:before="240" w:after="240"/>
        <w:ind w:left="284" w:hanging="284"/>
        <w:jc w:val="both"/>
        <w:rPr>
          <w:rFonts w:ascii="Arial" w:hAnsi="Arial" w:cs="Arial"/>
          <w:sz w:val="20"/>
          <w:szCs w:val="20"/>
        </w:rPr>
      </w:pPr>
      <w:r w:rsidRPr="00740D02">
        <w:rPr>
          <w:rFonts w:ascii="Arial" w:hAnsi="Arial" w:cs="Arial"/>
          <w:sz w:val="20"/>
          <w:szCs w:val="20"/>
        </w:rPr>
        <w:t>Дизајнирати десктоп апликацију  у циљу задовољења захтева;</w:t>
      </w:r>
    </w:p>
    <w:p w:rsidR="006940FE" w:rsidRPr="00513F03" w:rsidRDefault="006940FE" w:rsidP="006940FE">
      <w:pPr>
        <w:numPr>
          <w:ilvl w:val="0"/>
          <w:numId w:val="3"/>
        </w:numPr>
        <w:tabs>
          <w:tab w:val="left" w:pos="284"/>
        </w:tabs>
        <w:spacing w:before="240" w:after="240"/>
        <w:ind w:left="284" w:hanging="284"/>
        <w:jc w:val="both"/>
        <w:rPr>
          <w:rFonts w:ascii="Arial" w:hAnsi="Arial" w:cs="Arial"/>
          <w:sz w:val="20"/>
          <w:szCs w:val="20"/>
        </w:rPr>
      </w:pPr>
      <w:r w:rsidRPr="00740D02">
        <w:rPr>
          <w:rFonts w:ascii="Arial" w:hAnsi="Arial" w:cs="Arial"/>
          <w:sz w:val="20"/>
          <w:szCs w:val="20"/>
        </w:rPr>
        <w:t>Повезати десктоп апликацију са базом података;</w:t>
      </w:r>
    </w:p>
    <w:p w:rsidR="006940FE" w:rsidRPr="00740D02" w:rsidRDefault="006940FE" w:rsidP="006940FE">
      <w:pPr>
        <w:numPr>
          <w:ilvl w:val="0"/>
          <w:numId w:val="3"/>
        </w:numPr>
        <w:tabs>
          <w:tab w:val="left" w:pos="284"/>
        </w:tabs>
        <w:spacing w:before="240" w:after="240"/>
        <w:ind w:left="284" w:hanging="284"/>
        <w:jc w:val="both"/>
        <w:rPr>
          <w:rFonts w:ascii="Arial" w:hAnsi="Arial" w:cs="Arial"/>
          <w:sz w:val="20"/>
          <w:szCs w:val="20"/>
        </w:rPr>
      </w:pPr>
      <w:r w:rsidRPr="00740D02">
        <w:rPr>
          <w:rFonts w:ascii="Arial" w:hAnsi="Arial" w:cs="Arial"/>
          <w:sz w:val="20"/>
          <w:szCs w:val="20"/>
        </w:rPr>
        <w:t>Креирати упите за манипулацију подацима у бази података;</w:t>
      </w:r>
    </w:p>
    <w:p w:rsidR="006940FE" w:rsidRPr="00740D02" w:rsidRDefault="006940FE" w:rsidP="006940FE">
      <w:pPr>
        <w:numPr>
          <w:ilvl w:val="0"/>
          <w:numId w:val="3"/>
        </w:numPr>
        <w:tabs>
          <w:tab w:val="left" w:pos="284"/>
        </w:tabs>
        <w:spacing w:before="240" w:after="240"/>
        <w:ind w:left="284" w:hanging="284"/>
        <w:jc w:val="both"/>
        <w:rPr>
          <w:rFonts w:ascii="Arial" w:hAnsi="Arial" w:cs="Arial"/>
          <w:sz w:val="20"/>
          <w:szCs w:val="20"/>
        </w:rPr>
      </w:pPr>
      <w:r w:rsidRPr="00740D02">
        <w:rPr>
          <w:rFonts w:ascii="Arial" w:hAnsi="Arial" w:cs="Arial"/>
          <w:sz w:val="20"/>
          <w:szCs w:val="20"/>
        </w:rPr>
        <w:t>Тестирати функционалности десктоп апликације;</w:t>
      </w:r>
    </w:p>
    <w:p w:rsidR="006940FE" w:rsidRPr="00740D02" w:rsidRDefault="006940FE" w:rsidP="006940FE">
      <w:pPr>
        <w:numPr>
          <w:ilvl w:val="0"/>
          <w:numId w:val="3"/>
        </w:numPr>
        <w:tabs>
          <w:tab w:val="left" w:pos="284"/>
        </w:tabs>
        <w:spacing w:before="240" w:after="240"/>
        <w:ind w:left="284" w:hanging="284"/>
        <w:jc w:val="both"/>
        <w:rPr>
          <w:rFonts w:ascii="Arial" w:hAnsi="Arial" w:cs="Arial"/>
          <w:sz w:val="20"/>
          <w:szCs w:val="20"/>
        </w:rPr>
      </w:pPr>
      <w:r w:rsidRPr="00740D02">
        <w:rPr>
          <w:rFonts w:ascii="Arial" w:hAnsi="Arial" w:cs="Arial"/>
          <w:sz w:val="20"/>
          <w:szCs w:val="20"/>
        </w:rPr>
        <w:t>Модификовати  структуру базе података у складу са захтевима корисника;</w:t>
      </w:r>
    </w:p>
    <w:p w:rsidR="006940FE" w:rsidRPr="00740D02" w:rsidRDefault="006940FE" w:rsidP="006940FE">
      <w:pPr>
        <w:numPr>
          <w:ilvl w:val="0"/>
          <w:numId w:val="3"/>
        </w:numPr>
        <w:tabs>
          <w:tab w:val="left" w:pos="284"/>
        </w:tabs>
        <w:spacing w:before="240" w:after="240"/>
        <w:ind w:left="284" w:hanging="284"/>
        <w:jc w:val="both"/>
        <w:rPr>
          <w:rFonts w:ascii="Arial" w:hAnsi="Arial" w:cs="Arial"/>
          <w:sz w:val="20"/>
          <w:szCs w:val="20"/>
        </w:rPr>
      </w:pPr>
      <w:r w:rsidRPr="00740D02">
        <w:rPr>
          <w:rFonts w:ascii="Arial" w:hAnsi="Arial" w:cs="Arial"/>
          <w:sz w:val="20"/>
          <w:szCs w:val="20"/>
        </w:rPr>
        <w:t>Написати упутство корисницима о коришћењу апликације;</w:t>
      </w:r>
    </w:p>
    <w:p w:rsidR="006940FE" w:rsidRPr="001F71B2" w:rsidRDefault="006940FE" w:rsidP="006940FE">
      <w:pPr>
        <w:numPr>
          <w:ilvl w:val="0"/>
          <w:numId w:val="3"/>
        </w:numPr>
        <w:tabs>
          <w:tab w:val="left" w:pos="284"/>
        </w:tabs>
        <w:spacing w:before="240" w:after="24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ЕР дијаграм, бекап базе и апликацију </w:t>
      </w:r>
      <w:r w:rsidRPr="001F71B2">
        <w:rPr>
          <w:rFonts w:ascii="Arial" w:hAnsi="Arial" w:cs="Arial"/>
          <w:sz w:val="20"/>
          <w:szCs w:val="20"/>
        </w:rPr>
        <w:t xml:space="preserve">запамтити </w:t>
      </w:r>
      <w:r>
        <w:rPr>
          <w:rFonts w:ascii="Arial" w:hAnsi="Arial" w:cs="Arial"/>
          <w:sz w:val="20"/>
          <w:szCs w:val="20"/>
        </w:rPr>
        <w:t xml:space="preserve">на десктопу рачунара, </w:t>
      </w:r>
      <w:r w:rsidRPr="001F71B2">
        <w:rPr>
          <w:rFonts w:ascii="Arial" w:hAnsi="Arial" w:cs="Arial"/>
          <w:sz w:val="20"/>
          <w:szCs w:val="20"/>
        </w:rPr>
        <w:t xml:space="preserve">у фолдеру </w:t>
      </w:r>
      <w:r w:rsidRPr="00533C87">
        <w:rPr>
          <w:rFonts w:ascii="Arial" w:hAnsi="Arial" w:cs="Arial"/>
          <w:b/>
          <w:sz w:val="20"/>
          <w:szCs w:val="20"/>
        </w:rPr>
        <w:t>Матурски_испит</w:t>
      </w:r>
      <w:r>
        <w:rPr>
          <w:rFonts w:ascii="Arial" w:hAnsi="Arial" w:cs="Arial"/>
          <w:b/>
          <w:sz w:val="20"/>
          <w:szCs w:val="20"/>
        </w:rPr>
        <w:t>_</w:t>
      </w:r>
      <w:r w:rsidRPr="00533C87">
        <w:rPr>
          <w:rFonts w:ascii="Arial" w:hAnsi="Arial" w:cs="Arial"/>
          <w:b/>
          <w:sz w:val="20"/>
          <w:szCs w:val="20"/>
        </w:rPr>
        <w:t>4Е</w:t>
      </w:r>
      <w:r>
        <w:rPr>
          <w:rFonts w:ascii="Arial" w:hAnsi="Arial" w:cs="Arial"/>
          <w:b/>
          <w:sz w:val="20"/>
          <w:szCs w:val="20"/>
        </w:rPr>
        <w:t>ИТ</w:t>
      </w:r>
      <w:r w:rsidRPr="00533C87">
        <w:rPr>
          <w:rFonts w:ascii="Arial" w:hAnsi="Arial" w:cs="Arial"/>
          <w:b/>
          <w:sz w:val="20"/>
          <w:szCs w:val="20"/>
        </w:rPr>
        <w:t>\Име_Презиме\4Е</w:t>
      </w:r>
      <w:r>
        <w:rPr>
          <w:rFonts w:ascii="Arial" w:hAnsi="Arial" w:cs="Arial"/>
          <w:b/>
          <w:sz w:val="20"/>
          <w:szCs w:val="20"/>
        </w:rPr>
        <w:t>ИТ_1</w:t>
      </w:r>
      <w:r>
        <w:rPr>
          <w:rFonts w:ascii="Arial" w:hAnsi="Arial" w:cs="Arial"/>
          <w:sz w:val="20"/>
          <w:szCs w:val="20"/>
        </w:rPr>
        <w:t>, где се као име и презиме уноси име ученика</w:t>
      </w:r>
      <w:r w:rsidRPr="001F71B2">
        <w:rPr>
          <w:rFonts w:ascii="Arial" w:hAnsi="Arial" w:cs="Arial"/>
          <w:sz w:val="20"/>
          <w:szCs w:val="20"/>
        </w:rPr>
        <w:t xml:space="preserve">. </w:t>
      </w:r>
    </w:p>
    <w:p w:rsidR="006940FE" w:rsidRPr="006940FE" w:rsidRDefault="006940FE" w:rsidP="006940FE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6940FE">
        <w:rPr>
          <w:rFonts w:ascii="Arial" w:hAnsi="Arial" w:cs="Arial"/>
          <w:sz w:val="20"/>
          <w:szCs w:val="20"/>
        </w:rPr>
        <w:t xml:space="preserve">Предвиђено време за израду задатка је 120 минута. </w:t>
      </w:r>
    </w:p>
    <w:p w:rsidR="006940FE" w:rsidRPr="006940FE" w:rsidRDefault="006940FE" w:rsidP="006940FE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6940FE">
        <w:rPr>
          <w:rFonts w:ascii="Arial" w:hAnsi="Arial" w:cs="Arial"/>
          <w:sz w:val="20"/>
          <w:szCs w:val="20"/>
        </w:rPr>
        <w:t xml:space="preserve">По истеку максималног времена задатак се прекида и бодује се оно што је до тада урађено. </w:t>
      </w:r>
    </w:p>
    <w:p w:rsidR="006940FE" w:rsidRPr="006940FE" w:rsidRDefault="006940FE" w:rsidP="006940FE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6940FE">
        <w:rPr>
          <w:rFonts w:ascii="Arial" w:hAnsi="Arial" w:cs="Arial"/>
          <w:sz w:val="20"/>
          <w:szCs w:val="20"/>
        </w:rPr>
        <w:t xml:space="preserve">У оквиру времена за израду задатка ученик може да одустане од даљег рада, при чему се бодује оно што је до тада урађено. </w:t>
      </w:r>
    </w:p>
    <w:p w:rsidR="00B02910" w:rsidRPr="00F56879" w:rsidRDefault="00B02910" w:rsidP="00B02910">
      <w:pPr>
        <w:tabs>
          <w:tab w:val="left" w:pos="284"/>
        </w:tabs>
        <w:spacing w:before="240" w:after="240"/>
        <w:jc w:val="both"/>
        <w:rPr>
          <w:rFonts w:ascii="Arial" w:hAnsi="Arial" w:cs="Arial"/>
          <w:bCs/>
          <w:sz w:val="20"/>
          <w:szCs w:val="20"/>
          <w:lang w:val="ru-RU"/>
        </w:rPr>
      </w:pPr>
      <w:bookmarkStart w:id="0" w:name="_Hlk82376492"/>
      <w:r w:rsidRPr="00F56879">
        <w:rPr>
          <w:rFonts w:ascii="Arial" w:hAnsi="Arial" w:cs="Arial"/>
          <w:bCs/>
          <w:sz w:val="20"/>
          <w:szCs w:val="20"/>
          <w:lang w:val="ru-RU"/>
        </w:rPr>
        <w:t xml:space="preserve">Дијаграм почетне структуре базе, резервна копија почетног стања базе и архива икона снимљени су на радну површину рачунара (desktop),  у фолдеру </w:t>
      </w:r>
      <w:r w:rsidRPr="00D0070D">
        <w:rPr>
          <w:rFonts w:ascii="Arial" w:hAnsi="Arial" w:cs="Arial"/>
          <w:b/>
          <w:sz w:val="20"/>
          <w:szCs w:val="20"/>
        </w:rPr>
        <w:t>Матурски_испит_4ЕИТ\Име_Презиме\4ЕИТ_</w:t>
      </w:r>
      <w:r>
        <w:rPr>
          <w:rFonts w:ascii="Arial" w:hAnsi="Arial" w:cs="Arial"/>
          <w:b/>
          <w:sz w:val="20"/>
          <w:szCs w:val="20"/>
        </w:rPr>
        <w:t>А</w:t>
      </w:r>
      <w:r>
        <w:rPr>
          <w:rFonts w:ascii="Arial" w:hAnsi="Arial" w:cs="Arial"/>
          <w:b/>
          <w:sz w:val="20"/>
          <w:szCs w:val="20"/>
          <w:lang w:val="en-GB"/>
        </w:rPr>
        <w:t>2</w:t>
      </w:r>
      <w:r w:rsidRPr="00F56879">
        <w:rPr>
          <w:rFonts w:ascii="Arial" w:hAnsi="Arial" w:cs="Arial"/>
          <w:bCs/>
          <w:sz w:val="20"/>
          <w:szCs w:val="20"/>
          <w:lang w:val="ru-RU"/>
        </w:rPr>
        <w:t xml:space="preserve">\ </w:t>
      </w:r>
      <w:r>
        <w:rPr>
          <w:rFonts w:ascii="Arial" w:hAnsi="Arial" w:cs="Arial"/>
          <w:b/>
          <w:sz w:val="20"/>
          <w:szCs w:val="20"/>
          <w:lang w:val="ru-RU"/>
        </w:rPr>
        <w:t>Потребни ресурси</w:t>
      </w:r>
      <w:r w:rsidRPr="00F56879">
        <w:rPr>
          <w:rFonts w:ascii="Arial" w:hAnsi="Arial" w:cs="Arial"/>
          <w:bCs/>
          <w:sz w:val="20"/>
          <w:szCs w:val="20"/>
          <w:lang w:val="ru-RU"/>
        </w:rPr>
        <w:t>.</w:t>
      </w:r>
    </w:p>
    <w:bookmarkEnd w:id="0"/>
    <w:p w:rsidR="006940FE" w:rsidRDefault="006940FE" w:rsidP="006940FE">
      <w:pPr>
        <w:spacing w:before="24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940FE" w:rsidRDefault="006940FE" w:rsidP="006940FE">
      <w:pPr>
        <w:tabs>
          <w:tab w:val="left" w:pos="284"/>
        </w:tabs>
        <w:spacing w:before="240" w:after="240"/>
        <w:jc w:val="both"/>
        <w:rPr>
          <w:rFonts w:ascii="Arial" w:hAnsi="Arial" w:cs="Arial"/>
          <w:b/>
          <w:sz w:val="20"/>
          <w:szCs w:val="20"/>
        </w:rPr>
      </w:pPr>
      <w:r w:rsidRPr="003F77D2">
        <w:rPr>
          <w:rFonts w:ascii="Arial" w:hAnsi="Arial" w:cs="Arial"/>
          <w:b/>
          <w:sz w:val="20"/>
          <w:szCs w:val="20"/>
        </w:rPr>
        <w:lastRenderedPageBreak/>
        <w:t>ПРИЛОГ:</w:t>
      </w:r>
    </w:p>
    <w:p w:rsidR="006940FE" w:rsidRDefault="006940FE" w:rsidP="006940FE">
      <w:pPr>
        <w:spacing w:before="240" w:after="240"/>
      </w:pPr>
      <w:r w:rsidRPr="00A44B9A">
        <w:rPr>
          <w:noProof/>
        </w:rPr>
        <w:drawing>
          <wp:inline distT="0" distB="0" distL="0" distR="0">
            <wp:extent cx="5940000" cy="3622017"/>
            <wp:effectExtent l="0" t="0" r="381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9134" r="5923"/>
                    <a:stretch/>
                  </pic:blipFill>
                  <pic:spPr bwMode="auto">
                    <a:xfrm>
                      <a:off x="0" y="0"/>
                      <a:ext cx="5940000" cy="3622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2C1" w:rsidRPr="006940FE" w:rsidRDefault="0044157E" w:rsidP="006940FE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6940FE">
        <w:rPr>
          <w:rFonts w:ascii="Arial" w:hAnsi="Arial" w:cs="Arial"/>
          <w:sz w:val="20"/>
          <w:szCs w:val="20"/>
        </w:rPr>
        <w:t>Развојним планом апликације предви</w:t>
      </w:r>
      <w:r w:rsidR="007A07A3" w:rsidRPr="006940FE">
        <w:rPr>
          <w:rFonts w:ascii="Arial" w:hAnsi="Arial" w:cs="Arial"/>
          <w:sz w:val="20"/>
          <w:szCs w:val="20"/>
        </w:rPr>
        <w:t>ђ</w:t>
      </w:r>
      <w:r w:rsidRPr="006940FE">
        <w:rPr>
          <w:rFonts w:ascii="Arial" w:hAnsi="Arial" w:cs="Arial"/>
          <w:sz w:val="20"/>
          <w:szCs w:val="20"/>
        </w:rPr>
        <w:t>ено је</w:t>
      </w:r>
      <w:r w:rsidR="00F557A9" w:rsidRPr="006940FE">
        <w:rPr>
          <w:rFonts w:ascii="Arial" w:hAnsi="Arial" w:cs="Arial"/>
          <w:sz w:val="20"/>
          <w:szCs w:val="20"/>
        </w:rPr>
        <w:t xml:space="preserve"> да се </w:t>
      </w:r>
      <w:r w:rsidR="00E052C1" w:rsidRPr="006940FE">
        <w:rPr>
          <w:rFonts w:ascii="Arial" w:hAnsi="Arial" w:cs="Arial"/>
          <w:sz w:val="20"/>
          <w:szCs w:val="20"/>
        </w:rPr>
        <w:t>уради следеће:</w:t>
      </w:r>
    </w:p>
    <w:p w:rsidR="00E052C1" w:rsidRDefault="00E052C1" w:rsidP="006940FE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E052C1">
        <w:rPr>
          <w:rFonts w:ascii="Arial" w:eastAsiaTheme="minorEastAsia" w:hAnsi="Arial" w:cs="Arial"/>
          <w:sz w:val="20"/>
          <w:szCs w:val="20"/>
        </w:rPr>
        <w:t>Креиратиформу</w:t>
      </w:r>
      <w:r>
        <w:rPr>
          <w:rFonts w:ascii="Arial" w:hAnsi="Arial" w:cs="Arial"/>
          <w:sz w:val="20"/>
          <w:szCs w:val="20"/>
        </w:rPr>
        <w:t>која</w:t>
      </w:r>
      <w:r w:rsidRPr="00E052C1">
        <w:rPr>
          <w:rFonts w:ascii="Arial" w:hAnsi="Arial" w:cs="Arial"/>
          <w:sz w:val="20"/>
          <w:szCs w:val="20"/>
        </w:rPr>
        <w:t xml:space="preserve"> податке о </w:t>
      </w:r>
      <w:r>
        <w:rPr>
          <w:rFonts w:ascii="Arial" w:hAnsi="Arial" w:cs="Arial"/>
          <w:sz w:val="20"/>
          <w:szCs w:val="20"/>
        </w:rPr>
        <w:t xml:space="preserve">свим </w:t>
      </w:r>
      <w:r w:rsidRPr="00E052C1">
        <w:rPr>
          <w:rFonts w:ascii="Arial" w:hAnsi="Arial" w:cs="Arial"/>
          <w:sz w:val="20"/>
          <w:szCs w:val="20"/>
        </w:rPr>
        <w:t xml:space="preserve">ауторима </w:t>
      </w:r>
      <w:r>
        <w:rPr>
          <w:rFonts w:ascii="Arial" w:hAnsi="Arial" w:cs="Arial"/>
          <w:sz w:val="20"/>
          <w:szCs w:val="20"/>
        </w:rPr>
        <w:t xml:space="preserve">табеларно </w:t>
      </w:r>
      <w:r w:rsidRPr="00E052C1">
        <w:rPr>
          <w:rFonts w:ascii="Arial" w:hAnsi="Arial" w:cs="Arial"/>
          <w:sz w:val="20"/>
          <w:szCs w:val="20"/>
        </w:rPr>
        <w:t>приказ</w:t>
      </w:r>
      <w:r>
        <w:rPr>
          <w:rFonts w:ascii="Arial" w:hAnsi="Arial" w:cs="Arial"/>
          <w:sz w:val="20"/>
          <w:szCs w:val="20"/>
        </w:rPr>
        <w:t>ује</w:t>
      </w:r>
      <w:r w:rsidRPr="00E052C1">
        <w:rPr>
          <w:rFonts w:ascii="Arial" w:hAnsi="Arial" w:cs="Arial"/>
          <w:sz w:val="20"/>
          <w:szCs w:val="20"/>
        </w:rPr>
        <w:t xml:space="preserve"> у </w:t>
      </w:r>
      <w:r w:rsidRPr="00E052C1">
        <w:rPr>
          <w:rFonts w:ascii="Arial" w:hAnsi="Arial" w:cs="Arial"/>
          <w:b/>
          <w:i/>
          <w:sz w:val="20"/>
          <w:szCs w:val="20"/>
        </w:rPr>
        <w:t xml:space="preserve">listView </w:t>
      </w:r>
      <w:r w:rsidRPr="00E052C1">
        <w:rPr>
          <w:rFonts w:ascii="Arial" w:hAnsi="Arial" w:cs="Arial"/>
          <w:sz w:val="20"/>
          <w:szCs w:val="20"/>
        </w:rPr>
        <w:t xml:space="preserve">контроли. </w:t>
      </w:r>
    </w:p>
    <w:p w:rsidR="00E052C1" w:rsidRDefault="00DA390D" w:rsidP="006940FE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E052C1">
        <w:rPr>
          <w:rFonts w:ascii="Arial" w:hAnsi="Arial" w:cs="Arial"/>
          <w:sz w:val="20"/>
          <w:szCs w:val="20"/>
        </w:rPr>
        <w:t>К</w:t>
      </w:r>
      <w:r w:rsidR="00F557A9" w:rsidRPr="00E052C1">
        <w:rPr>
          <w:rFonts w:ascii="Arial" w:hAnsi="Arial" w:cs="Arial"/>
          <w:sz w:val="20"/>
          <w:szCs w:val="20"/>
        </w:rPr>
        <w:t xml:space="preserve">ликом на </w:t>
      </w:r>
      <w:r w:rsidR="007A07A3" w:rsidRPr="00E052C1">
        <w:rPr>
          <w:rFonts w:ascii="Arial" w:hAnsi="Arial" w:cs="Arial"/>
          <w:sz w:val="20"/>
          <w:szCs w:val="20"/>
        </w:rPr>
        <w:t>неки од редова,</w:t>
      </w:r>
      <w:r w:rsidR="00F557A9" w:rsidRPr="00E052C1">
        <w:rPr>
          <w:rFonts w:ascii="Arial" w:hAnsi="Arial" w:cs="Arial"/>
          <w:sz w:val="20"/>
          <w:szCs w:val="20"/>
        </w:rPr>
        <w:t xml:space="preserve"> податке о </w:t>
      </w:r>
      <w:r w:rsidR="007A07A3" w:rsidRPr="00E052C1">
        <w:rPr>
          <w:rFonts w:ascii="Arial" w:hAnsi="Arial" w:cs="Arial"/>
          <w:sz w:val="20"/>
          <w:szCs w:val="20"/>
        </w:rPr>
        <w:t>аутору</w:t>
      </w:r>
      <w:r w:rsidR="00F557A9" w:rsidRPr="00E052C1">
        <w:rPr>
          <w:rFonts w:ascii="Arial" w:hAnsi="Arial" w:cs="Arial"/>
          <w:sz w:val="20"/>
          <w:szCs w:val="20"/>
        </w:rPr>
        <w:t xml:space="preserve"> треба приказати у осталим </w:t>
      </w:r>
      <w:r w:rsidRPr="00E052C1">
        <w:rPr>
          <w:rFonts w:ascii="Arial" w:hAnsi="Arial" w:cs="Arial"/>
          <w:sz w:val="20"/>
          <w:szCs w:val="20"/>
        </w:rPr>
        <w:t>пољима</w:t>
      </w:r>
      <w:r w:rsidR="00F557A9" w:rsidRPr="00E052C1">
        <w:rPr>
          <w:rFonts w:ascii="Arial" w:hAnsi="Arial" w:cs="Arial"/>
          <w:sz w:val="20"/>
          <w:szCs w:val="20"/>
        </w:rPr>
        <w:t xml:space="preserve"> форме</w:t>
      </w:r>
      <w:r w:rsidRPr="00E052C1">
        <w:rPr>
          <w:rFonts w:ascii="Arial" w:hAnsi="Arial" w:cs="Arial"/>
          <w:sz w:val="20"/>
          <w:szCs w:val="20"/>
        </w:rPr>
        <w:t xml:space="preserve">. </w:t>
      </w:r>
    </w:p>
    <w:p w:rsidR="001A023F" w:rsidRDefault="00DA390D" w:rsidP="006940FE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E052C1">
        <w:rPr>
          <w:rFonts w:ascii="Arial" w:hAnsi="Arial" w:cs="Arial"/>
          <w:sz w:val="20"/>
          <w:szCs w:val="20"/>
        </w:rPr>
        <w:t>К</w:t>
      </w:r>
      <w:r w:rsidR="000F0E97" w:rsidRPr="00E052C1">
        <w:rPr>
          <w:rFonts w:ascii="Arial" w:hAnsi="Arial" w:cs="Arial"/>
          <w:sz w:val="20"/>
          <w:szCs w:val="20"/>
        </w:rPr>
        <w:t xml:space="preserve">ликом на дугме </w:t>
      </w:r>
      <w:r w:rsidR="00E052C1">
        <w:rPr>
          <w:rFonts w:ascii="Arial" w:hAnsi="Arial" w:cs="Arial"/>
          <w:b/>
          <w:sz w:val="20"/>
          <w:szCs w:val="20"/>
        </w:rPr>
        <w:t>Брисање</w:t>
      </w:r>
      <w:r w:rsidR="00E052C1">
        <w:rPr>
          <w:rFonts w:ascii="Arial" w:hAnsi="Arial" w:cs="Arial"/>
          <w:sz w:val="20"/>
          <w:szCs w:val="20"/>
        </w:rPr>
        <w:t xml:space="preserve">у линији са алатима, </w:t>
      </w:r>
      <w:r w:rsidR="003712EB">
        <w:rPr>
          <w:rFonts w:ascii="Arial" w:hAnsi="Arial" w:cs="Arial"/>
          <w:sz w:val="20"/>
          <w:szCs w:val="20"/>
        </w:rPr>
        <w:t>обрисати изабраног аутораиз базе, а потом освежити</w:t>
      </w:r>
      <w:r w:rsidR="000F0E97" w:rsidRPr="00E052C1">
        <w:rPr>
          <w:rFonts w:ascii="Arial" w:hAnsi="Arial" w:cs="Arial"/>
          <w:sz w:val="20"/>
          <w:szCs w:val="20"/>
        </w:rPr>
        <w:t xml:space="preserve"> приказ у </w:t>
      </w:r>
      <w:r w:rsidR="004679F3" w:rsidRPr="00E052C1">
        <w:rPr>
          <w:rFonts w:ascii="Arial" w:hAnsi="Arial" w:cs="Arial"/>
          <w:b/>
          <w:i/>
          <w:sz w:val="20"/>
          <w:szCs w:val="20"/>
        </w:rPr>
        <w:t>list</w:t>
      </w:r>
      <w:r w:rsidR="002F6581" w:rsidRPr="00E052C1">
        <w:rPr>
          <w:rFonts w:ascii="Arial" w:hAnsi="Arial" w:cs="Arial"/>
          <w:b/>
          <w:i/>
          <w:sz w:val="20"/>
          <w:szCs w:val="20"/>
        </w:rPr>
        <w:t>View</w:t>
      </w:r>
      <w:r w:rsidR="007A07A3" w:rsidRPr="00E052C1">
        <w:rPr>
          <w:rFonts w:ascii="Arial" w:hAnsi="Arial" w:cs="Arial"/>
          <w:b/>
          <w:i/>
          <w:sz w:val="20"/>
          <w:szCs w:val="20"/>
        </w:rPr>
        <w:t>-у</w:t>
      </w:r>
      <w:r w:rsidR="00285C2A" w:rsidRPr="00E052C1">
        <w:rPr>
          <w:rFonts w:ascii="Arial" w:hAnsi="Arial" w:cs="Arial"/>
          <w:sz w:val="20"/>
          <w:szCs w:val="20"/>
        </w:rPr>
        <w:t>.</w:t>
      </w:r>
    </w:p>
    <w:p w:rsidR="00E052C1" w:rsidRPr="00E052C1" w:rsidRDefault="00E052C1" w:rsidP="006940FE">
      <w:pPr>
        <w:tabs>
          <w:tab w:val="left" w:pos="284"/>
        </w:tabs>
        <w:spacing w:before="24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Клик</w:t>
      </w:r>
      <w:r w:rsidR="003712EB">
        <w:rPr>
          <w:rFonts w:ascii="Arial" w:hAnsi="Arial" w:cs="Arial"/>
          <w:sz w:val="20"/>
          <w:szCs w:val="20"/>
        </w:rPr>
        <w:t>ом</w:t>
      </w:r>
      <w:r>
        <w:rPr>
          <w:rFonts w:ascii="Arial" w:hAnsi="Arial" w:cs="Arial"/>
          <w:sz w:val="20"/>
          <w:szCs w:val="20"/>
        </w:rPr>
        <w:t xml:space="preserve"> на дугме </w:t>
      </w:r>
      <w:r w:rsidRPr="00E052C1">
        <w:rPr>
          <w:rFonts w:ascii="Arial" w:hAnsi="Arial" w:cs="Arial"/>
          <w:b/>
          <w:sz w:val="20"/>
          <w:szCs w:val="20"/>
        </w:rPr>
        <w:t>Из</w:t>
      </w:r>
      <w:r>
        <w:rPr>
          <w:rFonts w:ascii="Arial" w:hAnsi="Arial" w:cs="Arial"/>
          <w:b/>
          <w:sz w:val="20"/>
          <w:szCs w:val="20"/>
        </w:rPr>
        <w:t xml:space="preserve">лаз </w:t>
      </w:r>
      <w:r w:rsidRPr="00E052C1">
        <w:rPr>
          <w:rFonts w:ascii="Arial" w:hAnsi="Arial" w:cs="Arial"/>
          <w:sz w:val="20"/>
          <w:szCs w:val="20"/>
        </w:rPr>
        <w:t>у линији алата</w:t>
      </w:r>
      <w:r>
        <w:rPr>
          <w:rFonts w:ascii="Arial" w:hAnsi="Arial" w:cs="Arial"/>
          <w:sz w:val="20"/>
          <w:szCs w:val="20"/>
        </w:rPr>
        <w:t xml:space="preserve"> прве форме, затв</w:t>
      </w:r>
      <w:r w:rsidR="003712EB">
        <w:rPr>
          <w:rFonts w:ascii="Arial" w:hAnsi="Arial" w:cs="Arial"/>
          <w:sz w:val="20"/>
          <w:szCs w:val="20"/>
        </w:rPr>
        <w:t>орити</w:t>
      </w:r>
      <w:r>
        <w:rPr>
          <w:rFonts w:ascii="Arial" w:hAnsi="Arial" w:cs="Arial"/>
          <w:sz w:val="20"/>
          <w:szCs w:val="20"/>
        </w:rPr>
        <w:t xml:space="preserve"> целу апликацију.</w:t>
      </w:r>
    </w:p>
    <w:p w:rsidR="00E052C1" w:rsidRDefault="003712EB" w:rsidP="006940FE">
      <w:pPr>
        <w:tabs>
          <w:tab w:val="left" w:pos="284"/>
        </w:tabs>
        <w:spacing w:before="24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</w:t>
      </w:r>
      <w:r w:rsidR="00E052C1" w:rsidRPr="00BB76F0">
        <w:rPr>
          <w:rFonts w:ascii="Arial" w:hAnsi="Arial" w:cs="Arial"/>
          <w:sz w:val="20"/>
          <w:szCs w:val="20"/>
        </w:rPr>
        <w:t>твори</w:t>
      </w:r>
      <w:r>
        <w:rPr>
          <w:rFonts w:ascii="Arial" w:hAnsi="Arial" w:cs="Arial"/>
          <w:sz w:val="20"/>
          <w:szCs w:val="20"/>
        </w:rPr>
        <w:t>ти</w:t>
      </w:r>
      <w:r w:rsidR="00E052C1" w:rsidRPr="00BB76F0">
        <w:rPr>
          <w:rFonts w:ascii="Arial" w:hAnsi="Arial" w:cs="Arial"/>
          <w:sz w:val="20"/>
          <w:szCs w:val="20"/>
        </w:rPr>
        <w:t xml:space="preserve"> кратко корисничко упутство</w:t>
      </w:r>
      <w:r>
        <w:rPr>
          <w:rFonts w:ascii="Arial" w:hAnsi="Arial" w:cs="Arial"/>
          <w:sz w:val="20"/>
          <w:szCs w:val="20"/>
        </w:rPr>
        <w:t>кликом на дугме „</w:t>
      </w:r>
      <w:r w:rsidRPr="00E052C1">
        <w:rPr>
          <w:rFonts w:ascii="Arial" w:hAnsi="Arial" w:cs="Arial"/>
          <w:b/>
          <w:sz w:val="20"/>
          <w:szCs w:val="20"/>
        </w:rPr>
        <w:t>О апликацији</w:t>
      </w:r>
      <w:r>
        <w:rPr>
          <w:rFonts w:ascii="Arial" w:hAnsi="Arial" w:cs="Arial"/>
          <w:sz w:val="20"/>
          <w:szCs w:val="20"/>
        </w:rPr>
        <w:t>“</w:t>
      </w:r>
      <w:r w:rsidR="00E052C1" w:rsidRPr="00BB76F0">
        <w:rPr>
          <w:rFonts w:ascii="Arial" w:hAnsi="Arial" w:cs="Arial"/>
          <w:sz w:val="20"/>
          <w:szCs w:val="20"/>
        </w:rPr>
        <w:t>.</w:t>
      </w:r>
    </w:p>
    <w:p w:rsidR="006940FE" w:rsidRPr="00EF7B96" w:rsidRDefault="006940FE" w:rsidP="006940FE">
      <w:pPr>
        <w:tabs>
          <w:tab w:val="left" w:pos="284"/>
        </w:tabs>
        <w:spacing w:before="240" w:after="240"/>
        <w:jc w:val="center"/>
        <w:rPr>
          <w:rFonts w:ascii="Arial" w:hAnsi="Arial" w:cs="Arial"/>
          <w:sz w:val="20"/>
          <w:szCs w:val="20"/>
        </w:rPr>
      </w:pPr>
      <w:r w:rsidRPr="006940FE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248000" cy="2528830"/>
            <wp:effectExtent l="0" t="0" r="635" b="50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5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18" w:rsidRDefault="00DD5718" w:rsidP="006940FE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</w:p>
    <w:p w:rsidR="003712EB" w:rsidRDefault="00E052C1" w:rsidP="006940FE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Дугме </w:t>
      </w:r>
      <w:r w:rsidRPr="003712EB">
        <w:rPr>
          <w:rFonts w:ascii="Arial" w:hAnsi="Arial" w:cs="Arial"/>
          <w:b/>
          <w:sz w:val="20"/>
          <w:szCs w:val="20"/>
        </w:rPr>
        <w:t>Анализа</w:t>
      </w:r>
      <w:r>
        <w:rPr>
          <w:rFonts w:ascii="Arial" w:hAnsi="Arial" w:cs="Arial"/>
          <w:sz w:val="20"/>
          <w:szCs w:val="20"/>
        </w:rPr>
        <w:t xml:space="preserve"> отвара другу форму на којој је потребно </w:t>
      </w:r>
      <w:r w:rsidRPr="00BB76F0">
        <w:rPr>
          <w:rFonts w:ascii="Arial" w:hAnsi="Arial" w:cs="Arial"/>
          <w:sz w:val="20"/>
          <w:szCs w:val="20"/>
        </w:rPr>
        <w:t xml:space="preserve">приказати колико су пута дела изабраног аутора била изнајмљена током задатог временског периода. Временски период се задаје у односу на текући датум, као изабрани број година уназад. </w:t>
      </w:r>
      <w:r w:rsidR="003712EB">
        <w:rPr>
          <w:rFonts w:ascii="Arial" w:hAnsi="Arial" w:cs="Arial"/>
          <w:sz w:val="20"/>
          <w:szCs w:val="20"/>
        </w:rPr>
        <w:t xml:space="preserve">Табела и график се приказују кликом на дугме </w:t>
      </w:r>
      <w:r w:rsidR="003712EB" w:rsidRPr="003712EB">
        <w:rPr>
          <w:rFonts w:ascii="Arial" w:hAnsi="Arial" w:cs="Arial"/>
          <w:b/>
          <w:sz w:val="20"/>
          <w:szCs w:val="20"/>
        </w:rPr>
        <w:t>Прикажи</w:t>
      </w:r>
      <w:r w:rsidR="003712EB">
        <w:rPr>
          <w:rFonts w:ascii="Arial" w:hAnsi="Arial" w:cs="Arial"/>
          <w:sz w:val="20"/>
          <w:szCs w:val="20"/>
        </w:rPr>
        <w:t xml:space="preserve">. </w:t>
      </w:r>
    </w:p>
    <w:p w:rsidR="003712EB" w:rsidRDefault="003712EB" w:rsidP="006940FE">
      <w:pPr>
        <w:tabs>
          <w:tab w:val="left" w:pos="284"/>
        </w:tabs>
        <w:autoSpaceDE w:val="0"/>
        <w:autoSpaceDN w:val="0"/>
        <w:adjustRightInd w:val="0"/>
        <w:spacing w:before="240" w:after="240" w:line="240" w:lineRule="auto"/>
        <w:jc w:val="both"/>
        <w:rPr>
          <w:rFonts w:ascii="Arial" w:hAnsi="Arial" w:cs="Arial"/>
          <w:sz w:val="20"/>
          <w:szCs w:val="20"/>
        </w:rPr>
      </w:pPr>
      <w:r w:rsidRPr="003712EB">
        <w:rPr>
          <w:rFonts w:ascii="Arial" w:hAnsi="Arial" w:cs="Arial"/>
          <w:sz w:val="20"/>
          <w:szCs w:val="20"/>
        </w:rPr>
        <w:t xml:space="preserve">Кликом на </w:t>
      </w:r>
      <w:r w:rsidRPr="003712EB">
        <w:rPr>
          <w:rFonts w:ascii="Arial" w:hAnsi="Arial" w:cs="Arial"/>
          <w:b/>
          <w:sz w:val="20"/>
          <w:szCs w:val="20"/>
        </w:rPr>
        <w:t>Изађи</w:t>
      </w:r>
      <w:r w:rsidRPr="003712EB">
        <w:rPr>
          <w:rFonts w:ascii="Arial" w:hAnsi="Arial" w:cs="Arial"/>
          <w:sz w:val="20"/>
          <w:szCs w:val="20"/>
        </w:rPr>
        <w:t xml:space="preserve"> вратити корисника на почетну форму.</w:t>
      </w:r>
    </w:p>
    <w:p w:rsidR="006940FE" w:rsidRPr="003712EB" w:rsidRDefault="006940FE" w:rsidP="006940FE">
      <w:pPr>
        <w:tabs>
          <w:tab w:val="left" w:pos="284"/>
        </w:tabs>
        <w:autoSpaceDE w:val="0"/>
        <w:autoSpaceDN w:val="0"/>
        <w:adjustRightInd w:val="0"/>
        <w:spacing w:before="240" w:after="240" w:line="240" w:lineRule="auto"/>
        <w:jc w:val="center"/>
        <w:rPr>
          <w:rFonts w:ascii="Arial" w:hAnsi="Arial" w:cs="Arial"/>
          <w:sz w:val="20"/>
          <w:szCs w:val="20"/>
        </w:rPr>
      </w:pPr>
      <w:r w:rsidRPr="006940FE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248000" cy="257194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5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EB" w:rsidRPr="003712EB" w:rsidRDefault="003712EB" w:rsidP="006940FE">
      <w:pPr>
        <w:tabs>
          <w:tab w:val="left" w:pos="284"/>
        </w:tabs>
        <w:autoSpaceDE w:val="0"/>
        <w:autoSpaceDN w:val="0"/>
        <w:adjustRightInd w:val="0"/>
        <w:spacing w:before="240" w:after="240" w:line="240" w:lineRule="auto"/>
        <w:jc w:val="both"/>
        <w:rPr>
          <w:rFonts w:ascii="Arial" w:hAnsi="Arial" w:cs="Arial"/>
          <w:sz w:val="20"/>
          <w:szCs w:val="20"/>
        </w:rPr>
      </w:pPr>
      <w:r w:rsidRPr="003712EB">
        <w:rPr>
          <w:rFonts w:ascii="Arial" w:hAnsi="Arial" w:cs="Arial"/>
          <w:sz w:val="20"/>
          <w:szCs w:val="20"/>
        </w:rPr>
        <w:t>Осмислити проширење базе којим се з</w:t>
      </w:r>
      <w:r w:rsidR="002C6B77" w:rsidRPr="003712EB">
        <w:rPr>
          <w:rFonts w:ascii="Arial" w:hAnsi="Arial" w:cs="Arial"/>
          <w:sz w:val="20"/>
          <w:szCs w:val="20"/>
        </w:rPr>
        <w:t xml:space="preserve">а сваки примерак књиге </w:t>
      </w:r>
      <w:r w:rsidRPr="003712EB">
        <w:rPr>
          <w:rFonts w:ascii="Arial" w:hAnsi="Arial" w:cs="Arial"/>
          <w:sz w:val="20"/>
          <w:szCs w:val="20"/>
        </w:rPr>
        <w:t>омогућава памћење</w:t>
      </w:r>
      <w:r w:rsidR="002C6B77" w:rsidRPr="003712EB">
        <w:rPr>
          <w:rFonts w:ascii="Arial" w:hAnsi="Arial" w:cs="Arial"/>
          <w:sz w:val="20"/>
          <w:szCs w:val="20"/>
        </w:rPr>
        <w:t xml:space="preserve"> формат</w:t>
      </w:r>
      <w:r w:rsidRPr="003712EB">
        <w:rPr>
          <w:rFonts w:ascii="Arial" w:hAnsi="Arial" w:cs="Arial"/>
          <w:sz w:val="20"/>
          <w:szCs w:val="20"/>
        </w:rPr>
        <w:t>а у коме је књига</w:t>
      </w:r>
      <w:r w:rsidR="002C6B77" w:rsidRPr="003712EB">
        <w:rPr>
          <w:rFonts w:ascii="Arial" w:hAnsi="Arial" w:cs="Arial"/>
          <w:sz w:val="20"/>
          <w:szCs w:val="20"/>
        </w:rPr>
        <w:t xml:space="preserve"> издата. </w:t>
      </w:r>
      <w:r w:rsidRPr="003712EB">
        <w:rPr>
          <w:rFonts w:ascii="Arial" w:hAnsi="Arial" w:cs="Arial"/>
          <w:sz w:val="20"/>
          <w:szCs w:val="20"/>
        </w:rPr>
        <w:t>Формат може да буде тврди повез, меки повез, илустовано издање...</w:t>
      </w:r>
    </w:p>
    <w:p w:rsidR="001A023F" w:rsidRDefault="003712EB" w:rsidP="006940FE">
      <w:pPr>
        <w:tabs>
          <w:tab w:val="left" w:pos="284"/>
        </w:tabs>
        <w:autoSpaceDE w:val="0"/>
        <w:autoSpaceDN w:val="0"/>
        <w:adjustRightInd w:val="0"/>
        <w:spacing w:before="240" w:after="24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Проширити базу тако да се з</w:t>
      </w:r>
      <w:r w:rsidR="00A44B9A" w:rsidRPr="003712EB">
        <w:rPr>
          <w:rFonts w:ascii="Arial" w:hAnsi="Arial" w:cs="Arial"/>
          <w:sz w:val="20"/>
          <w:szCs w:val="20"/>
        </w:rPr>
        <w:t xml:space="preserve">а читаоца памтити датум последњег плаћања чланарине и </w:t>
      </w:r>
      <w:r>
        <w:rPr>
          <w:rFonts w:ascii="Arial" w:hAnsi="Arial" w:cs="Arial"/>
          <w:sz w:val="20"/>
          <w:szCs w:val="20"/>
        </w:rPr>
        <w:t>ограничити</w:t>
      </w:r>
      <w:r w:rsidR="00A44B9A" w:rsidRPr="003712EB">
        <w:rPr>
          <w:rFonts w:ascii="Arial" w:hAnsi="Arial" w:cs="Arial"/>
          <w:sz w:val="20"/>
          <w:szCs w:val="20"/>
        </w:rPr>
        <w:t xml:space="preserve"> да се чланарина не може да плаћа ретроактивно (датум плаћања није старији од текућег датума).</w:t>
      </w:r>
    </w:p>
    <w:p w:rsidR="003712EB" w:rsidRPr="001F71B2" w:rsidRDefault="003712EB" w:rsidP="006940FE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1F71B2">
        <w:rPr>
          <w:rFonts w:ascii="Arial" w:hAnsi="Arial" w:cs="Arial"/>
          <w:sz w:val="20"/>
          <w:szCs w:val="20"/>
        </w:rPr>
        <w:t xml:space="preserve">Креирати дијаграм </w:t>
      </w:r>
      <w:r>
        <w:rPr>
          <w:rFonts w:ascii="Arial" w:hAnsi="Arial" w:cs="Arial"/>
          <w:sz w:val="20"/>
          <w:szCs w:val="20"/>
        </w:rPr>
        <w:t xml:space="preserve">и </w:t>
      </w:r>
      <w:r w:rsidRPr="001F71B2">
        <w:rPr>
          <w:rFonts w:ascii="Arial" w:hAnsi="Arial" w:cs="Arial"/>
          <w:sz w:val="20"/>
          <w:szCs w:val="20"/>
        </w:rPr>
        <w:t>бекап стања проширене базе.</w:t>
      </w:r>
    </w:p>
    <w:p w:rsidR="00BB76F0" w:rsidRDefault="00BB76F0" w:rsidP="006940FE">
      <w:pPr>
        <w:tabs>
          <w:tab w:val="left" w:pos="284"/>
        </w:tabs>
        <w:spacing w:before="240" w:after="240"/>
        <w:jc w:val="both"/>
        <w:rPr>
          <w:rFonts w:ascii="Arial" w:hAnsi="Arial" w:cs="Arial"/>
          <w:b/>
          <w:sz w:val="20"/>
          <w:szCs w:val="20"/>
        </w:rPr>
      </w:pPr>
    </w:p>
    <w:p w:rsidR="00CB5947" w:rsidRPr="00476D2F" w:rsidRDefault="00CB5947" w:rsidP="006940FE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476D2F">
        <w:rPr>
          <w:rFonts w:ascii="Arial" w:hAnsi="Arial" w:cs="Arial"/>
          <w:sz w:val="20"/>
          <w:szCs w:val="20"/>
        </w:rPr>
        <w:t xml:space="preserve">АУТОРЗАДАТКА: </w:t>
      </w:r>
      <w:r>
        <w:rPr>
          <w:rFonts w:ascii="Arial" w:hAnsi="Arial" w:cs="Arial"/>
          <w:sz w:val="20"/>
          <w:szCs w:val="20"/>
        </w:rPr>
        <w:t>Милена Крстић</w:t>
      </w:r>
    </w:p>
    <w:p w:rsidR="00CB5947" w:rsidRDefault="00CB5947" w:rsidP="006940FE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476D2F">
        <w:rPr>
          <w:rFonts w:ascii="Arial" w:hAnsi="Arial" w:cs="Arial"/>
          <w:sz w:val="20"/>
          <w:szCs w:val="20"/>
        </w:rPr>
        <w:t xml:space="preserve">ЗАДАТАК ПРЕГЛЕДАЛИ: </w:t>
      </w:r>
    </w:p>
    <w:p w:rsidR="00E014A2" w:rsidRDefault="00E014A2" w:rsidP="006940FE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RESENJE:</w:t>
      </w:r>
    </w:p>
    <w:p w:rsidR="00E014A2" w:rsidRDefault="00E014A2" w:rsidP="006940FE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FORMA1: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Matura_A_2_Biblioteka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toolStripButton2_Click(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 xml:space="preserve"> analiza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>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analiza.Show();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kon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@"Data Source=MILICA-PC\SQLEXPRESS;Initial Catalog=EIT-A02;Integrated Security=True"</w:t>
      </w:r>
      <w:r>
        <w:rPr>
          <w:rFonts w:ascii="Consolas" w:hAnsi="Consolas" w:cs="Consolas"/>
          <w:sz w:val="19"/>
          <w:szCs w:val="19"/>
        </w:rPr>
        <w:t>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ucitaj()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listView1.Items.Clear();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kom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kom.Connection = kon;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kom.CommandText = </w:t>
      </w:r>
      <w:r>
        <w:rPr>
          <w:rFonts w:ascii="Consolas" w:hAnsi="Consolas" w:cs="Consolas"/>
          <w:color w:val="A31515"/>
          <w:sz w:val="19"/>
          <w:szCs w:val="19"/>
        </w:rPr>
        <w:t>"SELECT *FROM AUTOR "</w:t>
      </w:r>
      <w:r>
        <w:rPr>
          <w:rFonts w:ascii="Consolas" w:hAnsi="Consolas" w:cs="Consolas"/>
          <w:sz w:val="19"/>
          <w:szCs w:val="19"/>
        </w:rPr>
        <w:t>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kon.Open();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dr = kom.ExecuteReader();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(dr.Read())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 xml:space="preserve"> red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>(dr[0].ToString());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red.SubItems.Add(dr[1].ToString());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red.SubItems.Add(dr[2].ToString());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red.SubItems.Add(((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)dr[3]).ToString(</w:t>
      </w:r>
      <w:r>
        <w:rPr>
          <w:rFonts w:ascii="Consolas" w:hAnsi="Consolas" w:cs="Consolas"/>
          <w:color w:val="A31515"/>
          <w:sz w:val="19"/>
          <w:szCs w:val="19"/>
        </w:rPr>
        <w:t>"dd.MM.yyyy"</w:t>
      </w:r>
      <w:r>
        <w:rPr>
          <w:rFonts w:ascii="Consolas" w:hAnsi="Consolas" w:cs="Consolas"/>
          <w:sz w:val="19"/>
          <w:szCs w:val="19"/>
        </w:rPr>
        <w:t>));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listView1.Items.Add(red);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kon.Close();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er)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.Show(er.Message);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kon.Close();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ucitaj();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 = -1;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listView1_SelectedIndexChanged(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listView1.SelectedItems)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.ToInt32(el.SubItems[0].Text);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textBox1.Text = el.SubItems[0].Text;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= el.SubItems[1].Text;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textBox3.Text = el.SubItems[2].Text;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textBox4.Text = el.SubItems[3].Text;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resetuj()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textBox1.Clear();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textBox2.Clear();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textBox3.Clear();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textBox4.Clear();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toolStripButton1_Click(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(id != 0)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kom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kom.Connection = kon;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kom.CommandText = </w:t>
      </w:r>
      <w:r>
        <w:rPr>
          <w:rFonts w:ascii="Consolas" w:hAnsi="Consolas" w:cs="Consolas"/>
          <w:color w:val="A31515"/>
          <w:sz w:val="19"/>
          <w:szCs w:val="19"/>
        </w:rPr>
        <w:t>"DELETE FROM Autor WHERE AutorID=@i"</w:t>
      </w:r>
      <w:r>
        <w:rPr>
          <w:rFonts w:ascii="Consolas" w:hAnsi="Consolas" w:cs="Consolas"/>
          <w:sz w:val="19"/>
          <w:szCs w:val="19"/>
        </w:rPr>
        <w:t>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kom.Parameters.Clear();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kom.Parameters.AddWithValue(</w:t>
      </w:r>
      <w:r>
        <w:rPr>
          <w:rFonts w:ascii="Consolas" w:hAnsi="Consolas" w:cs="Consolas"/>
          <w:color w:val="A31515"/>
          <w:sz w:val="19"/>
          <w:szCs w:val="19"/>
        </w:rPr>
        <w:t>"@i"</w:t>
      </w:r>
      <w:r>
        <w:rPr>
          <w:rFonts w:ascii="Consolas" w:hAnsi="Consolas" w:cs="Consolas"/>
          <w:sz w:val="19"/>
          <w:szCs w:val="19"/>
        </w:rPr>
        <w:t>, id);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kon.Open();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kom.ExecuteNonQuery();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kon.Close();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"Uspesno ste obrisali izabranog autora"</w:t>
      </w:r>
      <w:r>
        <w:rPr>
          <w:rFonts w:ascii="Consolas" w:hAnsi="Consolas" w:cs="Consolas"/>
          <w:sz w:val="19"/>
          <w:szCs w:val="19"/>
        </w:rPr>
        <w:t>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ucitaj();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resetuj();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er)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.Show(er.Message);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kon.Close();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toolStripButton4_Click(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toolStripButton3_Click(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"Upustvo za korišćenje aplikacije"</w:t>
      </w:r>
      <w:r>
        <w:rPr>
          <w:rFonts w:ascii="Consolas" w:hAnsi="Consolas" w:cs="Consolas"/>
          <w:sz w:val="19"/>
          <w:szCs w:val="19"/>
        </w:rPr>
        <w:t>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6940FE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FORMA2: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Matura_A_2_Biblioteka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Form2()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kon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@"Data Source=MILICA-PC\SQLEXPRESS;Initial Catalog=EIT-A02;Integrated Security=True"</w:t>
      </w:r>
      <w:r>
        <w:rPr>
          <w:rFonts w:ascii="Consolas" w:hAnsi="Consolas" w:cs="Consolas"/>
          <w:sz w:val="19"/>
          <w:szCs w:val="19"/>
        </w:rPr>
        <w:t>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Form2_Load(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//Ovo je za tab Analiza o iznajmljivanjima 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popunjavanje comboBox-a sa imenima i prezimenima autora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kom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kom.Connection = kon;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kom.CommandText = </w:t>
      </w:r>
      <w:r>
        <w:rPr>
          <w:rFonts w:ascii="Consolas" w:hAnsi="Consolas" w:cs="Consolas"/>
          <w:color w:val="A31515"/>
          <w:sz w:val="19"/>
          <w:szCs w:val="19"/>
        </w:rPr>
        <w:t>"SELECT DISTINCT Ime, Prezime FROM Autor"</w:t>
      </w:r>
      <w:r>
        <w:rPr>
          <w:rFonts w:ascii="Consolas" w:hAnsi="Consolas" w:cs="Consolas"/>
          <w:sz w:val="19"/>
          <w:szCs w:val="19"/>
        </w:rPr>
        <w:t>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kon.Open();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dr = kom.ExecuteReader();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(dr.Read())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dr[0].ToString()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dr[1].ToString();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comboBox1.Items.Add(s);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kon.Close();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Izadji_Click(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prikaži_Click(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numericUpDown1.Value!=0 )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kom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kom.Connection = kon;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kom.Parameters.Clear();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)numericUpDown1.Value;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gg = 2022 - g;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comboBox1.Text;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delovi = s.Split(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  label4.Text = delovi[0].ToString();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   kom.CommandText = "select year(n_c.DatumUzimanja)as godina, count(n_c.knjigaID)as broj_knjiga " +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" from  na_citanju n_c " +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" where n_c.knjigaID in (select k.knjigaID from knjiga k, napisali n " +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" where k.knjigaID=n.knjigaID and n.autorId=(select a.autorID from autor a where ime=@i and prezime=@p)) " +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" and year(n_c.DatumUzimanja)&gt;=2020-@g " +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" group by year(DatumUzimanja) " +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" having count(n_c.knjigaID)&gt;0 ";*/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kom.CommandText = </w:t>
      </w:r>
      <w:r>
        <w:rPr>
          <w:rFonts w:ascii="Consolas" w:hAnsi="Consolas" w:cs="Consolas"/>
          <w:color w:val="A31515"/>
          <w:sz w:val="19"/>
          <w:szCs w:val="19"/>
        </w:rPr>
        <w:t>" SELECT YEAR(dbo.Na_Citanju.DatumUzimanja) AS Godina, COUNT(dbo.Na_Citanju.KnjigaID) AS Broj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 FROM dbo.Na_Citanju INNER JOIN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 dbo.Knjiga ON dbo.Na_Citanju.KnjigaID = dbo.Knjiga.KnjigaID INNER JOIN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 dbo.Napisali ON dbo.Knjiga.KnjigaID = dbo.Napisali.KnjigaID INNER JOIN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 dbo.Autor ON dbo.Napisali.AutorID = dbo.Autor.AutorID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       (dbo.Autor.Prezime = @p) AND (dbo.Autor.Ime =@i) AND (YEAR(dbo.Na_Citanju.DatumUzimanja) BETWEEN </w:t>
      </w:r>
      <w:r w:rsidR="00F907BD">
        <w:rPr>
          <w:rFonts w:ascii="Consolas" w:hAnsi="Consolas" w:cs="Consolas"/>
          <w:color w:val="A31515"/>
          <w:sz w:val="19"/>
          <w:szCs w:val="19"/>
        </w:rPr>
        <w:t>2022-</w:t>
      </w:r>
      <w:r>
        <w:rPr>
          <w:rFonts w:ascii="Consolas" w:hAnsi="Consolas" w:cs="Consolas"/>
          <w:color w:val="A31515"/>
          <w:sz w:val="19"/>
          <w:szCs w:val="19"/>
        </w:rPr>
        <w:t>@gg AND 2022)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 GROUP BY YEAR(dbo.Na_Citanju.DatumUzimanja) "</w:t>
      </w:r>
      <w:r>
        <w:rPr>
          <w:rFonts w:ascii="Consolas" w:hAnsi="Consolas" w:cs="Consolas"/>
          <w:sz w:val="19"/>
          <w:szCs w:val="19"/>
        </w:rPr>
        <w:t>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kon.Open();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kom.Parameters.AddWithValue(</w:t>
      </w:r>
      <w:r>
        <w:rPr>
          <w:rFonts w:ascii="Consolas" w:hAnsi="Consolas" w:cs="Consolas"/>
          <w:color w:val="A31515"/>
          <w:sz w:val="19"/>
          <w:szCs w:val="19"/>
        </w:rPr>
        <w:t>"@i"</w:t>
      </w:r>
      <w:r>
        <w:rPr>
          <w:rFonts w:ascii="Consolas" w:hAnsi="Consolas" w:cs="Consolas"/>
          <w:sz w:val="19"/>
          <w:szCs w:val="19"/>
        </w:rPr>
        <w:t>, delovi[0]);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kom.Parameters.AddWithValue(</w:t>
      </w:r>
      <w:r>
        <w:rPr>
          <w:rFonts w:ascii="Consolas" w:hAnsi="Consolas" w:cs="Consolas"/>
          <w:color w:val="A31515"/>
          <w:sz w:val="19"/>
          <w:szCs w:val="19"/>
        </w:rPr>
        <w:t>"@p"</w:t>
      </w:r>
      <w:r>
        <w:rPr>
          <w:rFonts w:ascii="Consolas" w:hAnsi="Consolas" w:cs="Consolas"/>
          <w:sz w:val="19"/>
          <w:szCs w:val="19"/>
        </w:rPr>
        <w:t>, delovi[1]);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kom.Parameters.AddWithValue(</w:t>
      </w:r>
      <w:r>
        <w:rPr>
          <w:rFonts w:ascii="Consolas" w:hAnsi="Consolas" w:cs="Consolas"/>
          <w:color w:val="A31515"/>
          <w:sz w:val="19"/>
          <w:szCs w:val="19"/>
        </w:rPr>
        <w:t>"@gg"</w:t>
      </w:r>
      <w:r>
        <w:rPr>
          <w:rFonts w:ascii="Consolas" w:hAnsi="Consolas" w:cs="Consolas"/>
          <w:sz w:val="19"/>
          <w:szCs w:val="19"/>
        </w:rPr>
        <w:t>,gg);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(kom);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da.Fill(dt);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dataGridView1.DataSource = dt;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kon.Close();</w:t>
      </w:r>
    </w:p>
    <w:p w:rsidR="00E95FED" w:rsidRDefault="00E95FED" w:rsidP="00E9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chart1.Series[</w:t>
      </w:r>
      <w:r>
        <w:rPr>
          <w:rFonts w:ascii="Consolas" w:hAnsi="Consolas" w:cs="Consolas"/>
          <w:color w:val="A31515"/>
          <w:sz w:val="19"/>
          <w:szCs w:val="19"/>
        </w:rPr>
        <w:t>"Prikaz"</w:t>
      </w:r>
      <w:r>
        <w:rPr>
          <w:rFonts w:ascii="Consolas" w:hAnsi="Consolas" w:cs="Consolas"/>
          <w:sz w:val="19"/>
          <w:szCs w:val="19"/>
        </w:rPr>
        <w:t>].Points.Clear();</w:t>
      </w:r>
    </w:p>
    <w:p w:rsidR="00E95FED" w:rsidRDefault="00E95FED" w:rsidP="00E9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dt.Rows)</w:t>
      </w:r>
    </w:p>
    <w:p w:rsidR="00E95FED" w:rsidRDefault="00E95FED" w:rsidP="00E9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E95FED" w:rsidRDefault="00E95FED" w:rsidP="00E9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chart1.Series[</w:t>
      </w:r>
      <w:r>
        <w:rPr>
          <w:rFonts w:ascii="Consolas" w:hAnsi="Consolas" w:cs="Consolas"/>
          <w:color w:val="A31515"/>
          <w:sz w:val="19"/>
          <w:szCs w:val="19"/>
        </w:rPr>
        <w:t>"Prikaz"</w:t>
      </w:r>
      <w:r>
        <w:rPr>
          <w:rFonts w:ascii="Consolas" w:hAnsi="Consolas" w:cs="Consolas"/>
          <w:sz w:val="19"/>
          <w:szCs w:val="19"/>
        </w:rPr>
        <w:t>].Points.AddXY(item[0].ToString(), item[1]);</w:t>
      </w:r>
    </w:p>
    <w:p w:rsidR="00E95FED" w:rsidRDefault="00E95FED" w:rsidP="00E9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}</w:t>
      </w:r>
    </w:p>
    <w:p w:rsidR="00E014A2" w:rsidRDefault="00E014A2" w:rsidP="00E9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er)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.Show(er.Message);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kon.Close();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14A2" w:rsidRDefault="00E014A2" w:rsidP="00E0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4A2" w:rsidRPr="00CB5947" w:rsidRDefault="00E014A2" w:rsidP="006940FE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</w:p>
    <w:sectPr w:rsidR="00E014A2" w:rsidRPr="00CB5947" w:rsidSect="005B1A39">
      <w:footerReference w:type="defaul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E3A" w:rsidRDefault="006E6E3A" w:rsidP="000B30BC">
      <w:pPr>
        <w:spacing w:after="0" w:line="240" w:lineRule="auto"/>
      </w:pPr>
      <w:r>
        <w:separator/>
      </w:r>
    </w:p>
  </w:endnote>
  <w:endnote w:type="continuationSeparator" w:id="1">
    <w:p w:rsidR="006E6E3A" w:rsidRDefault="006E6E3A" w:rsidP="000B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947" w:rsidRPr="00CB5947" w:rsidRDefault="00CB5947">
    <w:pPr>
      <w:pStyle w:val="Footer"/>
      <w:rPr>
        <w:rFonts w:ascii="Arial" w:hAnsi="Arial" w:cs="Arial"/>
        <w:sz w:val="20"/>
        <w:szCs w:val="20"/>
      </w:rPr>
    </w:pPr>
    <w:r w:rsidRPr="00476D2F">
      <w:rPr>
        <w:rFonts w:ascii="Arial" w:hAnsi="Arial" w:cs="Arial"/>
        <w:sz w:val="20"/>
        <w:szCs w:val="20"/>
      </w:rPr>
      <w:t>Електротехничар информационих технологија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E3A" w:rsidRDefault="006E6E3A" w:rsidP="000B30BC">
      <w:pPr>
        <w:spacing w:after="0" w:line="240" w:lineRule="auto"/>
      </w:pPr>
      <w:r>
        <w:separator/>
      </w:r>
    </w:p>
  </w:footnote>
  <w:footnote w:type="continuationSeparator" w:id="1">
    <w:p w:rsidR="006E6E3A" w:rsidRDefault="006E6E3A" w:rsidP="000B3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42E90"/>
    <w:multiLevelType w:val="hybridMultilevel"/>
    <w:tmpl w:val="2DF0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44438"/>
    <w:multiLevelType w:val="hybridMultilevel"/>
    <w:tmpl w:val="AEAE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D2C26"/>
    <w:multiLevelType w:val="hybridMultilevel"/>
    <w:tmpl w:val="AEAE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C54CD"/>
    <w:multiLevelType w:val="hybridMultilevel"/>
    <w:tmpl w:val="2554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FD6"/>
    <w:rsid w:val="00002127"/>
    <w:rsid w:val="00021D43"/>
    <w:rsid w:val="00051C36"/>
    <w:rsid w:val="00054011"/>
    <w:rsid w:val="000809E4"/>
    <w:rsid w:val="000932FC"/>
    <w:rsid w:val="000A00D0"/>
    <w:rsid w:val="000B30BC"/>
    <w:rsid w:val="000F0E97"/>
    <w:rsid w:val="000F102A"/>
    <w:rsid w:val="0015373B"/>
    <w:rsid w:val="001A023F"/>
    <w:rsid w:val="002371AD"/>
    <w:rsid w:val="00283DFE"/>
    <w:rsid w:val="00285C2A"/>
    <w:rsid w:val="00286101"/>
    <w:rsid w:val="00291C8F"/>
    <w:rsid w:val="002A00AB"/>
    <w:rsid w:val="002B2B2E"/>
    <w:rsid w:val="002C6B77"/>
    <w:rsid w:val="002D6023"/>
    <w:rsid w:val="002F6581"/>
    <w:rsid w:val="0031365F"/>
    <w:rsid w:val="003712EB"/>
    <w:rsid w:val="003B728F"/>
    <w:rsid w:val="00425F4D"/>
    <w:rsid w:val="004353AF"/>
    <w:rsid w:val="0044157E"/>
    <w:rsid w:val="00451308"/>
    <w:rsid w:val="004679F3"/>
    <w:rsid w:val="004A3445"/>
    <w:rsid w:val="004F3F06"/>
    <w:rsid w:val="00525398"/>
    <w:rsid w:val="00533C87"/>
    <w:rsid w:val="00536087"/>
    <w:rsid w:val="005455AD"/>
    <w:rsid w:val="00561504"/>
    <w:rsid w:val="00561893"/>
    <w:rsid w:val="00566402"/>
    <w:rsid w:val="00566DC2"/>
    <w:rsid w:val="00586EDF"/>
    <w:rsid w:val="00596FD6"/>
    <w:rsid w:val="005B1A39"/>
    <w:rsid w:val="005F3B66"/>
    <w:rsid w:val="005F550E"/>
    <w:rsid w:val="00661573"/>
    <w:rsid w:val="00661D1C"/>
    <w:rsid w:val="00666E33"/>
    <w:rsid w:val="006822EC"/>
    <w:rsid w:val="00684250"/>
    <w:rsid w:val="006940FE"/>
    <w:rsid w:val="006C43BD"/>
    <w:rsid w:val="006C5F37"/>
    <w:rsid w:val="006D28D2"/>
    <w:rsid w:val="006E6E3A"/>
    <w:rsid w:val="007063C5"/>
    <w:rsid w:val="007811E8"/>
    <w:rsid w:val="007A07A3"/>
    <w:rsid w:val="007D41A9"/>
    <w:rsid w:val="0084691E"/>
    <w:rsid w:val="008904AE"/>
    <w:rsid w:val="008E5D5C"/>
    <w:rsid w:val="008E70D2"/>
    <w:rsid w:val="00923758"/>
    <w:rsid w:val="009D51AF"/>
    <w:rsid w:val="00A35C76"/>
    <w:rsid w:val="00A44B9A"/>
    <w:rsid w:val="00A71204"/>
    <w:rsid w:val="00B02910"/>
    <w:rsid w:val="00B23506"/>
    <w:rsid w:val="00BB76F0"/>
    <w:rsid w:val="00C12C37"/>
    <w:rsid w:val="00C53473"/>
    <w:rsid w:val="00C63C4C"/>
    <w:rsid w:val="00CB5947"/>
    <w:rsid w:val="00D9066B"/>
    <w:rsid w:val="00DA390D"/>
    <w:rsid w:val="00DC7C0F"/>
    <w:rsid w:val="00DD5718"/>
    <w:rsid w:val="00E014A2"/>
    <w:rsid w:val="00E052C1"/>
    <w:rsid w:val="00E27B81"/>
    <w:rsid w:val="00E7347A"/>
    <w:rsid w:val="00E95FED"/>
    <w:rsid w:val="00F11998"/>
    <w:rsid w:val="00F31CDC"/>
    <w:rsid w:val="00F44E28"/>
    <w:rsid w:val="00F557A9"/>
    <w:rsid w:val="00F907BD"/>
    <w:rsid w:val="00FD2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F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FD6"/>
    <w:pPr>
      <w:ind w:left="720"/>
      <w:contextualSpacing/>
    </w:pPr>
  </w:style>
  <w:style w:type="paragraph" w:customStyle="1" w:styleId="Default">
    <w:name w:val="Default"/>
    <w:rsid w:val="00FD2BC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D2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B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BC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3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0BC"/>
  </w:style>
  <w:style w:type="paragraph" w:styleId="Footer">
    <w:name w:val="footer"/>
    <w:basedOn w:val="Normal"/>
    <w:link w:val="FooterChar"/>
    <w:uiPriority w:val="99"/>
    <w:unhideWhenUsed/>
    <w:rsid w:val="000B3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Milica</cp:lastModifiedBy>
  <cp:revision>4</cp:revision>
  <dcterms:created xsi:type="dcterms:W3CDTF">2022-01-27T21:44:00Z</dcterms:created>
  <dcterms:modified xsi:type="dcterms:W3CDTF">2022-04-12T06:48:00Z</dcterms:modified>
</cp:coreProperties>
</file>