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F987" w14:textId="7EC2C905" w:rsidR="00845638" w:rsidRDefault="00D23D20" w:rsidP="00D23D20">
      <w:pPr>
        <w:jc w:val="center"/>
        <w:rPr>
          <w:rFonts w:ascii="Arial" w:hAnsi="Arial" w:cs="Arial"/>
          <w:color w:val="FF0000"/>
          <w:sz w:val="28"/>
          <w:szCs w:val="28"/>
          <w:u w:val="single"/>
        </w:rPr>
      </w:pPr>
      <w:r w:rsidRPr="00D23D20">
        <w:rPr>
          <w:rFonts w:ascii="Arial" w:hAnsi="Arial" w:cs="Arial"/>
          <w:color w:val="FF0000"/>
          <w:sz w:val="28"/>
          <w:szCs w:val="28"/>
          <w:u w:val="single"/>
        </w:rPr>
        <w:t>C.E.R. 6:</w:t>
      </w:r>
    </w:p>
    <w:p w14:paraId="11A6C16D" w14:textId="7B0F4CA9" w:rsidR="00D23D20" w:rsidRDefault="00D23D20" w:rsidP="00D23D20">
      <w:pPr>
        <w:rPr>
          <w:rFonts w:ascii="Arial" w:hAnsi="Arial" w:cs="Arial"/>
        </w:rPr>
      </w:pPr>
    </w:p>
    <w:p w14:paraId="14FCF37F" w14:textId="203376DA" w:rsidR="00D23D20" w:rsidRPr="004E615B" w:rsidRDefault="00D23D20" w:rsidP="004E615B">
      <w:pPr>
        <w:pStyle w:val="Paragraphedeliste"/>
        <w:numPr>
          <w:ilvl w:val="0"/>
          <w:numId w:val="1"/>
        </w:numPr>
        <w:rPr>
          <w:rFonts w:ascii="Arial" w:hAnsi="Arial" w:cs="Arial"/>
          <w:u w:val="single"/>
          <w:lang w:val="fr-FR"/>
        </w:rPr>
      </w:pPr>
      <w:r w:rsidRPr="004E615B">
        <w:rPr>
          <w:rFonts w:ascii="Arial" w:hAnsi="Arial" w:cs="Arial"/>
          <w:u w:val="single"/>
          <w:lang w:val="fr-FR"/>
        </w:rPr>
        <w:t>Contexte:</w:t>
      </w:r>
    </w:p>
    <w:p w14:paraId="63491316" w14:textId="00FE907A" w:rsidR="00D23D20" w:rsidRPr="004E615B" w:rsidRDefault="004E615B" w:rsidP="00D23D20">
      <w:pPr>
        <w:rPr>
          <w:rFonts w:ascii="Arial" w:hAnsi="Arial" w:cs="Arial"/>
          <w:lang w:val="fr-FR"/>
        </w:rPr>
      </w:pPr>
      <w:r w:rsidRPr="004E615B">
        <w:rPr>
          <w:rFonts w:ascii="Arial" w:hAnsi="Arial" w:cs="Arial"/>
          <w:lang w:val="fr-FR"/>
        </w:rPr>
        <w:t>Une personne développe une application pour une entreprise qui gère des clients et leurs adresses. En revanche, un mélange de données se fait lors de la rentrée d’informations de différentes personnes.</w:t>
      </w:r>
    </w:p>
    <w:p w14:paraId="49D58E58" w14:textId="4B9C0F0E" w:rsidR="00D23D20" w:rsidRPr="004E615B" w:rsidRDefault="00D23D20" w:rsidP="004E615B">
      <w:pPr>
        <w:pStyle w:val="Paragraphedeliste"/>
        <w:numPr>
          <w:ilvl w:val="0"/>
          <w:numId w:val="1"/>
        </w:numPr>
        <w:rPr>
          <w:rFonts w:ascii="Arial" w:hAnsi="Arial" w:cs="Arial"/>
          <w:u w:val="single"/>
          <w:lang w:val="fr-FR"/>
        </w:rPr>
      </w:pPr>
      <w:r w:rsidRPr="004E615B">
        <w:rPr>
          <w:rFonts w:ascii="Arial" w:hAnsi="Arial" w:cs="Arial"/>
          <w:u w:val="single"/>
          <w:lang w:val="fr-FR"/>
        </w:rPr>
        <w:t>Mots clés:</w:t>
      </w:r>
    </w:p>
    <w:p w14:paraId="1F36141C" w14:textId="11F8FA36" w:rsidR="00D23D20" w:rsidRPr="004E615B" w:rsidRDefault="004E615B" w:rsidP="00D23D20">
      <w:pPr>
        <w:rPr>
          <w:rFonts w:ascii="Arial" w:hAnsi="Arial" w:cs="Arial"/>
          <w:lang w:val="fr-FR"/>
        </w:rPr>
      </w:pPr>
      <w:r w:rsidRPr="004E615B">
        <w:rPr>
          <w:rFonts w:ascii="Arial" w:hAnsi="Arial" w:cs="Arial"/>
          <w:lang w:val="fr-FR"/>
        </w:rPr>
        <w:t>Data gr</w:t>
      </w:r>
      <w:r>
        <w:rPr>
          <w:rFonts w:ascii="Arial" w:hAnsi="Arial" w:cs="Arial"/>
          <w:lang w:val="fr-FR"/>
        </w:rPr>
        <w:t>een</w:t>
      </w:r>
      <w:r w:rsidRPr="004E615B">
        <w:rPr>
          <w:rFonts w:ascii="Arial" w:hAnsi="Arial" w:cs="Arial"/>
          <w:lang w:val="fr-FR"/>
        </w:rPr>
        <w:t xml:space="preserve"> view:</w:t>
      </w:r>
    </w:p>
    <w:p w14:paraId="00294D2F" w14:textId="11F3C30B" w:rsidR="004E615B" w:rsidRPr="004E615B" w:rsidRDefault="004E615B" w:rsidP="00D23D20">
      <w:pPr>
        <w:rPr>
          <w:rFonts w:ascii="Arial" w:hAnsi="Arial" w:cs="Arial"/>
          <w:lang w:val="fr-FR"/>
        </w:rPr>
      </w:pPr>
      <w:r w:rsidRPr="004E615B">
        <w:rPr>
          <w:rFonts w:ascii="Arial" w:hAnsi="Arial" w:cs="Arial"/>
          <w:lang w:val="fr-FR"/>
        </w:rPr>
        <w:t>ADO.NET:</w:t>
      </w:r>
    </w:p>
    <w:p w14:paraId="4F8E2947" w14:textId="1554847F" w:rsidR="004E615B" w:rsidRPr="004E615B" w:rsidRDefault="004E615B" w:rsidP="00D23D20">
      <w:pPr>
        <w:rPr>
          <w:rFonts w:ascii="Arial" w:hAnsi="Arial" w:cs="Arial"/>
          <w:lang w:val="fr-FR"/>
        </w:rPr>
      </w:pPr>
      <w:r w:rsidRPr="004E615B">
        <w:rPr>
          <w:rFonts w:ascii="Arial" w:hAnsi="Arial" w:cs="Arial"/>
          <w:lang w:val="fr-FR"/>
        </w:rPr>
        <w:t>Clé étrangère:</w:t>
      </w:r>
    </w:p>
    <w:p w14:paraId="666BB202" w14:textId="45457E52" w:rsidR="004E615B" w:rsidRPr="004E615B" w:rsidRDefault="004E615B" w:rsidP="00D23D20">
      <w:pPr>
        <w:rPr>
          <w:rFonts w:ascii="Arial" w:hAnsi="Arial" w:cs="Arial"/>
          <w:lang w:val="fr-FR"/>
        </w:rPr>
      </w:pPr>
      <w:r w:rsidRPr="004E615B">
        <w:rPr>
          <w:rFonts w:ascii="Arial" w:hAnsi="Arial" w:cs="Arial"/>
          <w:lang w:val="fr-FR"/>
        </w:rPr>
        <w:t>Table maître:</w:t>
      </w:r>
    </w:p>
    <w:p w14:paraId="160BD999" w14:textId="40F93D56" w:rsidR="004E615B" w:rsidRPr="004E615B" w:rsidRDefault="004E615B" w:rsidP="00D23D20">
      <w:pPr>
        <w:rPr>
          <w:rFonts w:ascii="Arial" w:hAnsi="Arial" w:cs="Arial"/>
          <w:lang w:val="fr-FR"/>
        </w:rPr>
      </w:pPr>
      <w:r w:rsidRPr="004E615B">
        <w:rPr>
          <w:rFonts w:ascii="Arial" w:hAnsi="Arial" w:cs="Arial"/>
          <w:lang w:val="fr-FR"/>
        </w:rPr>
        <w:t>Winforms:</w:t>
      </w:r>
    </w:p>
    <w:p w14:paraId="34B2DBBE" w14:textId="18E6C803" w:rsidR="004E615B" w:rsidRDefault="004E615B" w:rsidP="00D23D20">
      <w:pPr>
        <w:rPr>
          <w:rFonts w:ascii="Arial" w:hAnsi="Arial" w:cs="Arial"/>
          <w:lang w:val="fr-FR"/>
        </w:rPr>
      </w:pPr>
      <w:r w:rsidRPr="004E615B">
        <w:rPr>
          <w:rFonts w:ascii="Arial" w:hAnsi="Arial" w:cs="Arial"/>
          <w:lang w:val="fr-FR"/>
        </w:rPr>
        <w:t>Base de données relationnelle:</w:t>
      </w:r>
    </w:p>
    <w:p w14:paraId="626D3C06" w14:textId="13A4A5F2" w:rsidR="004E615B" w:rsidRDefault="004E615B" w:rsidP="00D23D20">
      <w:pPr>
        <w:rPr>
          <w:rFonts w:ascii="Arial" w:hAnsi="Arial" w:cs="Arial"/>
          <w:lang w:val="fr-FR"/>
        </w:rPr>
      </w:pPr>
      <w:r>
        <w:rPr>
          <w:rFonts w:ascii="Arial" w:hAnsi="Arial" w:cs="Arial"/>
          <w:lang w:val="fr-FR"/>
        </w:rPr>
        <w:t>Intégrité référentielle :</w:t>
      </w:r>
    </w:p>
    <w:p w14:paraId="713FE19A" w14:textId="669FA8EE" w:rsidR="004E615B" w:rsidRPr="004E615B" w:rsidRDefault="004E615B" w:rsidP="004E615B">
      <w:pPr>
        <w:pStyle w:val="Paragraphedeliste"/>
        <w:numPr>
          <w:ilvl w:val="0"/>
          <w:numId w:val="1"/>
        </w:numPr>
        <w:rPr>
          <w:rFonts w:ascii="Arial" w:hAnsi="Arial" w:cs="Arial"/>
          <w:u w:val="single"/>
          <w:lang w:val="fr-FR"/>
        </w:rPr>
      </w:pPr>
      <w:r w:rsidRPr="004E615B">
        <w:rPr>
          <w:rFonts w:ascii="Arial" w:hAnsi="Arial" w:cs="Arial"/>
          <w:u w:val="single"/>
          <w:lang w:val="fr-FR"/>
        </w:rPr>
        <w:t>Contraintes :</w:t>
      </w:r>
    </w:p>
    <w:p w14:paraId="16209213" w14:textId="51E9FEF4" w:rsidR="004E615B" w:rsidRPr="004E615B" w:rsidRDefault="004E615B" w:rsidP="004E615B">
      <w:pPr>
        <w:rPr>
          <w:rFonts w:ascii="Arial" w:hAnsi="Arial" w:cs="Arial"/>
          <w:lang w:val="fr-FR"/>
        </w:rPr>
      </w:pPr>
      <w:r>
        <w:rPr>
          <w:rFonts w:ascii="Arial" w:hAnsi="Arial" w:cs="Arial"/>
          <w:lang w:val="fr-FR"/>
        </w:rPr>
        <w:t>Image et code de l’interface.</w:t>
      </w:r>
    </w:p>
    <w:p w14:paraId="0D2603CA" w14:textId="56390A41" w:rsidR="004E615B" w:rsidRPr="004E615B" w:rsidRDefault="004E615B" w:rsidP="004E615B">
      <w:pPr>
        <w:pStyle w:val="Paragraphedeliste"/>
        <w:numPr>
          <w:ilvl w:val="0"/>
          <w:numId w:val="1"/>
        </w:numPr>
        <w:rPr>
          <w:rFonts w:ascii="Arial" w:hAnsi="Arial" w:cs="Arial"/>
          <w:u w:val="single"/>
          <w:lang w:val="fr-FR"/>
        </w:rPr>
      </w:pPr>
      <w:r w:rsidRPr="004E615B">
        <w:rPr>
          <w:rFonts w:ascii="Arial" w:hAnsi="Arial" w:cs="Arial"/>
          <w:u w:val="single"/>
          <w:lang w:val="fr-FR"/>
        </w:rPr>
        <w:t>Problématique :</w:t>
      </w:r>
    </w:p>
    <w:p w14:paraId="4F521684" w14:textId="25613285" w:rsidR="00D23D20" w:rsidRDefault="004E615B" w:rsidP="00D23D20">
      <w:pPr>
        <w:rPr>
          <w:rFonts w:ascii="Arial" w:hAnsi="Arial" w:cs="Arial"/>
          <w:lang w:val="fr-FR"/>
        </w:rPr>
      </w:pPr>
      <w:r>
        <w:rPr>
          <w:rFonts w:ascii="Arial" w:hAnsi="Arial" w:cs="Arial"/>
          <w:lang w:val="fr-FR"/>
        </w:rPr>
        <w:t>Comment résoudre le problème du mélange de données de l’inscription.</w:t>
      </w:r>
    </w:p>
    <w:p w14:paraId="454B6D17" w14:textId="3B21B351" w:rsidR="004E615B" w:rsidRPr="004E615B" w:rsidRDefault="004E615B" w:rsidP="004E615B">
      <w:pPr>
        <w:pStyle w:val="Paragraphedeliste"/>
        <w:numPr>
          <w:ilvl w:val="0"/>
          <w:numId w:val="1"/>
        </w:numPr>
        <w:rPr>
          <w:rFonts w:ascii="Arial" w:hAnsi="Arial" w:cs="Arial"/>
          <w:u w:val="single"/>
          <w:lang w:val="fr-FR"/>
        </w:rPr>
      </w:pPr>
      <w:r w:rsidRPr="004E615B">
        <w:rPr>
          <w:rFonts w:ascii="Arial" w:hAnsi="Arial" w:cs="Arial"/>
          <w:u w:val="single"/>
          <w:lang w:val="fr-FR"/>
        </w:rPr>
        <w:t>Livrables :</w:t>
      </w:r>
    </w:p>
    <w:p w14:paraId="209B3104" w14:textId="1532AD81" w:rsidR="004E615B" w:rsidRDefault="004E615B" w:rsidP="004E615B">
      <w:pPr>
        <w:rPr>
          <w:rFonts w:ascii="Arial" w:hAnsi="Arial" w:cs="Arial"/>
          <w:lang w:val="fr-FR"/>
        </w:rPr>
      </w:pPr>
      <w:r>
        <w:rPr>
          <w:rFonts w:ascii="Arial" w:hAnsi="Arial" w:cs="Arial"/>
          <w:lang w:val="fr-FR"/>
        </w:rPr>
        <w:t>Code fonctionnel</w:t>
      </w:r>
    </w:p>
    <w:p w14:paraId="5436F977" w14:textId="3DDFE93F" w:rsidR="004E615B" w:rsidRDefault="004E615B" w:rsidP="004E615B">
      <w:pPr>
        <w:rPr>
          <w:rFonts w:ascii="Arial" w:hAnsi="Arial" w:cs="Arial"/>
          <w:lang w:val="fr-FR"/>
        </w:rPr>
      </w:pPr>
      <w:r>
        <w:rPr>
          <w:rFonts w:ascii="Arial" w:hAnsi="Arial" w:cs="Arial"/>
          <w:lang w:val="fr-FR"/>
        </w:rPr>
        <w:t>Diagramme de classe.</w:t>
      </w:r>
    </w:p>
    <w:p w14:paraId="36342D48" w14:textId="2814B719" w:rsidR="004E615B" w:rsidRDefault="00B96FE7" w:rsidP="004E615B">
      <w:pPr>
        <w:pStyle w:val="Paragraphedeliste"/>
        <w:numPr>
          <w:ilvl w:val="0"/>
          <w:numId w:val="1"/>
        </w:numPr>
        <w:rPr>
          <w:rFonts w:ascii="Arial" w:hAnsi="Arial" w:cs="Arial"/>
          <w:u w:val="single"/>
          <w:lang w:val="fr-FR"/>
        </w:rPr>
      </w:pPr>
      <w:r>
        <w:rPr>
          <w:rFonts w:ascii="Arial" w:hAnsi="Arial" w:cs="Arial"/>
          <w:u w:val="single"/>
          <w:lang w:val="fr-FR"/>
        </w:rPr>
        <w:t>Généralisation :</w:t>
      </w:r>
    </w:p>
    <w:p w14:paraId="33C274C0" w14:textId="6BD0DD32" w:rsidR="00B96FE7" w:rsidRDefault="004E615B" w:rsidP="004E615B">
      <w:pPr>
        <w:rPr>
          <w:rFonts w:ascii="Arial" w:hAnsi="Arial" w:cs="Arial"/>
          <w:lang w:val="fr-FR"/>
        </w:rPr>
      </w:pPr>
      <w:r>
        <w:rPr>
          <w:rFonts w:ascii="Arial" w:hAnsi="Arial" w:cs="Arial"/>
          <w:lang w:val="fr-FR"/>
        </w:rPr>
        <w:t>Savoir utiliser une base de données SQL</w:t>
      </w:r>
      <w:r w:rsidR="00B96FE7">
        <w:rPr>
          <w:rFonts w:ascii="Arial" w:hAnsi="Arial" w:cs="Arial"/>
          <w:lang w:val="fr-FR"/>
        </w:rPr>
        <w:t xml:space="preserve"> et la lier à une interface graphique.</w:t>
      </w:r>
    </w:p>
    <w:p w14:paraId="42BE7F27" w14:textId="362D9D3B" w:rsidR="004E615B" w:rsidRDefault="004E615B" w:rsidP="004E615B">
      <w:pPr>
        <w:rPr>
          <w:rFonts w:ascii="Arial" w:hAnsi="Arial" w:cs="Arial"/>
          <w:lang w:val="fr-FR"/>
        </w:rPr>
      </w:pPr>
      <w:r>
        <w:rPr>
          <w:rFonts w:ascii="Arial" w:hAnsi="Arial" w:cs="Arial"/>
          <w:lang w:val="fr-FR"/>
        </w:rPr>
        <w:t>Savoir utiliser ADO.NET.</w:t>
      </w:r>
    </w:p>
    <w:p w14:paraId="0EF5A3CC" w14:textId="5884EADF" w:rsidR="004E615B" w:rsidRPr="00B96FE7" w:rsidRDefault="00B96FE7" w:rsidP="00B96FE7">
      <w:pPr>
        <w:pStyle w:val="Paragraphedeliste"/>
        <w:numPr>
          <w:ilvl w:val="0"/>
          <w:numId w:val="1"/>
        </w:numPr>
        <w:rPr>
          <w:rFonts w:ascii="Arial" w:hAnsi="Arial" w:cs="Arial"/>
          <w:u w:val="single"/>
          <w:lang w:val="fr-FR"/>
        </w:rPr>
      </w:pPr>
      <w:r w:rsidRPr="00B96FE7">
        <w:rPr>
          <w:rFonts w:ascii="Arial" w:hAnsi="Arial" w:cs="Arial"/>
          <w:u w:val="single"/>
          <w:lang w:val="fr-FR"/>
        </w:rPr>
        <w:t>Pistes de solutions :</w:t>
      </w:r>
    </w:p>
    <w:p w14:paraId="7E335156" w14:textId="355ABF16" w:rsidR="00B96FE7" w:rsidRDefault="00B96FE7" w:rsidP="00B96FE7">
      <w:pPr>
        <w:rPr>
          <w:rFonts w:ascii="Arial" w:hAnsi="Arial" w:cs="Arial"/>
          <w:lang w:val="fr-FR"/>
        </w:rPr>
      </w:pPr>
      <w:r>
        <w:rPr>
          <w:rFonts w:ascii="Arial" w:hAnsi="Arial" w:cs="Arial"/>
          <w:lang w:val="fr-FR"/>
        </w:rPr>
        <w:t>Application doit lire la base de données avant modifications.</w:t>
      </w:r>
    </w:p>
    <w:p w14:paraId="7561865B" w14:textId="55A54338" w:rsidR="00B96FE7" w:rsidRDefault="00B96FE7" w:rsidP="00B96FE7">
      <w:pPr>
        <w:rPr>
          <w:rFonts w:ascii="Arial" w:hAnsi="Arial" w:cs="Arial"/>
          <w:lang w:val="fr-FR"/>
        </w:rPr>
      </w:pPr>
      <w:r>
        <w:rPr>
          <w:rFonts w:ascii="Arial" w:hAnsi="Arial" w:cs="Arial"/>
          <w:lang w:val="fr-FR"/>
        </w:rPr>
        <w:t>Faire un serveur SQL.</w:t>
      </w:r>
    </w:p>
    <w:p w14:paraId="4010AF2F" w14:textId="662A649A" w:rsidR="00B96FE7" w:rsidRDefault="00B96FE7" w:rsidP="00B96FE7">
      <w:pPr>
        <w:rPr>
          <w:rFonts w:ascii="Arial" w:hAnsi="Arial" w:cs="Arial"/>
          <w:lang w:val="fr-FR"/>
        </w:rPr>
      </w:pPr>
      <w:r>
        <w:rPr>
          <w:rFonts w:ascii="Arial" w:hAnsi="Arial" w:cs="Arial"/>
          <w:lang w:val="fr-FR"/>
        </w:rPr>
        <w:t>Trouver une autre méthode que l’auto-incrémentassions.</w:t>
      </w:r>
    </w:p>
    <w:p w14:paraId="03625C2A" w14:textId="52559985" w:rsidR="00B96FE7" w:rsidRDefault="00B96FE7" w:rsidP="00B96FE7">
      <w:pPr>
        <w:rPr>
          <w:rFonts w:ascii="Arial" w:hAnsi="Arial" w:cs="Arial"/>
          <w:lang w:val="fr-FR"/>
        </w:rPr>
      </w:pPr>
      <w:r>
        <w:rPr>
          <w:rFonts w:ascii="Arial" w:hAnsi="Arial" w:cs="Arial"/>
          <w:lang w:val="fr-FR"/>
        </w:rPr>
        <w:t>Enlever le renseignement de l’ID dans l’application.</w:t>
      </w:r>
    </w:p>
    <w:p w14:paraId="2A8364A2" w14:textId="271D13F2" w:rsidR="00B96FE7" w:rsidRPr="00B96FE7" w:rsidRDefault="00B96FE7" w:rsidP="00B96FE7">
      <w:pPr>
        <w:pStyle w:val="Paragraphedeliste"/>
        <w:numPr>
          <w:ilvl w:val="0"/>
          <w:numId w:val="1"/>
        </w:numPr>
        <w:rPr>
          <w:rFonts w:ascii="Arial" w:hAnsi="Arial" w:cs="Arial"/>
          <w:u w:val="single"/>
          <w:lang w:val="fr-FR"/>
        </w:rPr>
      </w:pPr>
      <w:r w:rsidRPr="00B96FE7">
        <w:rPr>
          <w:rFonts w:ascii="Arial" w:hAnsi="Arial" w:cs="Arial"/>
          <w:u w:val="single"/>
          <w:lang w:val="fr-FR"/>
        </w:rPr>
        <w:t>Plan d’action :</w:t>
      </w:r>
    </w:p>
    <w:p w14:paraId="2192EB21" w14:textId="6DA54B46" w:rsidR="00B96FE7" w:rsidRDefault="00B96FE7" w:rsidP="00B96FE7">
      <w:pPr>
        <w:rPr>
          <w:rFonts w:ascii="Arial" w:hAnsi="Arial" w:cs="Arial"/>
          <w:lang w:val="fr-FR"/>
        </w:rPr>
      </w:pPr>
      <w:r>
        <w:rPr>
          <w:rFonts w:ascii="Arial" w:hAnsi="Arial" w:cs="Arial"/>
          <w:lang w:val="fr-FR"/>
        </w:rPr>
        <w:t>Faire diagramme MCD/MLD.</w:t>
      </w:r>
    </w:p>
    <w:p w14:paraId="7945AC25" w14:textId="38EF5F7B" w:rsidR="00B96FE7" w:rsidRDefault="00B96FE7" w:rsidP="00B96FE7">
      <w:pPr>
        <w:rPr>
          <w:rFonts w:ascii="Arial" w:hAnsi="Arial" w:cs="Arial"/>
          <w:lang w:val="fr-FR"/>
        </w:rPr>
      </w:pPr>
      <w:r>
        <w:rPr>
          <w:rFonts w:ascii="Arial" w:hAnsi="Arial" w:cs="Arial"/>
          <w:lang w:val="fr-FR"/>
        </w:rPr>
        <w:t>Setup le serveur SQL.</w:t>
      </w:r>
    </w:p>
    <w:p w14:paraId="522EB531" w14:textId="02019EF4" w:rsidR="00B96FE7" w:rsidRDefault="00B96FE7" w:rsidP="00B96FE7">
      <w:pPr>
        <w:rPr>
          <w:rFonts w:ascii="Arial" w:hAnsi="Arial" w:cs="Arial"/>
          <w:lang w:val="fr-FR"/>
        </w:rPr>
      </w:pPr>
      <w:r>
        <w:rPr>
          <w:rFonts w:ascii="Arial" w:hAnsi="Arial" w:cs="Arial"/>
          <w:lang w:val="fr-FR"/>
        </w:rPr>
        <w:t>Voir et comprendre le code donné.</w:t>
      </w:r>
    </w:p>
    <w:p w14:paraId="133BA732" w14:textId="6BD59274" w:rsidR="00D6457D" w:rsidRPr="00B96FE7" w:rsidRDefault="00D6457D" w:rsidP="00B96FE7">
      <w:pPr>
        <w:rPr>
          <w:rFonts w:ascii="Arial" w:hAnsi="Arial" w:cs="Arial"/>
          <w:lang w:val="fr-FR"/>
        </w:rPr>
      </w:pPr>
      <w:r>
        <w:rPr>
          <w:rFonts w:ascii="Arial" w:hAnsi="Arial" w:cs="Arial"/>
          <w:lang w:val="fr-FR"/>
        </w:rPr>
        <w:lastRenderedPageBreak/>
        <w:t>Modifier en fonction</w:t>
      </w:r>
      <w:r w:rsidR="007C0682">
        <w:rPr>
          <w:rFonts w:ascii="Arial" w:hAnsi="Arial" w:cs="Arial"/>
          <w:lang w:val="fr-FR"/>
        </w:rPr>
        <w:t>.</w:t>
      </w:r>
    </w:p>
    <w:sectPr w:rsidR="00D6457D" w:rsidRPr="00B96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20791"/>
    <w:multiLevelType w:val="hybridMultilevel"/>
    <w:tmpl w:val="ABAA064A"/>
    <w:lvl w:ilvl="0" w:tplc="CFE29BBA">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71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20"/>
    <w:rsid w:val="00000ECA"/>
    <w:rsid w:val="00181C9E"/>
    <w:rsid w:val="00441598"/>
    <w:rsid w:val="004E615B"/>
    <w:rsid w:val="007C0682"/>
    <w:rsid w:val="00AC1DF2"/>
    <w:rsid w:val="00B17B9D"/>
    <w:rsid w:val="00B96FE7"/>
    <w:rsid w:val="00C37039"/>
    <w:rsid w:val="00D23D20"/>
    <w:rsid w:val="00D310B7"/>
    <w:rsid w:val="00D645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053"/>
  <w15:chartTrackingRefBased/>
  <w15:docId w15:val="{88EDDD8C-D27A-4E17-9A5B-D119CBFB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C42B52CE4564FB9F787BEC22CEDEB" ma:contentTypeVersion="9" ma:contentTypeDescription="Crée un document." ma:contentTypeScope="" ma:versionID="a03a025e80beacb5bf6c634837c6db24">
  <xsd:schema xmlns:xsd="http://www.w3.org/2001/XMLSchema" xmlns:xs="http://www.w3.org/2001/XMLSchema" xmlns:p="http://schemas.microsoft.com/office/2006/metadata/properties" xmlns:ns2="d4190ddd-a1af-4fec-9ee8-2cecaf04355c" xmlns:ns3="d33a358b-382e-4d95-a815-8e3dd23756ce" targetNamespace="http://schemas.microsoft.com/office/2006/metadata/properties" ma:root="true" ma:fieldsID="b73818a41286c2ca958c208e52f63a21" ns2:_="" ns3:_="">
    <xsd:import namespace="d4190ddd-a1af-4fec-9ee8-2cecaf04355c"/>
    <xsd:import namespace="d33a358b-382e-4d95-a815-8e3dd23756c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90ddd-a1af-4fec-9ee8-2cecaf04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3a358b-382e-4d95-a815-8e3dd23756c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b7c290-4a34-41b9-b3e1-6140972e9f58}" ma:internalName="TaxCatchAll" ma:showField="CatchAllData" ma:web="d33a358b-382e-4d95-a815-8e3dd23756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190ddd-a1af-4fec-9ee8-2cecaf04355c">
      <Terms xmlns="http://schemas.microsoft.com/office/infopath/2007/PartnerControls"/>
    </lcf76f155ced4ddcb4097134ff3c332f>
    <TaxCatchAll xmlns="d33a358b-382e-4d95-a815-8e3dd23756ce" xsi:nil="true"/>
  </documentManagement>
</p:properties>
</file>

<file path=customXml/itemProps1.xml><?xml version="1.0" encoding="utf-8"?>
<ds:datastoreItem xmlns:ds="http://schemas.openxmlformats.org/officeDocument/2006/customXml" ds:itemID="{D928BB05-CDF4-485D-97AE-7AF1539B519D}"/>
</file>

<file path=customXml/itemProps2.xml><?xml version="1.0" encoding="utf-8"?>
<ds:datastoreItem xmlns:ds="http://schemas.openxmlformats.org/officeDocument/2006/customXml" ds:itemID="{A9AD6B7B-555F-49BB-BC2E-65261E50BFD4}"/>
</file>

<file path=customXml/itemProps3.xml><?xml version="1.0" encoding="utf-8"?>
<ds:datastoreItem xmlns:ds="http://schemas.openxmlformats.org/officeDocument/2006/customXml" ds:itemID="{402529F2-AAAD-45CC-807F-197CDC06DAED}"/>
</file>

<file path=docProps/app.xml><?xml version="1.0" encoding="utf-8"?>
<Properties xmlns="http://schemas.openxmlformats.org/officeDocument/2006/extended-properties" xmlns:vt="http://schemas.openxmlformats.org/officeDocument/2006/docPropsVTypes">
  <Template>Normal</Template>
  <TotalTime>36</TotalTime>
  <Pages>2</Pages>
  <Words>152</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Lourme</dc:creator>
  <cp:keywords/>
  <dc:description/>
  <cp:lastModifiedBy>Timothée Lourme</cp:lastModifiedBy>
  <cp:revision>4</cp:revision>
  <dcterms:created xsi:type="dcterms:W3CDTF">2022-11-15T15:12:00Z</dcterms:created>
  <dcterms:modified xsi:type="dcterms:W3CDTF">2022-11-15T15:49:00Z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0x0101007E4C42B52CE4564FB9F787BEC22CEDEB</vt:lpwstr>
  </property>
</Properties>
</file>