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26966" w14:textId="77DDF803" w:rsidR="00752B6E" w:rsidRPr="007F1E27" w:rsidRDefault="00096470">
      <w:pPr>
        <w:rPr>
          <w:lang w:val="fr-FR"/>
        </w:rPr>
      </w:pPr>
      <w:r w:rsidRPr="007F1E27">
        <w:rPr>
          <w:noProof/>
          <w:lang w:val="fr-FR"/>
        </w:rPr>
        <w:drawing>
          <wp:inline distT="0" distB="0" distL="0" distR="0" wp14:anchorId="19807C29" wp14:editId="3F2426F0">
            <wp:extent cx="1095375" cy="109537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6"/>
                    <a:stretch>
                      <a:fillRect/>
                    </a:stretch>
                  </pic:blipFill>
                  <pic:spPr>
                    <a:xfrm>
                      <a:off x="0" y="0"/>
                      <a:ext cx="1095375" cy="1095375"/>
                    </a:xfrm>
                    <a:prstGeom prst="rect">
                      <a:avLst/>
                    </a:prstGeom>
                  </pic:spPr>
                </pic:pic>
              </a:graphicData>
            </a:graphic>
          </wp:inline>
        </w:drawing>
      </w:r>
      <w:r w:rsidR="008B7561" w:rsidRPr="007F1E27">
        <w:rPr>
          <w:lang w:val="fr-FR"/>
        </w:rPr>
        <w:t xml:space="preserve"> </w:t>
      </w:r>
    </w:p>
    <w:p w14:paraId="68424E30" w14:textId="64DCE6DD" w:rsidR="00752B6E" w:rsidRPr="007F1E27" w:rsidRDefault="008E266A" w:rsidP="006A55DB">
      <w:pPr>
        <w:pStyle w:val="Titre1"/>
        <w:jc w:val="center"/>
        <w:rPr>
          <w:lang w:val="fr-FR"/>
        </w:rPr>
      </w:pPr>
      <w:r w:rsidRPr="007F1E27">
        <w:rPr>
          <w:lang w:val="fr-FR"/>
        </w:rPr>
        <w:t>Prosit 3</w:t>
      </w:r>
    </w:p>
    <w:p w14:paraId="52BE6300" w14:textId="77777777" w:rsidR="00752B6E" w:rsidRPr="007F1E27" w:rsidRDefault="00752B6E" w:rsidP="006A55DB">
      <w:pPr>
        <w:spacing w:after="0"/>
        <w:rPr>
          <w:lang w:val="fr-FR"/>
        </w:rPr>
      </w:pPr>
    </w:p>
    <w:p w14:paraId="6CE8CF7D" w14:textId="16B32D2F" w:rsidR="00752B6E" w:rsidRPr="007F1E27" w:rsidRDefault="008E266A" w:rsidP="006A55DB">
      <w:pPr>
        <w:pStyle w:val="Titre2"/>
        <w:rPr>
          <w:lang w:val="fr-FR"/>
        </w:rPr>
      </w:pPr>
      <w:r w:rsidRPr="007F1E27">
        <w:rPr>
          <w:lang w:val="fr-FR"/>
        </w:rPr>
        <w:t xml:space="preserve">Contexte </w:t>
      </w:r>
    </w:p>
    <w:p w14:paraId="3A6CDC1B" w14:textId="77777777" w:rsidR="00752B6E" w:rsidRPr="007F1E27" w:rsidRDefault="008E266A" w:rsidP="006A55DB">
      <w:pPr>
        <w:spacing w:after="0"/>
        <w:rPr>
          <w:lang w:val="fr-FR"/>
        </w:rPr>
      </w:pPr>
      <w:r w:rsidRPr="007F1E27">
        <w:rPr>
          <w:lang w:val="fr-FR"/>
        </w:rPr>
        <w:t xml:space="preserve">Engie veut étendre son réseau informatique mais en faisant l’extension, deux problèmes réseaux apparaissent au niveau de la maquette de test. </w:t>
      </w:r>
    </w:p>
    <w:p w14:paraId="3134AFE2" w14:textId="77777777" w:rsidR="008974E2" w:rsidRPr="007F1E27" w:rsidRDefault="008974E2" w:rsidP="006A55DB">
      <w:pPr>
        <w:spacing w:after="0"/>
        <w:rPr>
          <w:lang w:val="fr-FR"/>
        </w:rPr>
      </w:pPr>
    </w:p>
    <w:p w14:paraId="7D44CEA6" w14:textId="77777777" w:rsidR="00752B6E" w:rsidRPr="007F1E27" w:rsidRDefault="008E266A" w:rsidP="006A55DB">
      <w:pPr>
        <w:spacing w:after="0"/>
        <w:rPr>
          <w:lang w:val="fr-FR"/>
        </w:rPr>
      </w:pPr>
      <w:r w:rsidRPr="007F1E27">
        <w:rPr>
          <w:lang w:val="fr-FR"/>
        </w:rPr>
        <w:t>Problème 1 : Certaines équipes ne peuvent pas atteindre tous les services.</w:t>
      </w:r>
    </w:p>
    <w:p w14:paraId="53B8A426" w14:textId="77777777" w:rsidR="00752B6E" w:rsidRPr="007F1E27" w:rsidRDefault="008E266A" w:rsidP="006A55DB">
      <w:pPr>
        <w:spacing w:after="0"/>
        <w:rPr>
          <w:lang w:val="fr-FR"/>
        </w:rPr>
      </w:pPr>
      <w:r w:rsidRPr="007F1E27">
        <w:rPr>
          <w:lang w:val="fr-FR"/>
        </w:rPr>
        <w:t>Problème 2 : Refonte du plan d’adressage pour le rendre plus adapté.</w:t>
      </w:r>
    </w:p>
    <w:p w14:paraId="7E604535" w14:textId="77777777" w:rsidR="008974E2" w:rsidRPr="007F1E27" w:rsidRDefault="008974E2" w:rsidP="006A55DB">
      <w:pPr>
        <w:spacing w:after="0"/>
        <w:rPr>
          <w:lang w:val="fr-FR"/>
        </w:rPr>
      </w:pPr>
    </w:p>
    <w:p w14:paraId="6D7E2ABB" w14:textId="4E4C090D" w:rsidR="00752B6E" w:rsidRPr="007F1E27" w:rsidRDefault="008E266A" w:rsidP="006A55DB">
      <w:pPr>
        <w:pStyle w:val="Titre2"/>
        <w:rPr>
          <w:lang w:val="fr-FR"/>
        </w:rPr>
      </w:pPr>
      <w:r w:rsidRPr="007F1E27">
        <w:rPr>
          <w:lang w:val="fr-FR"/>
        </w:rPr>
        <w:t xml:space="preserve">Mots Clés </w:t>
      </w:r>
    </w:p>
    <w:p w14:paraId="1C3A3B7A" w14:textId="77777777" w:rsidR="00752B6E" w:rsidRPr="007F1E27" w:rsidRDefault="008E266A" w:rsidP="006A55DB">
      <w:pPr>
        <w:spacing w:after="0"/>
        <w:rPr>
          <w:lang w:val="fr-FR"/>
        </w:rPr>
      </w:pPr>
      <w:r w:rsidRPr="007F1E27">
        <w:rPr>
          <w:lang w:val="fr-FR"/>
        </w:rPr>
        <w:t>IP :</w:t>
      </w:r>
    </w:p>
    <w:p w14:paraId="01086E66" w14:textId="77777777" w:rsidR="00752B6E" w:rsidRPr="007F1E27" w:rsidRDefault="008E266A" w:rsidP="006A55DB">
      <w:pPr>
        <w:spacing w:after="0"/>
        <w:rPr>
          <w:lang w:val="fr-FR"/>
        </w:rPr>
      </w:pPr>
      <w:r w:rsidRPr="007F1E27">
        <w:rPr>
          <w:lang w:val="fr-FR"/>
        </w:rPr>
        <w:t>Routage :</w:t>
      </w:r>
    </w:p>
    <w:p w14:paraId="3B7FDF93" w14:textId="77777777" w:rsidR="00752B6E" w:rsidRPr="007F1E27" w:rsidRDefault="008E266A" w:rsidP="006A55DB">
      <w:pPr>
        <w:spacing w:after="0"/>
        <w:rPr>
          <w:lang w:val="fr-FR"/>
        </w:rPr>
      </w:pPr>
      <w:r w:rsidRPr="007F1E27">
        <w:rPr>
          <w:lang w:val="fr-FR"/>
        </w:rPr>
        <w:t>Plan d’adressage :</w:t>
      </w:r>
    </w:p>
    <w:p w14:paraId="33B0DDCD" w14:textId="77777777" w:rsidR="00752B6E" w:rsidRPr="007F1E27" w:rsidRDefault="008E266A" w:rsidP="006A55DB">
      <w:pPr>
        <w:spacing w:after="0"/>
        <w:rPr>
          <w:lang w:val="fr-FR"/>
        </w:rPr>
      </w:pPr>
      <w:r w:rsidRPr="007F1E27">
        <w:rPr>
          <w:lang w:val="fr-FR"/>
        </w:rPr>
        <w:t>Commande de diagnostic :</w:t>
      </w:r>
    </w:p>
    <w:p w14:paraId="2339C6C9" w14:textId="77777777" w:rsidR="00752B6E" w:rsidRPr="007F1E27" w:rsidRDefault="008E266A" w:rsidP="006A55DB">
      <w:pPr>
        <w:spacing w:after="0"/>
        <w:rPr>
          <w:lang w:val="fr-FR"/>
        </w:rPr>
      </w:pPr>
      <w:r w:rsidRPr="007F1E27">
        <w:rPr>
          <w:lang w:val="fr-FR"/>
        </w:rPr>
        <w:t>Commutation :</w:t>
      </w:r>
    </w:p>
    <w:p w14:paraId="7A8BC12B" w14:textId="77777777" w:rsidR="00752B6E" w:rsidRPr="007F1E27" w:rsidRDefault="008E266A" w:rsidP="006A55DB">
      <w:pPr>
        <w:spacing w:after="0"/>
        <w:rPr>
          <w:lang w:val="fr-FR"/>
        </w:rPr>
      </w:pPr>
      <w:r w:rsidRPr="007F1E27">
        <w:rPr>
          <w:lang w:val="fr-FR"/>
        </w:rPr>
        <w:t xml:space="preserve">« Destination host </w:t>
      </w:r>
      <w:proofErr w:type="spellStart"/>
      <w:r w:rsidRPr="007F1E27">
        <w:rPr>
          <w:lang w:val="fr-FR"/>
        </w:rPr>
        <w:t>unreachable</w:t>
      </w:r>
      <w:proofErr w:type="spellEnd"/>
      <w:r w:rsidRPr="007F1E27">
        <w:rPr>
          <w:lang w:val="fr-FR"/>
        </w:rPr>
        <w:t> » :</w:t>
      </w:r>
    </w:p>
    <w:p w14:paraId="5E7E78A5" w14:textId="77777777" w:rsidR="00752B6E" w:rsidRPr="007F1E27" w:rsidRDefault="008E266A" w:rsidP="006A55DB">
      <w:pPr>
        <w:spacing w:after="0"/>
        <w:rPr>
          <w:lang w:val="fr-FR"/>
        </w:rPr>
      </w:pPr>
      <w:r w:rsidRPr="007F1E27">
        <w:rPr>
          <w:lang w:val="fr-FR"/>
        </w:rPr>
        <w:t>Maquette de test :</w:t>
      </w:r>
    </w:p>
    <w:p w14:paraId="73D521FC" w14:textId="77777777" w:rsidR="008974E2" w:rsidRPr="007F1E27" w:rsidRDefault="008974E2" w:rsidP="006A55DB">
      <w:pPr>
        <w:spacing w:after="0"/>
        <w:rPr>
          <w:lang w:val="fr-FR"/>
        </w:rPr>
      </w:pPr>
    </w:p>
    <w:p w14:paraId="34E72CAE" w14:textId="5285AB9E" w:rsidR="00752B6E" w:rsidRPr="007F1E27" w:rsidRDefault="008E266A" w:rsidP="006A55DB">
      <w:pPr>
        <w:pStyle w:val="Titre2"/>
        <w:rPr>
          <w:lang w:val="fr-FR"/>
        </w:rPr>
      </w:pPr>
      <w:r w:rsidRPr="007F1E27">
        <w:rPr>
          <w:lang w:val="fr-FR"/>
        </w:rPr>
        <w:t xml:space="preserve">Problématique </w:t>
      </w:r>
    </w:p>
    <w:p w14:paraId="23A9E7C7" w14:textId="77777777" w:rsidR="00752B6E" w:rsidRPr="007F1E27" w:rsidRDefault="008E266A" w:rsidP="006A55DB">
      <w:pPr>
        <w:spacing w:after="0"/>
        <w:ind w:left="720"/>
        <w:rPr>
          <w:b/>
          <w:bCs/>
          <w:sz w:val="24"/>
          <w:szCs w:val="24"/>
          <w:lang w:val="fr-FR"/>
        </w:rPr>
      </w:pPr>
      <w:r w:rsidRPr="007F1E27">
        <w:rPr>
          <w:b/>
          <w:bCs/>
          <w:sz w:val="24"/>
          <w:szCs w:val="24"/>
          <w:lang w:val="fr-FR"/>
        </w:rPr>
        <w:t>Comment régler l’incapacité de connexion entre les services ?</w:t>
      </w:r>
    </w:p>
    <w:p w14:paraId="482D8B98" w14:textId="77777777" w:rsidR="00752B6E" w:rsidRPr="007F1E27" w:rsidRDefault="008E266A" w:rsidP="006A55DB">
      <w:pPr>
        <w:spacing w:after="0"/>
        <w:ind w:left="720"/>
        <w:rPr>
          <w:b/>
          <w:bCs/>
          <w:sz w:val="24"/>
          <w:szCs w:val="24"/>
          <w:lang w:val="fr-FR"/>
        </w:rPr>
      </w:pPr>
      <w:r w:rsidRPr="007F1E27">
        <w:rPr>
          <w:b/>
          <w:bCs/>
          <w:sz w:val="24"/>
          <w:szCs w:val="24"/>
          <w:lang w:val="fr-FR"/>
        </w:rPr>
        <w:t>Comment refaire le plan d’adressage ?</w:t>
      </w:r>
    </w:p>
    <w:p w14:paraId="4BD69DCF" w14:textId="77777777" w:rsidR="006A55DB" w:rsidRPr="007F1E27" w:rsidRDefault="006A55DB" w:rsidP="006A55DB">
      <w:pPr>
        <w:spacing w:after="0"/>
        <w:ind w:left="720"/>
        <w:rPr>
          <w:b/>
          <w:bCs/>
          <w:sz w:val="20"/>
          <w:szCs w:val="20"/>
          <w:lang w:val="fr-FR"/>
        </w:rPr>
      </w:pPr>
    </w:p>
    <w:p w14:paraId="165118F1" w14:textId="75D8DE53" w:rsidR="00752B6E" w:rsidRPr="007F1E27" w:rsidRDefault="008E266A" w:rsidP="006A55DB">
      <w:pPr>
        <w:pStyle w:val="Titre2"/>
        <w:rPr>
          <w:lang w:val="fr-FR"/>
        </w:rPr>
      </w:pPr>
      <w:r w:rsidRPr="007F1E27">
        <w:rPr>
          <w:lang w:val="fr-FR"/>
        </w:rPr>
        <w:t>Contraintes</w:t>
      </w:r>
    </w:p>
    <w:p w14:paraId="40369D68" w14:textId="77777777" w:rsidR="00752B6E" w:rsidRPr="007F1E27" w:rsidRDefault="008E266A" w:rsidP="006A55DB">
      <w:pPr>
        <w:spacing w:after="0"/>
        <w:rPr>
          <w:lang w:val="fr-FR"/>
        </w:rPr>
      </w:pPr>
      <w:r w:rsidRPr="007F1E27">
        <w:rPr>
          <w:lang w:val="fr-FR"/>
        </w:rPr>
        <w:t>Schéma et topologie du réseau donnés.</w:t>
      </w:r>
    </w:p>
    <w:p w14:paraId="0A41800B" w14:textId="77777777" w:rsidR="00752B6E" w:rsidRPr="007F1E27" w:rsidRDefault="008E266A" w:rsidP="006A55DB">
      <w:pPr>
        <w:spacing w:after="0"/>
        <w:rPr>
          <w:lang w:val="fr-FR"/>
        </w:rPr>
      </w:pPr>
      <w:r w:rsidRPr="007F1E27">
        <w:rPr>
          <w:lang w:val="fr-FR"/>
        </w:rPr>
        <w:t xml:space="preserve">Fichier </w:t>
      </w:r>
      <w:proofErr w:type="spellStart"/>
      <w:r w:rsidRPr="007F1E27">
        <w:rPr>
          <w:lang w:val="fr-FR"/>
        </w:rPr>
        <w:t>Packet</w:t>
      </w:r>
      <w:proofErr w:type="spellEnd"/>
      <w:r w:rsidRPr="007F1E27">
        <w:rPr>
          <w:lang w:val="fr-FR"/>
        </w:rPr>
        <w:t xml:space="preserve"> Tracer.</w:t>
      </w:r>
    </w:p>
    <w:p w14:paraId="0DD9D0A2" w14:textId="77777777" w:rsidR="00752B6E" w:rsidRPr="007F1E27" w:rsidRDefault="008E266A" w:rsidP="006A55DB">
      <w:pPr>
        <w:spacing w:after="0"/>
        <w:rPr>
          <w:lang w:val="fr-FR"/>
        </w:rPr>
      </w:pPr>
      <w:r w:rsidRPr="007F1E27">
        <w:rPr>
          <w:lang w:val="fr-FR"/>
        </w:rPr>
        <w:t>3 Sous-réseaux.</w:t>
      </w:r>
    </w:p>
    <w:p w14:paraId="1DCD55F2" w14:textId="77777777" w:rsidR="006A55DB" w:rsidRPr="007F1E27" w:rsidRDefault="006A55DB" w:rsidP="006A55DB">
      <w:pPr>
        <w:spacing w:after="0"/>
        <w:rPr>
          <w:lang w:val="fr-FR"/>
        </w:rPr>
      </w:pPr>
    </w:p>
    <w:p w14:paraId="782597E3" w14:textId="6966DFE1" w:rsidR="00752B6E" w:rsidRPr="007F1E27" w:rsidRDefault="008E266A" w:rsidP="006A55DB">
      <w:pPr>
        <w:pStyle w:val="Titre2"/>
        <w:rPr>
          <w:lang w:val="fr-FR"/>
        </w:rPr>
      </w:pPr>
      <w:r w:rsidRPr="007F1E27">
        <w:rPr>
          <w:lang w:val="fr-FR"/>
        </w:rPr>
        <w:t xml:space="preserve">Généralisation </w:t>
      </w:r>
    </w:p>
    <w:p w14:paraId="5540D2C7" w14:textId="77777777" w:rsidR="00752B6E" w:rsidRPr="007F1E27" w:rsidRDefault="008E266A" w:rsidP="006A55DB">
      <w:pPr>
        <w:spacing w:after="0"/>
        <w:rPr>
          <w:lang w:val="fr-FR"/>
        </w:rPr>
      </w:pPr>
      <w:r w:rsidRPr="007F1E27">
        <w:rPr>
          <w:lang w:val="fr-FR"/>
        </w:rPr>
        <w:t>Savoir utiliser les sous-réseaux</w:t>
      </w:r>
    </w:p>
    <w:p w14:paraId="32E30B1D" w14:textId="77777777" w:rsidR="00752B6E" w:rsidRPr="007F1E27" w:rsidRDefault="008E266A" w:rsidP="006A55DB">
      <w:pPr>
        <w:spacing w:after="0"/>
        <w:rPr>
          <w:lang w:val="fr-FR"/>
        </w:rPr>
      </w:pPr>
      <w:r w:rsidRPr="007F1E27">
        <w:rPr>
          <w:lang w:val="fr-FR"/>
        </w:rPr>
        <w:t>Savoir mettre en place un plan d’adressage.</w:t>
      </w:r>
    </w:p>
    <w:p w14:paraId="4B2E23D0" w14:textId="77777777" w:rsidR="00752B6E" w:rsidRPr="007F1E27" w:rsidRDefault="008E266A" w:rsidP="006A55DB">
      <w:pPr>
        <w:spacing w:after="0"/>
        <w:rPr>
          <w:lang w:val="fr-FR"/>
        </w:rPr>
      </w:pPr>
      <w:r w:rsidRPr="007F1E27">
        <w:rPr>
          <w:lang w:val="fr-FR"/>
        </w:rPr>
        <w:t>Comprendre les commandes de diagnostiques.</w:t>
      </w:r>
    </w:p>
    <w:p w14:paraId="7F73A474" w14:textId="77777777" w:rsidR="006A55DB" w:rsidRPr="007F1E27" w:rsidRDefault="006A55DB" w:rsidP="006A55DB">
      <w:pPr>
        <w:spacing w:after="0"/>
        <w:rPr>
          <w:lang w:val="fr-FR"/>
        </w:rPr>
      </w:pPr>
    </w:p>
    <w:p w14:paraId="4420B8F4" w14:textId="1278E9D5" w:rsidR="00752B6E" w:rsidRPr="007F1E27" w:rsidRDefault="008E266A" w:rsidP="006A55DB">
      <w:pPr>
        <w:pStyle w:val="Titre2"/>
        <w:rPr>
          <w:lang w:val="fr-FR"/>
        </w:rPr>
      </w:pPr>
      <w:r w:rsidRPr="007F1E27">
        <w:rPr>
          <w:lang w:val="fr-FR"/>
        </w:rPr>
        <w:t>Livrables </w:t>
      </w:r>
    </w:p>
    <w:p w14:paraId="3664530A" w14:textId="77777777" w:rsidR="00752B6E" w:rsidRPr="007F1E27" w:rsidRDefault="008E266A" w:rsidP="006A55DB">
      <w:pPr>
        <w:spacing w:after="0"/>
        <w:rPr>
          <w:lang w:val="fr-FR"/>
        </w:rPr>
      </w:pPr>
      <w:r w:rsidRPr="007F1E27">
        <w:rPr>
          <w:lang w:val="fr-FR"/>
        </w:rPr>
        <w:t>Plan d’adressage</w:t>
      </w:r>
    </w:p>
    <w:p w14:paraId="41D27DC6" w14:textId="77777777" w:rsidR="00752B6E" w:rsidRPr="007F1E27" w:rsidRDefault="008E266A" w:rsidP="006A55DB">
      <w:pPr>
        <w:spacing w:after="0"/>
        <w:rPr>
          <w:lang w:val="fr-FR"/>
        </w:rPr>
      </w:pPr>
      <w:r w:rsidRPr="007F1E27">
        <w:rPr>
          <w:lang w:val="fr-FR"/>
        </w:rPr>
        <w:t xml:space="preserve">Fichier </w:t>
      </w:r>
      <w:proofErr w:type="spellStart"/>
      <w:r w:rsidRPr="007F1E27">
        <w:rPr>
          <w:lang w:val="fr-FR"/>
        </w:rPr>
        <w:t>Packet</w:t>
      </w:r>
      <w:proofErr w:type="spellEnd"/>
      <w:r w:rsidRPr="007F1E27">
        <w:rPr>
          <w:lang w:val="fr-FR"/>
        </w:rPr>
        <w:t xml:space="preserve"> Tracer </w:t>
      </w:r>
    </w:p>
    <w:p w14:paraId="3865DC3A" w14:textId="77777777" w:rsidR="006A55DB" w:rsidRPr="007F1E27" w:rsidRDefault="006A55DB" w:rsidP="006A55DB">
      <w:pPr>
        <w:pStyle w:val="Titre2"/>
        <w:rPr>
          <w:lang w:val="fr-FR"/>
        </w:rPr>
      </w:pPr>
    </w:p>
    <w:p w14:paraId="432FF849" w14:textId="444655EB" w:rsidR="00752B6E" w:rsidRPr="007F1E27" w:rsidRDefault="008E266A" w:rsidP="006A55DB">
      <w:pPr>
        <w:pStyle w:val="Titre2"/>
        <w:rPr>
          <w:lang w:val="fr-FR"/>
        </w:rPr>
      </w:pPr>
      <w:r w:rsidRPr="007F1E27">
        <w:rPr>
          <w:lang w:val="fr-FR"/>
        </w:rPr>
        <w:t>Pistes de solutions</w:t>
      </w:r>
    </w:p>
    <w:p w14:paraId="2254DCD1" w14:textId="77777777" w:rsidR="00752B6E" w:rsidRPr="007F1E27" w:rsidRDefault="008E266A" w:rsidP="006A55DB">
      <w:pPr>
        <w:spacing w:after="0"/>
        <w:rPr>
          <w:lang w:val="fr-FR"/>
        </w:rPr>
      </w:pPr>
      <w:r w:rsidRPr="007F1E27">
        <w:rPr>
          <w:lang w:val="fr-FR"/>
        </w:rPr>
        <w:t xml:space="preserve">Utiliser </w:t>
      </w:r>
      <w:proofErr w:type="spellStart"/>
      <w:r w:rsidRPr="007F1E27">
        <w:rPr>
          <w:lang w:val="fr-FR"/>
        </w:rPr>
        <w:t>tracert</w:t>
      </w:r>
      <w:proofErr w:type="spellEnd"/>
      <w:r w:rsidRPr="007F1E27">
        <w:rPr>
          <w:lang w:val="fr-FR"/>
        </w:rPr>
        <w:t>.</w:t>
      </w:r>
    </w:p>
    <w:p w14:paraId="2CA7FEAA" w14:textId="77777777" w:rsidR="00752B6E" w:rsidRPr="007F1E27" w:rsidRDefault="008E266A" w:rsidP="006A55DB">
      <w:pPr>
        <w:spacing w:after="0"/>
        <w:rPr>
          <w:lang w:val="fr-FR"/>
        </w:rPr>
      </w:pPr>
      <w:r w:rsidRPr="007F1E27">
        <w:rPr>
          <w:lang w:val="fr-FR"/>
        </w:rPr>
        <w:t>Modifier la configuration des routeurs.</w:t>
      </w:r>
    </w:p>
    <w:p w14:paraId="43E19733" w14:textId="77777777" w:rsidR="00752B6E" w:rsidRPr="007F1E27" w:rsidRDefault="008E266A" w:rsidP="006A55DB">
      <w:pPr>
        <w:spacing w:after="0"/>
        <w:rPr>
          <w:lang w:val="fr-FR"/>
        </w:rPr>
      </w:pPr>
      <w:r w:rsidRPr="007F1E27">
        <w:rPr>
          <w:lang w:val="fr-FR"/>
        </w:rPr>
        <w:t>Utiliser les serveurs DHCP pour l’adressage automatique.</w:t>
      </w:r>
    </w:p>
    <w:p w14:paraId="40725865" w14:textId="77777777" w:rsidR="00752B6E" w:rsidRPr="007F1E27" w:rsidRDefault="008E266A" w:rsidP="006A55DB">
      <w:pPr>
        <w:spacing w:after="0"/>
        <w:rPr>
          <w:lang w:val="fr-FR"/>
        </w:rPr>
      </w:pPr>
      <w:r w:rsidRPr="007F1E27">
        <w:rPr>
          <w:lang w:val="fr-FR"/>
        </w:rPr>
        <w:t>Tester les équipes pour voir celles qui fonctionnent et reproduire la configuration.</w:t>
      </w:r>
    </w:p>
    <w:p w14:paraId="12F93D0C" w14:textId="77777777" w:rsidR="006A55DB" w:rsidRPr="007F1E27" w:rsidRDefault="006A55DB" w:rsidP="006A55DB">
      <w:pPr>
        <w:spacing w:after="0"/>
        <w:rPr>
          <w:lang w:val="fr-FR"/>
        </w:rPr>
      </w:pPr>
    </w:p>
    <w:p w14:paraId="7DB5DE80" w14:textId="03F60989" w:rsidR="00752B6E" w:rsidRPr="007F1E27" w:rsidRDefault="008E266A" w:rsidP="006A55DB">
      <w:pPr>
        <w:pStyle w:val="Titre2"/>
        <w:rPr>
          <w:lang w:val="fr-FR"/>
        </w:rPr>
      </w:pPr>
      <w:r w:rsidRPr="007F1E27">
        <w:rPr>
          <w:lang w:val="fr-FR"/>
        </w:rPr>
        <w:t>Plan d’action</w:t>
      </w:r>
    </w:p>
    <w:p w14:paraId="4525BD1A" w14:textId="77777777" w:rsidR="00752B6E" w:rsidRPr="007F1E27" w:rsidRDefault="008E266A" w:rsidP="006A55DB">
      <w:pPr>
        <w:spacing w:after="0"/>
        <w:rPr>
          <w:lang w:val="fr-FR"/>
        </w:rPr>
      </w:pPr>
      <w:r w:rsidRPr="007F1E27">
        <w:rPr>
          <w:lang w:val="fr-FR"/>
        </w:rPr>
        <w:t>Regarder la configuration de l’équipe informatique.</w:t>
      </w:r>
    </w:p>
    <w:p w14:paraId="53D457CD" w14:textId="77777777" w:rsidR="00752B6E" w:rsidRPr="007F1E27" w:rsidRDefault="008E266A" w:rsidP="006A55DB">
      <w:pPr>
        <w:spacing w:after="0"/>
        <w:rPr>
          <w:lang w:val="fr-FR"/>
        </w:rPr>
      </w:pPr>
      <w:r w:rsidRPr="007F1E27">
        <w:rPr>
          <w:lang w:val="fr-FR"/>
        </w:rPr>
        <w:t>Essayer de l’appliquer aux autres équipes.</w:t>
      </w:r>
    </w:p>
    <w:p w14:paraId="143926A5" w14:textId="77777777" w:rsidR="00752B6E" w:rsidRPr="007F1E27" w:rsidRDefault="008E266A" w:rsidP="006A55DB">
      <w:pPr>
        <w:spacing w:after="0"/>
        <w:rPr>
          <w:lang w:val="fr-FR"/>
        </w:rPr>
      </w:pPr>
      <w:r w:rsidRPr="007F1E27">
        <w:rPr>
          <w:lang w:val="fr-FR"/>
        </w:rPr>
        <w:t>Utiliser un serveurs DHCP.</w:t>
      </w:r>
    </w:p>
    <w:p w14:paraId="16A445B4" w14:textId="77777777" w:rsidR="006D2273" w:rsidRPr="007F1E27" w:rsidRDefault="006D2273" w:rsidP="006A55DB">
      <w:pPr>
        <w:spacing w:after="0"/>
        <w:rPr>
          <w:lang w:val="fr-FR"/>
        </w:rPr>
      </w:pPr>
    </w:p>
    <w:p w14:paraId="5DB49A03" w14:textId="2C6324A5" w:rsidR="006D2273" w:rsidRPr="007F1E27" w:rsidRDefault="006D2273" w:rsidP="006D2273">
      <w:pPr>
        <w:pStyle w:val="Titre2"/>
        <w:rPr>
          <w:lang w:val="fr-FR"/>
        </w:rPr>
      </w:pPr>
      <w:r w:rsidRPr="007F1E27">
        <w:rPr>
          <w:lang w:val="fr-FR"/>
        </w:rPr>
        <w:t>Réalisation du plan d’action</w:t>
      </w:r>
    </w:p>
    <w:p w14:paraId="497C51CA" w14:textId="77777777" w:rsidR="00B6692D" w:rsidRPr="007F1E27" w:rsidRDefault="00B6692D" w:rsidP="00B6692D">
      <w:pPr>
        <w:rPr>
          <w:lang w:val="fr-FR"/>
        </w:rPr>
      </w:pPr>
    </w:p>
    <w:p w14:paraId="4A073546" w14:textId="7A302B6F" w:rsidR="00B6692D" w:rsidRPr="007F1E27" w:rsidRDefault="00B6692D" w:rsidP="00B6692D">
      <w:pPr>
        <w:rPr>
          <w:lang w:val="fr-FR"/>
        </w:rPr>
      </w:pPr>
      <w:proofErr w:type="spellStart"/>
      <w:r w:rsidRPr="007F1E27">
        <w:rPr>
          <w:lang w:val="fr-FR"/>
        </w:rPr>
        <w:t>Défintion</w:t>
      </w:r>
      <w:proofErr w:type="spellEnd"/>
      <w:r w:rsidRPr="007F1E27">
        <w:rPr>
          <w:lang w:val="fr-FR"/>
        </w:rPr>
        <w:t xml:space="preserve"> des mots-clés :</w:t>
      </w:r>
    </w:p>
    <w:p w14:paraId="699985AB" w14:textId="77777777" w:rsidR="006D2273" w:rsidRPr="007F1E27" w:rsidRDefault="006D2273" w:rsidP="006D2273">
      <w:pPr>
        <w:spacing w:after="0"/>
        <w:rPr>
          <w:lang w:val="fr-FR"/>
        </w:rPr>
      </w:pPr>
      <w:r w:rsidRPr="007F1E27">
        <w:rPr>
          <w:lang w:val="fr-FR"/>
        </w:rPr>
        <w:t>IP (Internet Protocol) : c'est le protocole de communication utilisé pour acheminer les données sur Internet. Il définit les règles permettant à chaque ordinateur de communiquer avec les autres sur un réseau informatique.</w:t>
      </w:r>
    </w:p>
    <w:p w14:paraId="41A9F033" w14:textId="77777777" w:rsidR="006D2273" w:rsidRPr="007F1E27" w:rsidRDefault="006D2273" w:rsidP="006D2273">
      <w:pPr>
        <w:spacing w:after="0"/>
        <w:rPr>
          <w:lang w:val="fr-FR"/>
        </w:rPr>
      </w:pPr>
    </w:p>
    <w:p w14:paraId="2F70B0C4" w14:textId="77777777" w:rsidR="006D2273" w:rsidRPr="007F1E27" w:rsidRDefault="006D2273" w:rsidP="006D2273">
      <w:pPr>
        <w:spacing w:after="0"/>
        <w:rPr>
          <w:lang w:val="fr-FR"/>
        </w:rPr>
      </w:pPr>
      <w:r w:rsidRPr="007F1E27">
        <w:rPr>
          <w:lang w:val="fr-FR"/>
        </w:rPr>
        <w:t>Routage : c'est le processus de sélection des chemins à emprunter par les données pour aller d'un réseau à un autre, en fonction de critères tels que la distance, le débit ou la fiabilité de la connexion.</w:t>
      </w:r>
    </w:p>
    <w:p w14:paraId="113A19AF" w14:textId="77777777" w:rsidR="006D2273" w:rsidRPr="007F1E27" w:rsidRDefault="006D2273" w:rsidP="006D2273">
      <w:pPr>
        <w:spacing w:after="0"/>
        <w:rPr>
          <w:lang w:val="fr-FR"/>
        </w:rPr>
      </w:pPr>
    </w:p>
    <w:p w14:paraId="7CF8172D" w14:textId="77777777" w:rsidR="006D2273" w:rsidRPr="007F1E27" w:rsidRDefault="006D2273" w:rsidP="006D2273">
      <w:pPr>
        <w:spacing w:after="0"/>
        <w:rPr>
          <w:lang w:val="fr-FR"/>
        </w:rPr>
      </w:pPr>
      <w:r w:rsidRPr="007F1E27">
        <w:rPr>
          <w:lang w:val="fr-FR"/>
        </w:rPr>
        <w:t>Plan d'adressage : c'est un schéma de répartition des adresses IP dans un réseau informatique. Il permet de déterminer comment chaque ordinateur peut être identifié sur le réseau et comment il peut communiquer avec les autres.</w:t>
      </w:r>
    </w:p>
    <w:p w14:paraId="549E19EC" w14:textId="77777777" w:rsidR="006D2273" w:rsidRPr="007F1E27" w:rsidRDefault="006D2273" w:rsidP="006D2273">
      <w:pPr>
        <w:spacing w:after="0"/>
        <w:rPr>
          <w:lang w:val="fr-FR"/>
        </w:rPr>
      </w:pPr>
    </w:p>
    <w:p w14:paraId="5055673F" w14:textId="77777777" w:rsidR="006D2273" w:rsidRPr="007F1E27" w:rsidRDefault="006D2273" w:rsidP="006D2273">
      <w:pPr>
        <w:spacing w:after="0"/>
        <w:rPr>
          <w:lang w:val="fr-FR"/>
        </w:rPr>
      </w:pPr>
      <w:r w:rsidRPr="007F1E27">
        <w:rPr>
          <w:lang w:val="fr-FR"/>
        </w:rPr>
        <w:t>Commande de diagnostic : c'est une instruction utilisée pour tester le fonctionnement d'un équipement ou d'un système informatique, afin de détecter d'éventuels problèmes ou défauts.</w:t>
      </w:r>
    </w:p>
    <w:p w14:paraId="7766C708" w14:textId="77777777" w:rsidR="006D2273" w:rsidRPr="007F1E27" w:rsidRDefault="006D2273" w:rsidP="006D2273">
      <w:pPr>
        <w:spacing w:after="0"/>
        <w:rPr>
          <w:lang w:val="fr-FR"/>
        </w:rPr>
      </w:pPr>
    </w:p>
    <w:p w14:paraId="3CEE745E" w14:textId="77777777" w:rsidR="006D2273" w:rsidRPr="007F1E27" w:rsidRDefault="006D2273" w:rsidP="006D2273">
      <w:pPr>
        <w:spacing w:after="0"/>
        <w:rPr>
          <w:lang w:val="fr-FR"/>
        </w:rPr>
      </w:pPr>
      <w:r w:rsidRPr="007F1E27">
        <w:rPr>
          <w:lang w:val="fr-FR"/>
        </w:rPr>
        <w:t>Commutation : c'est le processus de transfert de données entre différents équipements ou réseaux informatiques, en utilisant des protocoles de communication spécifiques.</w:t>
      </w:r>
    </w:p>
    <w:p w14:paraId="22F31ABC" w14:textId="77777777" w:rsidR="006D2273" w:rsidRPr="007F1E27" w:rsidRDefault="006D2273" w:rsidP="006D2273">
      <w:pPr>
        <w:spacing w:after="0"/>
        <w:rPr>
          <w:lang w:val="fr-FR"/>
        </w:rPr>
      </w:pPr>
    </w:p>
    <w:p w14:paraId="635556F1" w14:textId="77777777" w:rsidR="006D2273" w:rsidRPr="007F1E27" w:rsidRDefault="006D2273" w:rsidP="006D2273">
      <w:pPr>
        <w:spacing w:after="0"/>
        <w:rPr>
          <w:lang w:val="fr-FR"/>
        </w:rPr>
      </w:pPr>
      <w:r w:rsidRPr="007F1E27">
        <w:rPr>
          <w:lang w:val="fr-FR"/>
        </w:rPr>
        <w:t xml:space="preserve">"Destination host </w:t>
      </w:r>
      <w:proofErr w:type="spellStart"/>
      <w:r w:rsidRPr="007F1E27">
        <w:rPr>
          <w:lang w:val="fr-FR"/>
        </w:rPr>
        <w:t>unreachable</w:t>
      </w:r>
      <w:proofErr w:type="spellEnd"/>
      <w:r w:rsidRPr="007F1E27">
        <w:rPr>
          <w:lang w:val="fr-FR"/>
        </w:rPr>
        <w:t>" : c'est un message d'erreur qui indique que l'ordinateur à qui l'on essaie d'envoyer des données n'a pas pu être joint, soit parce qu'il n'est pas connecté au réseau, soit parce qu'il est inaccessible à cause d'un problème de configuration ou de connexion.</w:t>
      </w:r>
    </w:p>
    <w:p w14:paraId="5BF541AD" w14:textId="77777777" w:rsidR="006D2273" w:rsidRPr="007F1E27" w:rsidRDefault="006D2273" w:rsidP="006D2273">
      <w:pPr>
        <w:spacing w:after="0"/>
        <w:rPr>
          <w:lang w:val="fr-FR"/>
        </w:rPr>
      </w:pPr>
    </w:p>
    <w:p w14:paraId="67F33DD3" w14:textId="6AE579CA" w:rsidR="006D2273" w:rsidRPr="007F1E27" w:rsidRDefault="006D2273" w:rsidP="006D2273">
      <w:pPr>
        <w:spacing w:after="0"/>
        <w:rPr>
          <w:lang w:val="fr-FR"/>
        </w:rPr>
      </w:pPr>
      <w:r w:rsidRPr="007F1E27">
        <w:rPr>
          <w:lang w:val="fr-FR"/>
        </w:rPr>
        <w:t>Maquette de test : c'est un modèle simplifié d'un système ou d'un produit, utilisé pour vérifier son fonctionnement et ses performances avant sa mise en service. Elle peut être utilisée pour effectuer des tests de qualité, de fiabilité ou de compatibilité.</w:t>
      </w:r>
    </w:p>
    <w:p w14:paraId="7A887702" w14:textId="77777777" w:rsidR="00685632" w:rsidRPr="007F1E27" w:rsidRDefault="00685632" w:rsidP="006D2273">
      <w:pPr>
        <w:spacing w:after="0"/>
        <w:rPr>
          <w:lang w:val="fr-FR"/>
        </w:rPr>
      </w:pPr>
    </w:p>
    <w:p w14:paraId="5F13719B" w14:textId="77777777" w:rsidR="00B6692D" w:rsidRPr="007F1E27" w:rsidRDefault="00B6692D" w:rsidP="00B6692D">
      <w:pPr>
        <w:rPr>
          <w:lang w:val="fr-FR"/>
        </w:rPr>
      </w:pPr>
      <w:r w:rsidRPr="007F1E27">
        <w:rPr>
          <w:lang w:val="fr-FR"/>
        </w:rPr>
        <w:t xml:space="preserve">Réparation du </w:t>
      </w:r>
      <w:proofErr w:type="spellStart"/>
      <w:r w:rsidRPr="007F1E27">
        <w:rPr>
          <w:lang w:val="fr-FR"/>
        </w:rPr>
        <w:t>reseau</w:t>
      </w:r>
      <w:proofErr w:type="spellEnd"/>
      <w:r w:rsidRPr="007F1E27">
        <w:rPr>
          <w:lang w:val="fr-FR"/>
        </w:rPr>
        <w:t>:</w:t>
      </w:r>
    </w:p>
    <w:p w14:paraId="07FA3FCC" w14:textId="4FC5FB31" w:rsidR="00B6692D" w:rsidRPr="007F1E27" w:rsidRDefault="00B6692D" w:rsidP="00B6692D">
      <w:pPr>
        <w:rPr>
          <w:lang w:val="fr-FR"/>
        </w:rPr>
      </w:pPr>
      <w:r w:rsidRPr="007F1E27">
        <w:rPr>
          <w:lang w:val="fr-FR"/>
        </w:rPr>
        <w:t xml:space="preserve">J’ai vu qu’il manqué une route entre l’équipe de communication </w:t>
      </w:r>
      <w:r w:rsidR="002866F0" w:rsidRPr="007F1E27">
        <w:rPr>
          <w:lang w:val="fr-FR"/>
        </w:rPr>
        <w:t>et le serveur globale dans le routeur de l’équipe de communication</w:t>
      </w:r>
      <w:r w:rsidR="00ED4A7D" w:rsidRPr="007F1E27">
        <w:rPr>
          <w:lang w:val="fr-FR"/>
        </w:rPr>
        <w:t>.</w:t>
      </w:r>
    </w:p>
    <w:p w14:paraId="039358F8" w14:textId="5D51E8BF" w:rsidR="00ED4A7D" w:rsidRPr="007F1E27" w:rsidRDefault="00ED4A7D" w:rsidP="00B6692D">
      <w:pPr>
        <w:rPr>
          <w:lang w:val="fr-FR"/>
        </w:rPr>
      </w:pPr>
      <w:r w:rsidRPr="007F1E27">
        <w:rPr>
          <w:lang w:val="fr-FR"/>
        </w:rPr>
        <w:t xml:space="preserve">Il fallait la rajouter en utilisant la commande </w:t>
      </w:r>
      <w:proofErr w:type="spellStart"/>
      <w:r w:rsidRPr="007F1E27">
        <w:rPr>
          <w:lang w:val="fr-FR"/>
        </w:rPr>
        <w:t>ip</w:t>
      </w:r>
      <w:proofErr w:type="spellEnd"/>
      <w:r w:rsidRPr="007F1E27">
        <w:rPr>
          <w:lang w:val="fr-FR"/>
        </w:rPr>
        <w:t xml:space="preserve"> route.</w:t>
      </w:r>
    </w:p>
    <w:p w14:paraId="6174F622" w14:textId="69966050" w:rsidR="00B6692D" w:rsidRPr="007F1E27" w:rsidRDefault="00ED4A7D" w:rsidP="00ED4A7D">
      <w:pPr>
        <w:jc w:val="center"/>
        <w:rPr>
          <w:lang w:val="fr-FR"/>
        </w:rPr>
      </w:pPr>
      <w:r w:rsidRPr="007F1E27">
        <w:rPr>
          <w:noProof/>
          <w:lang w:val="fr-FR"/>
        </w:rPr>
        <w:drawing>
          <wp:inline distT="0" distB="0" distL="0" distR="0" wp14:anchorId="11A1B4B9" wp14:editId="42E37464">
            <wp:extent cx="4836451" cy="4829175"/>
            <wp:effectExtent l="0" t="0" r="254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42193" cy="4834909"/>
                    </a:xfrm>
                    <a:prstGeom prst="rect">
                      <a:avLst/>
                    </a:prstGeom>
                    <a:noFill/>
                    <a:ln>
                      <a:noFill/>
                    </a:ln>
                  </pic:spPr>
                </pic:pic>
              </a:graphicData>
            </a:graphic>
          </wp:inline>
        </w:drawing>
      </w:r>
      <w:r w:rsidRPr="007F1E27">
        <w:rPr>
          <w:rFonts w:ascii="Calibri" w:hAnsi="Calibri" w:cs="Calibri"/>
          <w:color w:val="595959"/>
          <w:shd w:val="clear" w:color="auto" w:fill="FFFFFF"/>
          <w:lang w:val="fr-FR"/>
        </w:rPr>
        <w:br/>
      </w:r>
    </w:p>
    <w:p w14:paraId="0CB494D0" w14:textId="47E3BE63" w:rsidR="00685632" w:rsidRPr="007F1E27" w:rsidRDefault="00685632" w:rsidP="00685632">
      <w:pPr>
        <w:pStyle w:val="Titre2"/>
        <w:rPr>
          <w:lang w:val="fr-FR"/>
        </w:rPr>
      </w:pPr>
      <w:r w:rsidRPr="007F1E27">
        <w:rPr>
          <w:lang w:val="fr-FR"/>
        </w:rPr>
        <w:lastRenderedPageBreak/>
        <w:t xml:space="preserve">Livrables </w:t>
      </w:r>
    </w:p>
    <w:p w14:paraId="547453F7" w14:textId="0C6B8734" w:rsidR="00685632" w:rsidRPr="007F1E27" w:rsidRDefault="00685632" w:rsidP="008E266A">
      <w:pPr>
        <w:spacing w:after="0"/>
        <w:rPr>
          <w:b/>
          <w:bCs/>
          <w:sz w:val="24"/>
          <w:szCs w:val="24"/>
          <w:lang w:val="fr-FR"/>
        </w:rPr>
      </w:pPr>
      <w:r w:rsidRPr="007F1E27">
        <w:rPr>
          <w:b/>
          <w:bCs/>
          <w:sz w:val="24"/>
          <w:szCs w:val="24"/>
          <w:lang w:val="fr-FR"/>
        </w:rPr>
        <w:t>Plan d’adressage :</w:t>
      </w:r>
    </w:p>
    <w:p w14:paraId="49574EF4" w14:textId="77777777" w:rsidR="008F7790" w:rsidRPr="007F1E27" w:rsidRDefault="008F7790" w:rsidP="008E266A">
      <w:pPr>
        <w:spacing w:after="0"/>
        <w:rPr>
          <w:u w:val="single"/>
          <w:lang w:val="fr-FR"/>
        </w:rPr>
      </w:pPr>
      <w:r w:rsidRPr="007F1E27">
        <w:rPr>
          <w:u w:val="single"/>
          <w:lang w:val="fr-FR"/>
        </w:rPr>
        <w:t>Serveurs :</w:t>
      </w:r>
    </w:p>
    <w:p w14:paraId="357CBAF0" w14:textId="77777777" w:rsidR="008F7790" w:rsidRPr="007F1E27" w:rsidRDefault="008F7790" w:rsidP="008E266A">
      <w:pPr>
        <w:spacing w:after="0"/>
        <w:rPr>
          <w:lang w:val="fr-FR"/>
        </w:rPr>
      </w:pPr>
      <w:r w:rsidRPr="007F1E27">
        <w:rPr>
          <w:lang w:val="fr-FR"/>
        </w:rPr>
        <w:t>10.0.2.0 /24</w:t>
      </w:r>
    </w:p>
    <w:p w14:paraId="0D1C49EE" w14:textId="77777777" w:rsidR="008F7790" w:rsidRPr="007F1E27" w:rsidRDefault="008F7790" w:rsidP="008E266A">
      <w:pPr>
        <w:spacing w:after="0"/>
        <w:rPr>
          <w:lang w:val="fr-FR"/>
        </w:rPr>
      </w:pPr>
      <w:r w:rsidRPr="007F1E27">
        <w:rPr>
          <w:lang w:val="fr-FR"/>
        </w:rPr>
        <w:t>43 personnes prévus</w:t>
      </w:r>
    </w:p>
    <w:p w14:paraId="11A43E08" w14:textId="77777777" w:rsidR="00555F37" w:rsidRPr="007F1E27" w:rsidRDefault="00555F37" w:rsidP="008E266A">
      <w:pPr>
        <w:spacing w:after="0"/>
        <w:rPr>
          <w:lang w:val="fr-FR"/>
        </w:rPr>
      </w:pPr>
    </w:p>
    <w:p w14:paraId="40B791C6" w14:textId="08C5E66D" w:rsidR="00555F37" w:rsidRPr="007F1E27" w:rsidRDefault="00555F37" w:rsidP="008E266A">
      <w:pPr>
        <w:spacing w:after="0"/>
        <w:rPr>
          <w:u w:val="single"/>
          <w:lang w:val="fr-FR"/>
        </w:rPr>
      </w:pPr>
      <w:r w:rsidRPr="007F1E27">
        <w:rPr>
          <w:u w:val="single"/>
          <w:lang w:val="fr-FR"/>
        </w:rPr>
        <w:t>Equipe informatique:</w:t>
      </w:r>
    </w:p>
    <w:p w14:paraId="6954DC9A" w14:textId="38FDD38D" w:rsidR="00555F37" w:rsidRPr="007F1E27" w:rsidRDefault="00555F37" w:rsidP="008E266A">
      <w:pPr>
        <w:spacing w:after="0"/>
        <w:rPr>
          <w:lang w:val="fr-FR"/>
        </w:rPr>
      </w:pPr>
      <w:r w:rsidRPr="007F1E27">
        <w:rPr>
          <w:lang w:val="fr-FR"/>
        </w:rPr>
        <w:t>10.0.1.0 /24</w:t>
      </w:r>
    </w:p>
    <w:p w14:paraId="24D7B419" w14:textId="0CA3404E" w:rsidR="00555F37" w:rsidRPr="007F1E27" w:rsidRDefault="00555F37" w:rsidP="008E266A">
      <w:pPr>
        <w:spacing w:after="0"/>
        <w:rPr>
          <w:lang w:val="fr-FR"/>
        </w:rPr>
      </w:pPr>
      <w:r w:rsidRPr="007F1E27">
        <w:rPr>
          <w:lang w:val="fr-FR"/>
        </w:rPr>
        <w:t>15 personnes prévus</w:t>
      </w:r>
    </w:p>
    <w:p w14:paraId="6A3D4539" w14:textId="77777777" w:rsidR="008F7790" w:rsidRPr="007F1E27" w:rsidRDefault="008F7790" w:rsidP="008E266A">
      <w:pPr>
        <w:spacing w:after="0"/>
        <w:rPr>
          <w:lang w:val="fr-FR"/>
        </w:rPr>
      </w:pPr>
    </w:p>
    <w:p w14:paraId="445C7C39" w14:textId="77777777" w:rsidR="008F7790" w:rsidRPr="007F1E27" w:rsidRDefault="008F7790" w:rsidP="008E266A">
      <w:pPr>
        <w:spacing w:after="0"/>
        <w:rPr>
          <w:u w:val="single"/>
          <w:lang w:val="fr-FR"/>
        </w:rPr>
      </w:pPr>
      <w:r w:rsidRPr="007F1E27">
        <w:rPr>
          <w:u w:val="single"/>
          <w:lang w:val="fr-FR"/>
        </w:rPr>
        <w:t>Equipe communication :</w:t>
      </w:r>
    </w:p>
    <w:p w14:paraId="2B165FEA" w14:textId="77777777" w:rsidR="008F7790" w:rsidRPr="007F1E27" w:rsidRDefault="008F7790" w:rsidP="008E266A">
      <w:pPr>
        <w:spacing w:after="0"/>
        <w:rPr>
          <w:lang w:val="fr-FR"/>
        </w:rPr>
      </w:pPr>
      <w:r w:rsidRPr="007F1E27">
        <w:rPr>
          <w:lang w:val="fr-FR"/>
        </w:rPr>
        <w:t>10.0.0.0 /24</w:t>
      </w:r>
    </w:p>
    <w:p w14:paraId="146A593F" w14:textId="77777777" w:rsidR="008F7790" w:rsidRPr="007F1E27" w:rsidRDefault="008F7790" w:rsidP="008E266A">
      <w:pPr>
        <w:spacing w:after="0"/>
        <w:rPr>
          <w:lang w:val="fr-FR"/>
        </w:rPr>
      </w:pPr>
      <w:r w:rsidRPr="007F1E27">
        <w:rPr>
          <w:lang w:val="fr-FR"/>
        </w:rPr>
        <w:t>8 personnes prévus</w:t>
      </w:r>
    </w:p>
    <w:p w14:paraId="2EBDD213" w14:textId="77777777" w:rsidR="008F7790" w:rsidRPr="007F1E27" w:rsidRDefault="008F7790" w:rsidP="00555F37">
      <w:pPr>
        <w:rPr>
          <w:lang w:val="fr-FR"/>
        </w:rPr>
      </w:pPr>
    </w:p>
    <w:p w14:paraId="76083101" w14:textId="7BBD5760" w:rsidR="002C1984" w:rsidRPr="007F1E27" w:rsidRDefault="00096470" w:rsidP="00555F37">
      <w:pPr>
        <w:rPr>
          <w:lang w:val="fr-FR"/>
        </w:rPr>
      </w:pPr>
      <w:r w:rsidRPr="007F1E27">
        <w:rPr>
          <w:noProof/>
          <w:lang w:val="fr-FR"/>
        </w:rPr>
        <w:drawing>
          <wp:inline distT="0" distB="0" distL="0" distR="0" wp14:anchorId="29CDF563" wp14:editId="56AC3C80">
            <wp:extent cx="5704372" cy="781050"/>
            <wp:effectExtent l="0" t="0" r="0" b="0"/>
            <wp:docPr id="2" name="Image 2"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able&#10;&#10;Description générée automatiquement"/>
                    <pic:cNvPicPr/>
                  </pic:nvPicPr>
                  <pic:blipFill>
                    <a:blip r:embed="rId8"/>
                    <a:stretch>
                      <a:fillRect/>
                    </a:stretch>
                  </pic:blipFill>
                  <pic:spPr>
                    <a:xfrm>
                      <a:off x="0" y="0"/>
                      <a:ext cx="5705510" cy="781206"/>
                    </a:xfrm>
                    <a:prstGeom prst="rect">
                      <a:avLst/>
                    </a:prstGeom>
                  </pic:spPr>
                </pic:pic>
              </a:graphicData>
            </a:graphic>
          </wp:inline>
        </w:drawing>
      </w:r>
    </w:p>
    <w:p w14:paraId="065A2C26" w14:textId="77777777" w:rsidR="00B53DEE" w:rsidRPr="007F1E27" w:rsidRDefault="00B53DEE" w:rsidP="00B53DEE">
      <w:pPr>
        <w:pStyle w:val="Titre2"/>
        <w:rPr>
          <w:lang w:val="fr-FR"/>
        </w:rPr>
      </w:pPr>
    </w:p>
    <w:p w14:paraId="0EFE797A" w14:textId="72AD536D" w:rsidR="00B53DEE" w:rsidRPr="007F1E27" w:rsidRDefault="00B53DEE" w:rsidP="00B53DEE">
      <w:pPr>
        <w:pStyle w:val="Titre2"/>
        <w:rPr>
          <w:lang w:val="fr-FR"/>
        </w:rPr>
      </w:pPr>
      <w:r w:rsidRPr="007F1E27">
        <w:rPr>
          <w:lang w:val="fr-FR"/>
        </w:rPr>
        <w:t>Cours</w:t>
      </w:r>
    </w:p>
    <w:p w14:paraId="7DD5D0FD" w14:textId="4283C660" w:rsidR="00B53DEE" w:rsidRPr="007F1E27" w:rsidRDefault="00B53DEE" w:rsidP="00B53DEE">
      <w:pPr>
        <w:rPr>
          <w:lang w:val="fr-FR"/>
        </w:rPr>
      </w:pPr>
      <w:r w:rsidRPr="007F1E27">
        <w:rPr>
          <w:lang w:val="fr-FR"/>
        </w:rPr>
        <w:t xml:space="preserve">Conversion </w:t>
      </w:r>
      <w:proofErr w:type="spellStart"/>
      <w:r w:rsidRPr="007F1E27">
        <w:rPr>
          <w:lang w:val="fr-FR"/>
        </w:rPr>
        <w:t>clid</w:t>
      </w:r>
      <w:proofErr w:type="spellEnd"/>
      <w:r w:rsidRPr="007F1E27">
        <w:rPr>
          <w:lang w:val="fr-FR"/>
        </w:rPr>
        <w:t xml:space="preserve"> en </w:t>
      </w:r>
      <w:proofErr w:type="spellStart"/>
      <w:r w:rsidR="0080365C" w:rsidRPr="007F1E27">
        <w:rPr>
          <w:lang w:val="fr-FR"/>
        </w:rPr>
        <w:t>decimal</w:t>
      </w:r>
      <w:proofErr w:type="spellEnd"/>
      <w:r w:rsidR="0080365C" w:rsidRPr="007F1E27">
        <w:rPr>
          <w:lang w:val="fr-FR"/>
        </w:rPr>
        <w:t xml:space="preserve"> :</w:t>
      </w:r>
    </w:p>
    <w:p w14:paraId="46DF077E" w14:textId="3B191995" w:rsidR="00CF3E49" w:rsidRPr="007F1E27" w:rsidRDefault="00CF3E49" w:rsidP="00CF3E49">
      <w:pPr>
        <w:rPr>
          <w:lang w:val="fr-FR"/>
        </w:rPr>
      </w:pPr>
      <w:r w:rsidRPr="007F1E27">
        <w:rPr>
          <w:lang w:val="fr-FR"/>
        </w:rPr>
        <w:t>De manière générale, pour convertir un masque de sous-réseau en notation CIDR en notation décimale, il suffit de diviser le nombre de bits à 1 par 8 et de remplacer chaque groupe de 8 bits par un octet de 255. Les bits restants sont remplacés par des octets de 0.</w:t>
      </w:r>
    </w:p>
    <w:p w14:paraId="303677E9" w14:textId="39049A2C" w:rsidR="00CF3E49" w:rsidRPr="007F1E27" w:rsidRDefault="00CF3E49" w:rsidP="00CF3E49">
      <w:pPr>
        <w:rPr>
          <w:lang w:val="fr-FR"/>
        </w:rPr>
      </w:pPr>
      <w:r w:rsidRPr="007F1E27">
        <w:rPr>
          <w:lang w:val="fr-FR"/>
        </w:rPr>
        <w:t>Par exemple, voici comment convertir quelques masques de sous-réseau en notation CIDR en notation décimale :</w:t>
      </w:r>
    </w:p>
    <w:p w14:paraId="34A2E3C3" w14:textId="77777777" w:rsidR="00CF3E49" w:rsidRPr="007F1E27" w:rsidRDefault="00CF3E49" w:rsidP="00CF3E49">
      <w:pPr>
        <w:rPr>
          <w:lang w:val="fr-FR"/>
        </w:rPr>
      </w:pPr>
      <w:r w:rsidRPr="007F1E27">
        <w:rPr>
          <w:lang w:val="fr-FR"/>
        </w:rPr>
        <w:t>/25 : 11111111.11111111.11111111.10000000 =&gt; 255.255.255.128</w:t>
      </w:r>
    </w:p>
    <w:p w14:paraId="68087991" w14:textId="77777777" w:rsidR="00CF3E49" w:rsidRPr="007F1E27" w:rsidRDefault="00CF3E49" w:rsidP="00CF3E49">
      <w:pPr>
        <w:rPr>
          <w:lang w:val="fr-FR"/>
        </w:rPr>
      </w:pPr>
      <w:r w:rsidRPr="007F1E27">
        <w:rPr>
          <w:lang w:val="fr-FR"/>
        </w:rPr>
        <w:t>/26 : 11111111.11111111.11111111.11000000 =&gt; 255.255.255.192</w:t>
      </w:r>
    </w:p>
    <w:p w14:paraId="282CA5B1" w14:textId="77777777" w:rsidR="00CF3E49" w:rsidRPr="007F1E27" w:rsidRDefault="00CF3E49" w:rsidP="00CF3E49">
      <w:pPr>
        <w:rPr>
          <w:lang w:val="fr-FR"/>
        </w:rPr>
      </w:pPr>
      <w:r w:rsidRPr="007F1E27">
        <w:rPr>
          <w:lang w:val="fr-FR"/>
        </w:rPr>
        <w:t>/27 : 11111111.11111111.11111111.11100000 =&gt; 255.255.255.224</w:t>
      </w:r>
    </w:p>
    <w:p w14:paraId="3AEA280B" w14:textId="53DD2DFF" w:rsidR="0080365C" w:rsidRPr="007F1E27" w:rsidRDefault="00CF3E49" w:rsidP="00CF3E49">
      <w:pPr>
        <w:rPr>
          <w:lang w:val="fr-FR"/>
        </w:rPr>
      </w:pPr>
      <w:r w:rsidRPr="007F1E27">
        <w:rPr>
          <w:lang w:val="fr-FR"/>
        </w:rPr>
        <w:t>/28 : 11111111.11111111.11111111.11110000 =&gt; 255.255.255.240</w:t>
      </w:r>
    </w:p>
    <w:sectPr w:rsidR="0080365C" w:rsidRPr="007F1E2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16cid:durableId="1983584016">
    <w:abstractNumId w:val="8"/>
  </w:num>
  <w:num w:numId="2" w16cid:durableId="917904009">
    <w:abstractNumId w:val="6"/>
  </w:num>
  <w:num w:numId="3" w16cid:durableId="131139677">
    <w:abstractNumId w:val="5"/>
  </w:num>
  <w:num w:numId="4" w16cid:durableId="1533808670">
    <w:abstractNumId w:val="4"/>
  </w:num>
  <w:num w:numId="5" w16cid:durableId="465321387">
    <w:abstractNumId w:val="7"/>
  </w:num>
  <w:num w:numId="6" w16cid:durableId="58989963">
    <w:abstractNumId w:val="3"/>
  </w:num>
  <w:num w:numId="7" w16cid:durableId="284507652">
    <w:abstractNumId w:val="2"/>
  </w:num>
  <w:num w:numId="8" w16cid:durableId="156115983">
    <w:abstractNumId w:val="1"/>
  </w:num>
  <w:num w:numId="9" w16cid:durableId="4793461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6470"/>
    <w:rsid w:val="0015074B"/>
    <w:rsid w:val="002866F0"/>
    <w:rsid w:val="0029639D"/>
    <w:rsid w:val="002B04CA"/>
    <w:rsid w:val="002C1984"/>
    <w:rsid w:val="002C33B9"/>
    <w:rsid w:val="002D0817"/>
    <w:rsid w:val="00326F90"/>
    <w:rsid w:val="00334147"/>
    <w:rsid w:val="004E03A9"/>
    <w:rsid w:val="00555F37"/>
    <w:rsid w:val="00685632"/>
    <w:rsid w:val="006A55DB"/>
    <w:rsid w:val="006D2273"/>
    <w:rsid w:val="00752B6E"/>
    <w:rsid w:val="007F1E27"/>
    <w:rsid w:val="0080365C"/>
    <w:rsid w:val="008860C4"/>
    <w:rsid w:val="008974E2"/>
    <w:rsid w:val="008B7561"/>
    <w:rsid w:val="008E266A"/>
    <w:rsid w:val="008F7790"/>
    <w:rsid w:val="00A400C6"/>
    <w:rsid w:val="00A410AC"/>
    <w:rsid w:val="00AA1D8D"/>
    <w:rsid w:val="00AD4F33"/>
    <w:rsid w:val="00B47730"/>
    <w:rsid w:val="00B53DEE"/>
    <w:rsid w:val="00B6692D"/>
    <w:rsid w:val="00C64E51"/>
    <w:rsid w:val="00CB0664"/>
    <w:rsid w:val="00CF3E49"/>
    <w:rsid w:val="00DF0F6B"/>
    <w:rsid w:val="00ED4A7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30"/>
  <w15:docId w15:val="{74F65135-B833-4B78-8896-DD4F4610E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40469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596</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Hugo Laplace</cp:lastModifiedBy>
  <cp:revision>29</cp:revision>
  <dcterms:created xsi:type="dcterms:W3CDTF">2013-12-23T23:15:00Z</dcterms:created>
  <dcterms:modified xsi:type="dcterms:W3CDTF">2023-01-23T07:22:00Z</dcterms:modified>
  <cp:category/>
</cp:coreProperties>
</file>