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1B0CE" w14:textId="3FD723DD" w:rsidR="0098730E" w:rsidRDefault="00512737" w:rsidP="00512737">
      <w:pPr>
        <w:rPr>
          <w:b/>
          <w:bCs/>
          <w:sz w:val="32"/>
          <w:szCs w:val="32"/>
        </w:rPr>
      </w:pPr>
      <w:r>
        <w:rPr>
          <w:b/>
          <w:bCs/>
          <w:noProof/>
          <w:sz w:val="32"/>
          <w:szCs w:val="32"/>
        </w:rPr>
        <w:drawing>
          <wp:inline distT="0" distB="0" distL="0" distR="0" wp14:anchorId="0C8B804E" wp14:editId="70108898">
            <wp:extent cx="2141220" cy="1036320"/>
            <wp:effectExtent l="0" t="0" r="0" b="0"/>
            <wp:docPr id="2012884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1036320"/>
                    </a:xfrm>
                    <a:prstGeom prst="rect">
                      <a:avLst/>
                    </a:prstGeom>
                    <a:noFill/>
                    <a:ln>
                      <a:noFill/>
                    </a:ln>
                  </pic:spPr>
                </pic:pic>
              </a:graphicData>
            </a:graphic>
          </wp:inline>
        </w:drawing>
      </w:r>
      <w:r w:rsidR="00A70637">
        <w:rPr>
          <w:b/>
          <w:bCs/>
          <w:sz w:val="32"/>
          <w:szCs w:val="32"/>
        </w:rPr>
        <w:t>Prosit </w:t>
      </w:r>
      <w:r w:rsidR="00B849F0">
        <w:rPr>
          <w:b/>
          <w:bCs/>
          <w:sz w:val="32"/>
          <w:szCs w:val="32"/>
        </w:rPr>
        <w:t xml:space="preserve">2 </w:t>
      </w:r>
      <w:r w:rsidR="00A70637">
        <w:rPr>
          <w:b/>
          <w:bCs/>
          <w:sz w:val="32"/>
          <w:szCs w:val="32"/>
        </w:rPr>
        <w:t xml:space="preserve">: </w:t>
      </w:r>
      <w:r w:rsidR="00D41B4F">
        <w:rPr>
          <w:b/>
          <w:bCs/>
          <w:sz w:val="32"/>
          <w:szCs w:val="32"/>
        </w:rPr>
        <w:t>Ce n’est pas un ouvrage de BTP</w:t>
      </w:r>
    </w:p>
    <w:p w14:paraId="17BBADE8" w14:textId="77777777" w:rsidR="00512737" w:rsidRDefault="00512737" w:rsidP="00512737">
      <w:pPr>
        <w:rPr>
          <w:b/>
          <w:bCs/>
          <w:sz w:val="32"/>
          <w:szCs w:val="32"/>
        </w:rPr>
      </w:pPr>
    </w:p>
    <w:p w14:paraId="5481B0CF" w14:textId="77777777" w:rsidR="0098730E" w:rsidRDefault="00A70637" w:rsidP="00512737">
      <w:pPr>
        <w:pStyle w:val="Titre1"/>
      </w:pPr>
      <w:r>
        <w:t>Contexte :</w:t>
      </w:r>
    </w:p>
    <w:p w14:paraId="5481B0D0" w14:textId="0EDEF729" w:rsidR="0098730E" w:rsidRDefault="00BD79E4">
      <w:pPr>
        <w:rPr>
          <w:sz w:val="24"/>
          <w:szCs w:val="24"/>
        </w:rPr>
      </w:pPr>
      <w:r>
        <w:rPr>
          <w:sz w:val="24"/>
          <w:szCs w:val="24"/>
        </w:rPr>
        <w:t xml:space="preserve">2F Roaming essaie d’adopter </w:t>
      </w:r>
      <w:r w:rsidR="004E41D1">
        <w:rPr>
          <w:sz w:val="24"/>
          <w:szCs w:val="24"/>
        </w:rPr>
        <w:t xml:space="preserve">des bonnes pratiques </w:t>
      </w:r>
      <w:r w:rsidR="00BB21F0">
        <w:rPr>
          <w:sz w:val="24"/>
          <w:szCs w:val="24"/>
        </w:rPr>
        <w:t>de développement afin de minimiser les couts.</w:t>
      </w:r>
      <w:r w:rsidR="00BB21F0">
        <w:rPr>
          <w:sz w:val="24"/>
          <w:szCs w:val="24"/>
        </w:rPr>
        <w:tab/>
      </w:r>
    </w:p>
    <w:p w14:paraId="5481B0D1" w14:textId="77777777" w:rsidR="0098730E" w:rsidRDefault="0098730E"/>
    <w:p w14:paraId="5481B0D2" w14:textId="77777777" w:rsidR="0098730E" w:rsidRDefault="00A70637" w:rsidP="00512737">
      <w:pPr>
        <w:pStyle w:val="Titre1"/>
      </w:pPr>
      <w:r>
        <w:t xml:space="preserve">Mot clés : </w:t>
      </w:r>
    </w:p>
    <w:p w14:paraId="5C606BD0" w14:textId="77777777" w:rsidR="002931A4" w:rsidRPr="002931A4" w:rsidRDefault="002931A4" w:rsidP="002931A4"/>
    <w:p w14:paraId="19B63FA1" w14:textId="787EB677" w:rsidR="00E8629D" w:rsidRDefault="00E8629D" w:rsidP="00E8629D">
      <w:pPr>
        <w:rPr>
          <w:sz w:val="24"/>
          <w:szCs w:val="24"/>
        </w:rPr>
      </w:pPr>
      <w:r w:rsidRPr="00E8629D">
        <w:rPr>
          <w:sz w:val="24"/>
          <w:szCs w:val="24"/>
        </w:rPr>
        <w:t>Design Pattern (DP) : En français, "Design Pattern" se traduit par "Patron de Conception". Il s'agit d'une solution réutilisable à un problème de conception fréquemment rencontré dans le développement logiciel. Les design patterns offrent des solutions structurées pour résoudre des problèmes courants et améliorer la flexibilité, la maintenabilité et la compréhension du code.</w:t>
      </w:r>
    </w:p>
    <w:p w14:paraId="2064DAC8" w14:textId="77777777" w:rsidR="002931A4" w:rsidRPr="00E8629D" w:rsidRDefault="002931A4" w:rsidP="00E8629D">
      <w:pPr>
        <w:rPr>
          <w:sz w:val="24"/>
          <w:szCs w:val="24"/>
        </w:rPr>
      </w:pPr>
    </w:p>
    <w:p w14:paraId="2C6DB42E" w14:textId="0D1F918E" w:rsidR="00E8629D" w:rsidRDefault="00E8629D" w:rsidP="00E8629D">
      <w:pPr>
        <w:rPr>
          <w:sz w:val="24"/>
          <w:szCs w:val="24"/>
        </w:rPr>
      </w:pPr>
      <w:r w:rsidRPr="00E8629D">
        <w:rPr>
          <w:sz w:val="24"/>
          <w:szCs w:val="24"/>
        </w:rPr>
        <w:t>Singleton : Singleton est un patron de conception qui garantit qu'une classe n'a qu'une seule instance et fournit un point d'accès global à cette instance. Cela est souvent utilisé lorsque vous souhaitez qu'une seule instance d'une classe soit disponible dans toute l'application.</w:t>
      </w:r>
    </w:p>
    <w:p w14:paraId="0E06DB0B" w14:textId="0834C04A" w:rsidR="002931A4" w:rsidRDefault="002931A4" w:rsidP="002931A4">
      <w:pPr>
        <w:jc w:val="center"/>
        <w:rPr>
          <w:sz w:val="24"/>
          <w:szCs w:val="24"/>
        </w:rPr>
      </w:pPr>
      <w:r>
        <w:rPr>
          <w:noProof/>
          <w:sz w:val="24"/>
          <w:szCs w:val="24"/>
        </w:rPr>
        <w:drawing>
          <wp:inline distT="0" distB="0" distL="0" distR="0" wp14:anchorId="6AC184D0" wp14:editId="195345BA">
            <wp:extent cx="5190247" cy="1272540"/>
            <wp:effectExtent l="0" t="0" r="0" b="3810"/>
            <wp:docPr id="1658970960"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70960" name="Graphique 165897096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193937" cy="1273445"/>
                    </a:xfrm>
                    <a:prstGeom prst="rect">
                      <a:avLst/>
                    </a:prstGeom>
                  </pic:spPr>
                </pic:pic>
              </a:graphicData>
            </a:graphic>
          </wp:inline>
        </w:drawing>
      </w:r>
    </w:p>
    <w:p w14:paraId="3767F313" w14:textId="77777777" w:rsidR="00A1372C" w:rsidRDefault="00A1372C" w:rsidP="002931A4">
      <w:pPr>
        <w:jc w:val="center"/>
        <w:rPr>
          <w:sz w:val="24"/>
          <w:szCs w:val="24"/>
        </w:rPr>
      </w:pPr>
    </w:p>
    <w:p w14:paraId="35DED3B5" w14:textId="77777777" w:rsidR="00D47BC1" w:rsidRDefault="00D47BC1" w:rsidP="002931A4">
      <w:pPr>
        <w:jc w:val="center"/>
        <w:rPr>
          <w:sz w:val="24"/>
          <w:szCs w:val="24"/>
        </w:rPr>
      </w:pPr>
    </w:p>
    <w:p w14:paraId="1E2F48DF" w14:textId="77777777" w:rsidR="00D47BC1" w:rsidRDefault="00D47BC1" w:rsidP="002931A4">
      <w:pPr>
        <w:jc w:val="center"/>
        <w:rPr>
          <w:sz w:val="24"/>
          <w:szCs w:val="24"/>
        </w:rPr>
      </w:pPr>
    </w:p>
    <w:p w14:paraId="2B72E358" w14:textId="77777777" w:rsidR="00D47BC1" w:rsidRDefault="00D47BC1" w:rsidP="002931A4">
      <w:pPr>
        <w:jc w:val="center"/>
        <w:rPr>
          <w:sz w:val="24"/>
          <w:szCs w:val="24"/>
        </w:rPr>
      </w:pPr>
    </w:p>
    <w:p w14:paraId="1AF94B70" w14:textId="77777777" w:rsidR="00D47BC1" w:rsidRDefault="00D47BC1" w:rsidP="002931A4">
      <w:pPr>
        <w:jc w:val="center"/>
        <w:rPr>
          <w:sz w:val="24"/>
          <w:szCs w:val="24"/>
        </w:rPr>
      </w:pPr>
    </w:p>
    <w:p w14:paraId="04B38747" w14:textId="77777777" w:rsidR="00D47BC1" w:rsidRPr="00E8629D" w:rsidRDefault="00D47BC1" w:rsidP="002931A4">
      <w:pPr>
        <w:jc w:val="center"/>
        <w:rPr>
          <w:sz w:val="24"/>
          <w:szCs w:val="24"/>
        </w:rPr>
      </w:pPr>
    </w:p>
    <w:p w14:paraId="096BE536" w14:textId="2AB69732" w:rsidR="00E8629D" w:rsidRDefault="00E8629D" w:rsidP="00E8629D">
      <w:pPr>
        <w:rPr>
          <w:sz w:val="24"/>
          <w:szCs w:val="24"/>
        </w:rPr>
      </w:pPr>
      <w:r w:rsidRPr="00E8629D">
        <w:rPr>
          <w:sz w:val="24"/>
          <w:szCs w:val="24"/>
        </w:rPr>
        <w:lastRenderedPageBreak/>
        <w:t>Usine : Le patron de conception "Usine" (Factory) implique la création d'un objet sans spécifier la classe exacte de l'objet qui sera créé. Il utilise une interface commune pour créer différents types d'objets.</w:t>
      </w:r>
    </w:p>
    <w:p w14:paraId="5ECDFAB8" w14:textId="77777777" w:rsidR="00D47BC1" w:rsidRDefault="00D47BC1" w:rsidP="00E8629D">
      <w:pPr>
        <w:rPr>
          <w:sz w:val="24"/>
          <w:szCs w:val="24"/>
        </w:rPr>
      </w:pPr>
    </w:p>
    <w:p w14:paraId="4DA47E58" w14:textId="3CB64C42" w:rsidR="00A1372C" w:rsidRDefault="00A1372C" w:rsidP="00E8629D">
      <w:pPr>
        <w:rPr>
          <w:sz w:val="24"/>
          <w:szCs w:val="24"/>
        </w:rPr>
      </w:pPr>
      <w:r>
        <w:rPr>
          <w:noProof/>
          <w:sz w:val="24"/>
          <w:szCs w:val="24"/>
        </w:rPr>
        <w:drawing>
          <wp:inline distT="0" distB="0" distL="0" distR="0" wp14:anchorId="3898425D" wp14:editId="42473537">
            <wp:extent cx="5760720" cy="2249805"/>
            <wp:effectExtent l="0" t="0" r="0" b="0"/>
            <wp:docPr id="1178281965"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81965" name="Graphique 117828196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60720" cy="2249805"/>
                    </a:xfrm>
                    <a:prstGeom prst="rect">
                      <a:avLst/>
                    </a:prstGeom>
                  </pic:spPr>
                </pic:pic>
              </a:graphicData>
            </a:graphic>
          </wp:inline>
        </w:drawing>
      </w:r>
    </w:p>
    <w:p w14:paraId="020C7B86" w14:textId="77777777" w:rsidR="00D47BC1" w:rsidRPr="00E8629D" w:rsidRDefault="00D47BC1" w:rsidP="00E8629D">
      <w:pPr>
        <w:rPr>
          <w:sz w:val="24"/>
          <w:szCs w:val="24"/>
        </w:rPr>
      </w:pPr>
    </w:p>
    <w:p w14:paraId="660309EC" w14:textId="77777777" w:rsidR="00CA6E99" w:rsidRDefault="00E8629D" w:rsidP="00E8629D">
      <w:pPr>
        <w:rPr>
          <w:color w:val="FF0000"/>
          <w:sz w:val="24"/>
          <w:szCs w:val="24"/>
        </w:rPr>
      </w:pPr>
      <w:r w:rsidRPr="00A2068B">
        <w:rPr>
          <w:color w:val="FF0000"/>
          <w:sz w:val="24"/>
          <w:szCs w:val="24"/>
        </w:rPr>
        <w:t>Pont : Le patron de conception "Pont" (Bridge) sépare une abstraction de son implémentation afin que les deux puissent évoluer indépendamment. Cela permet de réduire la complexité en évitant une liaison permanente entre une abstraction et son implémentation.</w:t>
      </w:r>
      <w:r w:rsidR="00CA6E99">
        <w:rPr>
          <w:color w:val="FF0000"/>
          <w:sz w:val="24"/>
          <w:szCs w:val="24"/>
        </w:rPr>
        <w:t xml:space="preserve"> </w:t>
      </w:r>
    </w:p>
    <w:p w14:paraId="6AF0CF15" w14:textId="77777777" w:rsidR="00D47BC1" w:rsidRDefault="00D47BC1" w:rsidP="00E8629D">
      <w:pPr>
        <w:rPr>
          <w:color w:val="FF0000"/>
          <w:sz w:val="24"/>
          <w:szCs w:val="24"/>
        </w:rPr>
      </w:pPr>
    </w:p>
    <w:p w14:paraId="11465B35" w14:textId="37F539BF" w:rsidR="00E8629D" w:rsidRDefault="00E8629D" w:rsidP="00E8629D">
      <w:pPr>
        <w:rPr>
          <w:sz w:val="24"/>
          <w:szCs w:val="24"/>
        </w:rPr>
      </w:pPr>
      <w:r w:rsidRPr="00E8629D">
        <w:rPr>
          <w:sz w:val="24"/>
          <w:szCs w:val="24"/>
        </w:rPr>
        <w:t xml:space="preserve">Observateur : Le patron de conception "Observateur" (Observer) définit une dépendance entre objets </w:t>
      </w:r>
      <w:proofErr w:type="gramStart"/>
      <w:r w:rsidRPr="00E8629D">
        <w:rPr>
          <w:sz w:val="24"/>
          <w:szCs w:val="24"/>
        </w:rPr>
        <w:t>de manière à ce</w:t>
      </w:r>
      <w:proofErr w:type="gramEnd"/>
      <w:r w:rsidRPr="00E8629D">
        <w:rPr>
          <w:sz w:val="24"/>
          <w:szCs w:val="24"/>
        </w:rPr>
        <w:t xml:space="preserve"> que lorsque l'état d'un objet change, tous ses dépendants soient notifiés et mis à jour automatiquement.</w:t>
      </w:r>
    </w:p>
    <w:p w14:paraId="18B8C63B" w14:textId="3601C34E" w:rsidR="00C44DBE" w:rsidRDefault="00C44DBE" w:rsidP="00E8629D">
      <w:pPr>
        <w:rPr>
          <w:sz w:val="24"/>
          <w:szCs w:val="24"/>
        </w:rPr>
      </w:pPr>
      <w:r>
        <w:rPr>
          <w:noProof/>
          <w:sz w:val="24"/>
          <w:szCs w:val="24"/>
        </w:rPr>
        <w:drawing>
          <wp:inline distT="0" distB="0" distL="0" distR="0" wp14:anchorId="7CAE4560" wp14:editId="6E01EE1F">
            <wp:extent cx="5760720" cy="2183765"/>
            <wp:effectExtent l="0" t="0" r="0" b="0"/>
            <wp:docPr id="1098074651"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4651" name="Graphique 109807465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720" cy="2183765"/>
                    </a:xfrm>
                    <a:prstGeom prst="rect">
                      <a:avLst/>
                    </a:prstGeom>
                  </pic:spPr>
                </pic:pic>
              </a:graphicData>
            </a:graphic>
          </wp:inline>
        </w:drawing>
      </w:r>
    </w:p>
    <w:p w14:paraId="0556E1C0" w14:textId="77777777" w:rsidR="00D47BC1" w:rsidRDefault="00D47BC1" w:rsidP="00E8629D">
      <w:pPr>
        <w:rPr>
          <w:sz w:val="24"/>
          <w:szCs w:val="24"/>
        </w:rPr>
      </w:pPr>
    </w:p>
    <w:p w14:paraId="541FCFDF" w14:textId="77777777" w:rsidR="00D47BC1" w:rsidRPr="00E8629D" w:rsidRDefault="00D47BC1" w:rsidP="00E8629D">
      <w:pPr>
        <w:rPr>
          <w:sz w:val="24"/>
          <w:szCs w:val="24"/>
        </w:rPr>
      </w:pPr>
    </w:p>
    <w:p w14:paraId="697DF251" w14:textId="69AB0F9E" w:rsidR="00E8629D" w:rsidRDefault="00E8629D" w:rsidP="00E8629D">
      <w:pPr>
        <w:rPr>
          <w:sz w:val="24"/>
          <w:szCs w:val="24"/>
        </w:rPr>
      </w:pPr>
      <w:r w:rsidRPr="00E8629D">
        <w:rPr>
          <w:sz w:val="24"/>
          <w:szCs w:val="24"/>
        </w:rPr>
        <w:lastRenderedPageBreak/>
        <w:t>Stratégie : Le patron de conception "Stratégie" (Strategy) définit une famille d'algorithmes, les encapsule et les rend interchangeables. Il permet au client de choisir l'algorithme approprié à utiliser à partir d'une famille sans modifier son code.</w:t>
      </w:r>
    </w:p>
    <w:p w14:paraId="5616D2E1" w14:textId="77777777" w:rsidR="00D47BC1" w:rsidRDefault="00D47BC1" w:rsidP="00E8629D">
      <w:pPr>
        <w:rPr>
          <w:sz w:val="24"/>
          <w:szCs w:val="24"/>
        </w:rPr>
      </w:pPr>
    </w:p>
    <w:p w14:paraId="73EB43AF" w14:textId="4E5B1F91" w:rsidR="00125C72" w:rsidRDefault="00125C72" w:rsidP="00E8629D">
      <w:pPr>
        <w:rPr>
          <w:sz w:val="24"/>
          <w:szCs w:val="24"/>
        </w:rPr>
      </w:pPr>
      <w:r>
        <w:rPr>
          <w:noProof/>
          <w:sz w:val="24"/>
          <w:szCs w:val="24"/>
        </w:rPr>
        <w:drawing>
          <wp:inline distT="0" distB="0" distL="0" distR="0" wp14:anchorId="18D6EDFF" wp14:editId="59F88E02">
            <wp:extent cx="5760720" cy="2804795"/>
            <wp:effectExtent l="0" t="0" r="0" b="0"/>
            <wp:docPr id="1225160528"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0528" name="Graphique 122516052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720" cy="2804795"/>
                    </a:xfrm>
                    <a:prstGeom prst="rect">
                      <a:avLst/>
                    </a:prstGeom>
                  </pic:spPr>
                </pic:pic>
              </a:graphicData>
            </a:graphic>
          </wp:inline>
        </w:drawing>
      </w:r>
    </w:p>
    <w:p w14:paraId="050F7CDA" w14:textId="77777777" w:rsidR="00D47BC1" w:rsidRPr="00E8629D" w:rsidRDefault="00D47BC1" w:rsidP="00E8629D">
      <w:pPr>
        <w:rPr>
          <w:sz w:val="24"/>
          <w:szCs w:val="24"/>
        </w:rPr>
      </w:pPr>
    </w:p>
    <w:p w14:paraId="1FC60550" w14:textId="77777777" w:rsidR="00E8629D" w:rsidRDefault="00E8629D" w:rsidP="00E8629D">
      <w:pPr>
        <w:rPr>
          <w:sz w:val="24"/>
          <w:szCs w:val="24"/>
        </w:rPr>
      </w:pPr>
      <w:r w:rsidRPr="00E8629D">
        <w:rPr>
          <w:sz w:val="24"/>
          <w:szCs w:val="24"/>
        </w:rPr>
        <w:t>Décorateur : Le patron de conception "Décorateur" (Decorator) permet d'attacher de nouvelles fonctionnalités à un objet en fournissant une alternative souple à l'héritage de sous-classes.</w:t>
      </w:r>
    </w:p>
    <w:p w14:paraId="4427784C" w14:textId="77777777" w:rsidR="00D47BC1" w:rsidRPr="00E8629D" w:rsidRDefault="00D47BC1" w:rsidP="00E8629D">
      <w:pPr>
        <w:rPr>
          <w:sz w:val="24"/>
          <w:szCs w:val="24"/>
        </w:rPr>
      </w:pPr>
    </w:p>
    <w:p w14:paraId="0AC69985" w14:textId="5E05390B" w:rsidR="00E8629D" w:rsidRDefault="0024349E" w:rsidP="0024349E">
      <w:pPr>
        <w:jc w:val="center"/>
        <w:rPr>
          <w:sz w:val="24"/>
          <w:szCs w:val="24"/>
        </w:rPr>
      </w:pPr>
      <w:r>
        <w:rPr>
          <w:noProof/>
          <w:sz w:val="24"/>
          <w:szCs w:val="24"/>
        </w:rPr>
        <w:drawing>
          <wp:inline distT="0" distB="0" distL="0" distR="0" wp14:anchorId="096A3909" wp14:editId="4B9AFF22">
            <wp:extent cx="5760720" cy="3049905"/>
            <wp:effectExtent l="0" t="0" r="0" b="0"/>
            <wp:docPr id="1055744379"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44379" name="Graphique 105574437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720" cy="3049905"/>
                    </a:xfrm>
                    <a:prstGeom prst="rect">
                      <a:avLst/>
                    </a:prstGeom>
                  </pic:spPr>
                </pic:pic>
              </a:graphicData>
            </a:graphic>
          </wp:inline>
        </w:drawing>
      </w:r>
    </w:p>
    <w:p w14:paraId="398CBA17" w14:textId="77777777" w:rsidR="00D47BC1" w:rsidRPr="00E8629D" w:rsidRDefault="00D47BC1" w:rsidP="0024349E">
      <w:pPr>
        <w:jc w:val="center"/>
        <w:rPr>
          <w:sz w:val="24"/>
          <w:szCs w:val="24"/>
        </w:rPr>
      </w:pPr>
    </w:p>
    <w:p w14:paraId="1F80A436" w14:textId="30F361C3" w:rsidR="004615F1" w:rsidRDefault="00E8629D" w:rsidP="00E8629D">
      <w:pPr>
        <w:rPr>
          <w:sz w:val="24"/>
          <w:szCs w:val="24"/>
        </w:rPr>
      </w:pPr>
      <w:r w:rsidRPr="00E8629D">
        <w:rPr>
          <w:sz w:val="24"/>
          <w:szCs w:val="24"/>
        </w:rPr>
        <w:lastRenderedPageBreak/>
        <w:t>Reusable Object-Oriented : En français, "Object-Oriented" se traduit par "Orienté Objet". La programmation orientée objet (POO) est un paradigme de programmation qui utilise des objets, qui regroupent des données et les méthodes qui opèrent sur ces données, pour concevoir et organiser le code.</w:t>
      </w:r>
    </w:p>
    <w:p w14:paraId="3273F30B" w14:textId="77777777" w:rsidR="00D47BC1" w:rsidRPr="00D47BC1" w:rsidRDefault="00D47BC1" w:rsidP="00E8629D">
      <w:pPr>
        <w:rPr>
          <w:sz w:val="24"/>
          <w:szCs w:val="24"/>
        </w:rPr>
      </w:pPr>
    </w:p>
    <w:p w14:paraId="5481B0D5" w14:textId="77777777" w:rsidR="0098730E" w:rsidRDefault="00A70637" w:rsidP="00512737">
      <w:pPr>
        <w:pStyle w:val="Titre1"/>
      </w:pPr>
      <w:r>
        <w:t>Problématique :</w:t>
      </w:r>
    </w:p>
    <w:p w14:paraId="5481B0D6" w14:textId="77777777" w:rsidR="0098730E" w:rsidRDefault="0098730E">
      <w:pPr>
        <w:pStyle w:val="Standard"/>
        <w:rPr>
          <w:rFonts w:ascii="Calibri" w:hAnsi="Calibri" w:cs="Calibri"/>
          <w:sz w:val="28"/>
          <w:szCs w:val="28"/>
          <w:u w:val="single"/>
        </w:rPr>
      </w:pPr>
    </w:p>
    <w:p w14:paraId="47F7F54C" w14:textId="22DEDC07" w:rsidR="00120754" w:rsidRDefault="00AC44BF" w:rsidP="008D6BE7">
      <w:pPr>
        <w:ind w:firstLine="708"/>
        <w:rPr>
          <w:b/>
          <w:bCs/>
          <w:sz w:val="28"/>
          <w:szCs w:val="28"/>
        </w:rPr>
      </w:pPr>
      <w:r>
        <w:rPr>
          <w:b/>
          <w:bCs/>
          <w:sz w:val="28"/>
          <w:szCs w:val="28"/>
        </w:rPr>
        <w:t>Qu</w:t>
      </w:r>
      <w:r w:rsidR="00120754">
        <w:rPr>
          <w:b/>
          <w:bCs/>
          <w:sz w:val="28"/>
          <w:szCs w:val="28"/>
        </w:rPr>
        <w:t xml:space="preserve">els sont les concepts </w:t>
      </w:r>
      <w:r w:rsidR="00A42E13">
        <w:rPr>
          <w:b/>
          <w:bCs/>
          <w:sz w:val="28"/>
          <w:szCs w:val="28"/>
        </w:rPr>
        <w:t>à</w:t>
      </w:r>
      <w:r w:rsidR="00120754">
        <w:rPr>
          <w:b/>
          <w:bCs/>
          <w:sz w:val="28"/>
          <w:szCs w:val="28"/>
        </w:rPr>
        <w:t xml:space="preserve"> s’approprier pour diminuer les couts de développements ?</w:t>
      </w:r>
    </w:p>
    <w:p w14:paraId="0BE3D497" w14:textId="10AA0914" w:rsidR="00A42E13" w:rsidRDefault="00A42E13" w:rsidP="008D6BE7">
      <w:pPr>
        <w:ind w:firstLine="708"/>
        <w:rPr>
          <w:b/>
          <w:bCs/>
          <w:sz w:val="28"/>
          <w:szCs w:val="28"/>
        </w:rPr>
      </w:pPr>
      <w:r>
        <w:rPr>
          <w:b/>
          <w:bCs/>
          <w:sz w:val="28"/>
          <w:szCs w:val="28"/>
        </w:rPr>
        <w:t>Q</w:t>
      </w:r>
      <w:r w:rsidR="00C73DAD">
        <w:rPr>
          <w:b/>
          <w:bCs/>
          <w:sz w:val="28"/>
          <w:szCs w:val="28"/>
        </w:rPr>
        <w:t>uels sont les types de Design Pattern et lequel utiliser ?</w:t>
      </w:r>
    </w:p>
    <w:p w14:paraId="5481B0D8" w14:textId="77777777" w:rsidR="0098730E" w:rsidRDefault="0098730E">
      <w:pPr>
        <w:pStyle w:val="Standard"/>
      </w:pPr>
    </w:p>
    <w:p w14:paraId="5481B0D9" w14:textId="77777777" w:rsidR="0098730E" w:rsidRDefault="00A70637" w:rsidP="00512737">
      <w:pPr>
        <w:pStyle w:val="Titre1"/>
      </w:pPr>
      <w:r>
        <w:t>Contraintes :</w:t>
      </w:r>
    </w:p>
    <w:p w14:paraId="5481B0DA" w14:textId="03155E21" w:rsidR="0098730E" w:rsidRDefault="00650ED3">
      <w:pPr>
        <w:rPr>
          <w:sz w:val="24"/>
          <w:szCs w:val="24"/>
        </w:rPr>
      </w:pPr>
      <w:r>
        <w:rPr>
          <w:sz w:val="24"/>
          <w:szCs w:val="24"/>
        </w:rPr>
        <w:t xml:space="preserve">DP orienté </w:t>
      </w:r>
      <w:r w:rsidR="00DE248C">
        <w:rPr>
          <w:sz w:val="24"/>
          <w:szCs w:val="24"/>
        </w:rPr>
        <w:t>C#</w:t>
      </w:r>
    </w:p>
    <w:p w14:paraId="63A6DE9A" w14:textId="77777777" w:rsidR="00E900D8" w:rsidRDefault="00E900D8">
      <w:pPr>
        <w:rPr>
          <w:sz w:val="24"/>
          <w:szCs w:val="24"/>
        </w:rPr>
      </w:pPr>
    </w:p>
    <w:p w14:paraId="3A0ED4F6" w14:textId="77777777" w:rsidR="00E900D8" w:rsidRDefault="00E900D8" w:rsidP="00E900D8">
      <w:pPr>
        <w:pStyle w:val="Titre1"/>
      </w:pPr>
      <w:r>
        <w:t>Généralisation :</w:t>
      </w:r>
    </w:p>
    <w:p w14:paraId="0ECB3CDC" w14:textId="61F111D1" w:rsidR="00E900D8" w:rsidRDefault="00650ED3" w:rsidP="00E900D8">
      <w:pPr>
        <w:rPr>
          <w:sz w:val="24"/>
          <w:szCs w:val="24"/>
        </w:rPr>
      </w:pPr>
      <w:r>
        <w:rPr>
          <w:sz w:val="24"/>
          <w:szCs w:val="24"/>
        </w:rPr>
        <w:t xml:space="preserve">Maitriser les DP </w:t>
      </w:r>
    </w:p>
    <w:p w14:paraId="5481B0DB" w14:textId="77777777" w:rsidR="0098730E" w:rsidRDefault="0098730E">
      <w:pPr>
        <w:rPr>
          <w:sz w:val="24"/>
          <w:szCs w:val="24"/>
        </w:rPr>
      </w:pPr>
    </w:p>
    <w:p w14:paraId="27937FED" w14:textId="77777777" w:rsidR="00512737" w:rsidRDefault="00512737" w:rsidP="00E900D8">
      <w:pPr>
        <w:pStyle w:val="Titre1"/>
      </w:pPr>
      <w:r>
        <w:t>Livrables :</w:t>
      </w:r>
    </w:p>
    <w:p w14:paraId="609F5CD2" w14:textId="36025231" w:rsidR="00512737" w:rsidRDefault="00412C01" w:rsidP="00512737">
      <w:pPr>
        <w:rPr>
          <w:sz w:val="24"/>
          <w:szCs w:val="24"/>
        </w:rPr>
      </w:pPr>
      <w:r>
        <w:rPr>
          <w:sz w:val="24"/>
          <w:szCs w:val="24"/>
        </w:rPr>
        <w:t>Coder les 6 DP en C#</w:t>
      </w:r>
    </w:p>
    <w:p w14:paraId="5481B0E4" w14:textId="77777777" w:rsidR="0098730E" w:rsidRDefault="0098730E">
      <w:pPr>
        <w:rPr>
          <w:rFonts w:cs="Calibri"/>
          <w:sz w:val="28"/>
          <w:szCs w:val="28"/>
          <w:u w:val="single"/>
        </w:rPr>
      </w:pPr>
    </w:p>
    <w:p w14:paraId="5481B0E5" w14:textId="77777777" w:rsidR="0098730E" w:rsidRDefault="00A70637" w:rsidP="00512737">
      <w:pPr>
        <w:pStyle w:val="Titre1"/>
      </w:pPr>
      <w:r>
        <w:t>Pistes de solution :</w:t>
      </w:r>
    </w:p>
    <w:p w14:paraId="5481B0E6" w14:textId="45985EF5" w:rsidR="0098730E" w:rsidRPr="00412C01" w:rsidRDefault="00412C01">
      <w:pPr>
        <w:rPr>
          <w:sz w:val="24"/>
          <w:szCs w:val="24"/>
        </w:rPr>
      </w:pPr>
      <w:r w:rsidRPr="00412C01">
        <w:rPr>
          <w:sz w:val="24"/>
          <w:szCs w:val="24"/>
        </w:rPr>
        <w:t>Se servir des DPs pour trouver des solutions aux problèmes récurrent</w:t>
      </w:r>
    </w:p>
    <w:p w14:paraId="198E87DF" w14:textId="3BB7C6A9" w:rsidR="00512737" w:rsidRPr="00412C01" w:rsidRDefault="00412C01">
      <w:pPr>
        <w:rPr>
          <w:sz w:val="24"/>
          <w:szCs w:val="24"/>
        </w:rPr>
      </w:pPr>
      <w:r w:rsidRPr="00412C01">
        <w:rPr>
          <w:sz w:val="24"/>
          <w:szCs w:val="24"/>
        </w:rPr>
        <w:t xml:space="preserve">Singleton, Usine, pont, Observateur, Stratégie et décorateur </w:t>
      </w:r>
    </w:p>
    <w:p w14:paraId="6BD00D57" w14:textId="77777777" w:rsidR="00412C01" w:rsidRDefault="00412C01">
      <w:pPr>
        <w:rPr>
          <w:sz w:val="24"/>
          <w:szCs w:val="24"/>
        </w:rPr>
      </w:pPr>
    </w:p>
    <w:p w14:paraId="3E0BDF2A" w14:textId="77777777" w:rsidR="00512737" w:rsidRDefault="00512737" w:rsidP="00512737">
      <w:pPr>
        <w:pStyle w:val="Titre1"/>
      </w:pPr>
      <w:r>
        <w:t>Plan d’action :</w:t>
      </w:r>
    </w:p>
    <w:p w14:paraId="687D1B82" w14:textId="34D952F9" w:rsidR="00512737" w:rsidRDefault="00CF352B" w:rsidP="00512737">
      <w:pPr>
        <w:rPr>
          <w:sz w:val="24"/>
          <w:szCs w:val="24"/>
        </w:rPr>
      </w:pPr>
      <w:r>
        <w:rPr>
          <w:sz w:val="24"/>
          <w:szCs w:val="24"/>
        </w:rPr>
        <w:t xml:space="preserve">Faire la corbeille </w:t>
      </w:r>
    </w:p>
    <w:p w14:paraId="0B0C8C8E" w14:textId="7186F03A" w:rsidR="00CF352B" w:rsidRDefault="00CF352B" w:rsidP="00512737">
      <w:pPr>
        <w:rPr>
          <w:sz w:val="24"/>
          <w:szCs w:val="24"/>
        </w:rPr>
      </w:pPr>
      <w:r>
        <w:rPr>
          <w:sz w:val="24"/>
          <w:szCs w:val="24"/>
        </w:rPr>
        <w:t>Recherche des DP</w:t>
      </w:r>
    </w:p>
    <w:p w14:paraId="5481B0E7" w14:textId="77777777" w:rsidR="0098730E" w:rsidRDefault="0098730E"/>
    <w:p w14:paraId="1820EF6C" w14:textId="77777777" w:rsidR="00D47BC1" w:rsidRDefault="00D47BC1"/>
    <w:p w14:paraId="50FC9EBD" w14:textId="77777777" w:rsidR="00D47BC1" w:rsidRDefault="00D47BC1"/>
    <w:p w14:paraId="5481B0E8" w14:textId="77777777" w:rsidR="0098730E" w:rsidRDefault="00A70637" w:rsidP="00512737">
      <w:pPr>
        <w:pStyle w:val="Titre1"/>
      </w:pPr>
      <w:r>
        <w:lastRenderedPageBreak/>
        <w:t>Réalisation du plan d’action :</w:t>
      </w:r>
    </w:p>
    <w:p w14:paraId="1C64E47A" w14:textId="4C32B2AA" w:rsidR="004C643D" w:rsidRPr="00807B65" w:rsidRDefault="00D47BC1" w:rsidP="004C643D">
      <w:pPr>
        <w:rPr>
          <w:sz w:val="24"/>
          <w:szCs w:val="24"/>
        </w:rPr>
      </w:pPr>
      <w:r>
        <w:rPr>
          <w:sz w:val="24"/>
          <w:szCs w:val="24"/>
        </w:rPr>
        <w:t>Je n’ai pas trouvé la corbeille très parlante du coup, j</w:t>
      </w:r>
      <w:r w:rsidR="00807B65" w:rsidRPr="00807B65">
        <w:rPr>
          <w:sz w:val="24"/>
          <w:szCs w:val="24"/>
        </w:rPr>
        <w:t>’ai cherché sur internet pour bien comprendre la notion de dp bridge :</w:t>
      </w:r>
    </w:p>
    <w:p w14:paraId="5481B0EA" w14:textId="137438ED" w:rsidR="0098730E" w:rsidRPr="00174D51" w:rsidRDefault="004C643D">
      <w:pPr>
        <w:rPr>
          <w:sz w:val="24"/>
          <w:szCs w:val="24"/>
        </w:rPr>
      </w:pPr>
      <w:r w:rsidRPr="00174D51">
        <w:rPr>
          <w:noProof/>
          <w:sz w:val="24"/>
          <w:szCs w:val="24"/>
        </w:rPr>
        <w:drawing>
          <wp:inline distT="0" distB="0" distL="0" distR="0" wp14:anchorId="6CB88F32" wp14:editId="75CABF9F">
            <wp:extent cx="5760720" cy="1844675"/>
            <wp:effectExtent l="0" t="0" r="0" b="3175"/>
            <wp:docPr id="193494845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48452" name="Graphique 193494845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60720" cy="1844675"/>
                    </a:xfrm>
                    <a:prstGeom prst="rect">
                      <a:avLst/>
                    </a:prstGeom>
                  </pic:spPr>
                </pic:pic>
              </a:graphicData>
            </a:graphic>
          </wp:inline>
        </w:drawing>
      </w:r>
    </w:p>
    <w:p w14:paraId="7023319C" w14:textId="42365418" w:rsidR="00174D51" w:rsidRDefault="00807B65">
      <w:pPr>
        <w:rPr>
          <w:sz w:val="24"/>
          <w:szCs w:val="24"/>
        </w:rPr>
      </w:pPr>
      <w:r>
        <w:rPr>
          <w:sz w:val="24"/>
          <w:szCs w:val="24"/>
        </w:rPr>
        <w:t xml:space="preserve">Et j’ai ensuite </w:t>
      </w:r>
      <w:r w:rsidR="00174D51" w:rsidRPr="00174D51">
        <w:rPr>
          <w:sz w:val="24"/>
          <w:szCs w:val="24"/>
        </w:rPr>
        <w:t>réalisé un script c#</w:t>
      </w:r>
      <w:r w:rsidR="00621322">
        <w:rPr>
          <w:sz w:val="24"/>
          <w:szCs w:val="24"/>
        </w:rPr>
        <w:t xml:space="preserve"> pour </w:t>
      </w:r>
      <w:r w:rsidR="00EC7781">
        <w:rPr>
          <w:sz w:val="24"/>
          <w:szCs w:val="24"/>
        </w:rPr>
        <w:t xml:space="preserve">Bridge et un autre pour factory, les deux sont dispos sur mon git : </w:t>
      </w:r>
      <w:r w:rsidR="00EC7781" w:rsidRPr="00EC7781">
        <w:rPr>
          <w:sz w:val="24"/>
          <w:szCs w:val="24"/>
        </w:rPr>
        <w:t>https://dev.azure.com/hugolaplace/Easysave/_git/prosit2</w:t>
      </w:r>
      <w:r>
        <w:rPr>
          <w:sz w:val="24"/>
          <w:szCs w:val="24"/>
        </w:rPr>
        <w:t> :</w:t>
      </w:r>
    </w:p>
    <w:p w14:paraId="3973F2EA" w14:textId="23434AD5" w:rsidR="00D47BC1" w:rsidRDefault="00D47BC1">
      <w:pPr>
        <w:rPr>
          <w:sz w:val="24"/>
          <w:szCs w:val="24"/>
        </w:rPr>
      </w:pPr>
      <w:r>
        <w:rPr>
          <w:sz w:val="24"/>
          <w:szCs w:val="24"/>
        </w:rPr>
        <w:t xml:space="preserve">Voici celui du bridge : </w:t>
      </w:r>
    </w:p>
    <w:p w14:paraId="571B6095" w14:textId="360B94F4" w:rsidR="00807B65" w:rsidRDefault="00BA267C">
      <w:pPr>
        <w:rPr>
          <w:sz w:val="24"/>
          <w:szCs w:val="24"/>
        </w:rPr>
      </w:pPr>
      <w:r>
        <w:rPr>
          <w:noProof/>
          <w:sz w:val="24"/>
          <w:szCs w:val="24"/>
        </w:rPr>
        <w:drawing>
          <wp:inline distT="0" distB="0" distL="0" distR="0" wp14:anchorId="755E299B" wp14:editId="2B3B7906">
            <wp:extent cx="5760720" cy="4222115"/>
            <wp:effectExtent l="0" t="0" r="0" b="6985"/>
            <wp:docPr id="2587116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1612" name="Image 258711612"/>
                    <pic:cNvPicPr/>
                  </pic:nvPicPr>
                  <pic:blipFill>
                    <a:blip r:embed="rId19">
                      <a:extLst>
                        <a:ext uri="{28A0092B-C50C-407E-A947-70E740481C1C}">
                          <a14:useLocalDpi xmlns:a14="http://schemas.microsoft.com/office/drawing/2010/main" val="0"/>
                        </a:ext>
                      </a:extLst>
                    </a:blip>
                    <a:stretch>
                      <a:fillRect/>
                    </a:stretch>
                  </pic:blipFill>
                  <pic:spPr>
                    <a:xfrm>
                      <a:off x="0" y="0"/>
                      <a:ext cx="5760720" cy="4222115"/>
                    </a:xfrm>
                    <a:prstGeom prst="rect">
                      <a:avLst/>
                    </a:prstGeom>
                  </pic:spPr>
                </pic:pic>
              </a:graphicData>
            </a:graphic>
          </wp:inline>
        </w:drawing>
      </w:r>
    </w:p>
    <w:p w14:paraId="6CE2B3C9" w14:textId="2061FFE7" w:rsidR="00807B65" w:rsidRDefault="002D09C7" w:rsidP="004D0EDC">
      <w:pPr>
        <w:jc w:val="center"/>
        <w:rPr>
          <w:sz w:val="24"/>
          <w:szCs w:val="24"/>
        </w:rPr>
      </w:pPr>
      <w:r>
        <w:rPr>
          <w:noProof/>
          <w:sz w:val="24"/>
          <w:szCs w:val="24"/>
        </w:rPr>
        <w:lastRenderedPageBreak/>
        <w:drawing>
          <wp:inline distT="0" distB="0" distL="0" distR="0" wp14:anchorId="6AA2FC7C" wp14:editId="42AD5402">
            <wp:extent cx="5029636" cy="2362405"/>
            <wp:effectExtent l="0" t="0" r="0" b="0"/>
            <wp:docPr id="2066292743"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2743" name="Image 3" descr="Une image contenant texte, capture d’écran,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29636" cy="2362405"/>
                    </a:xfrm>
                    <a:prstGeom prst="rect">
                      <a:avLst/>
                    </a:prstGeom>
                  </pic:spPr>
                </pic:pic>
              </a:graphicData>
            </a:graphic>
          </wp:inline>
        </w:drawing>
      </w:r>
    </w:p>
    <w:p w14:paraId="5D8906CA" w14:textId="6565FDB0" w:rsidR="002D09C7" w:rsidRDefault="00AA4353" w:rsidP="00AA4353">
      <w:pPr>
        <w:jc w:val="center"/>
        <w:rPr>
          <w:i/>
          <w:iCs/>
          <w:sz w:val="24"/>
          <w:szCs w:val="24"/>
        </w:rPr>
      </w:pPr>
      <w:r w:rsidRPr="00AA4353">
        <w:rPr>
          <w:i/>
          <w:iCs/>
          <w:sz w:val="24"/>
          <w:szCs w:val="24"/>
        </w:rPr>
        <w:t>DessinateurSimple.cs</w:t>
      </w:r>
    </w:p>
    <w:p w14:paraId="2B144985" w14:textId="52E92397" w:rsidR="004D0EDC" w:rsidRDefault="004D0EDC" w:rsidP="00AA4353">
      <w:pPr>
        <w:jc w:val="center"/>
        <w:rPr>
          <w:i/>
          <w:iCs/>
          <w:sz w:val="24"/>
          <w:szCs w:val="24"/>
        </w:rPr>
      </w:pPr>
      <w:r>
        <w:rPr>
          <w:i/>
          <w:iCs/>
          <w:noProof/>
          <w:sz w:val="24"/>
          <w:szCs w:val="24"/>
        </w:rPr>
        <w:drawing>
          <wp:inline distT="0" distB="0" distL="0" distR="0" wp14:anchorId="55072B2D" wp14:editId="4CEB0270">
            <wp:extent cx="5265876" cy="2316681"/>
            <wp:effectExtent l="0" t="0" r="0" b="7620"/>
            <wp:docPr id="5798584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8424" name="Image 579858424"/>
                    <pic:cNvPicPr/>
                  </pic:nvPicPr>
                  <pic:blipFill>
                    <a:blip r:embed="rId21">
                      <a:extLst>
                        <a:ext uri="{28A0092B-C50C-407E-A947-70E740481C1C}">
                          <a14:useLocalDpi xmlns:a14="http://schemas.microsoft.com/office/drawing/2010/main" val="0"/>
                        </a:ext>
                      </a:extLst>
                    </a:blip>
                    <a:stretch>
                      <a:fillRect/>
                    </a:stretch>
                  </pic:blipFill>
                  <pic:spPr>
                    <a:xfrm>
                      <a:off x="0" y="0"/>
                      <a:ext cx="5265876" cy="2316681"/>
                    </a:xfrm>
                    <a:prstGeom prst="rect">
                      <a:avLst/>
                    </a:prstGeom>
                  </pic:spPr>
                </pic:pic>
              </a:graphicData>
            </a:graphic>
          </wp:inline>
        </w:drawing>
      </w:r>
    </w:p>
    <w:p w14:paraId="406588C5" w14:textId="78679550" w:rsidR="004D0EDC" w:rsidRDefault="004D0EDC" w:rsidP="004D0EDC">
      <w:pPr>
        <w:jc w:val="center"/>
        <w:rPr>
          <w:i/>
          <w:iCs/>
          <w:sz w:val="24"/>
          <w:szCs w:val="24"/>
        </w:rPr>
      </w:pPr>
      <w:r w:rsidRPr="00AA4353">
        <w:rPr>
          <w:i/>
          <w:iCs/>
          <w:sz w:val="24"/>
          <w:szCs w:val="24"/>
        </w:rPr>
        <w:t>Dessinateur</w:t>
      </w:r>
      <w:r>
        <w:rPr>
          <w:i/>
          <w:iCs/>
          <w:sz w:val="24"/>
          <w:szCs w:val="24"/>
        </w:rPr>
        <w:t>Avance</w:t>
      </w:r>
      <w:r w:rsidRPr="00AA4353">
        <w:rPr>
          <w:i/>
          <w:iCs/>
          <w:sz w:val="24"/>
          <w:szCs w:val="24"/>
        </w:rPr>
        <w:t>.cs</w:t>
      </w:r>
    </w:p>
    <w:p w14:paraId="464CCDDF" w14:textId="7F9BC97D" w:rsidR="00D52C44" w:rsidRDefault="00D52C44" w:rsidP="004D0EDC">
      <w:pPr>
        <w:jc w:val="center"/>
        <w:rPr>
          <w:i/>
          <w:iCs/>
          <w:sz w:val="24"/>
          <w:szCs w:val="24"/>
        </w:rPr>
      </w:pPr>
      <w:r>
        <w:rPr>
          <w:i/>
          <w:iCs/>
          <w:noProof/>
          <w:sz w:val="24"/>
          <w:szCs w:val="24"/>
        </w:rPr>
        <w:drawing>
          <wp:inline distT="0" distB="0" distL="0" distR="0" wp14:anchorId="168DAFD5" wp14:editId="5D02FA60">
            <wp:extent cx="3760968" cy="3017520"/>
            <wp:effectExtent l="0" t="0" r="0" b="0"/>
            <wp:docPr id="19503165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16559" name="Image 5"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767208" cy="3022526"/>
                    </a:xfrm>
                    <a:prstGeom prst="rect">
                      <a:avLst/>
                    </a:prstGeom>
                  </pic:spPr>
                </pic:pic>
              </a:graphicData>
            </a:graphic>
          </wp:inline>
        </w:drawing>
      </w:r>
    </w:p>
    <w:p w14:paraId="2EF705AF" w14:textId="52442DCF" w:rsidR="00D52C44" w:rsidRPr="00AA4353" w:rsidRDefault="00D52C44" w:rsidP="004D0EDC">
      <w:pPr>
        <w:jc w:val="center"/>
        <w:rPr>
          <w:i/>
          <w:iCs/>
          <w:sz w:val="24"/>
          <w:szCs w:val="24"/>
        </w:rPr>
      </w:pPr>
      <w:r>
        <w:rPr>
          <w:i/>
          <w:iCs/>
          <w:sz w:val="24"/>
          <w:szCs w:val="24"/>
        </w:rPr>
        <w:t>Forme.cs</w:t>
      </w:r>
    </w:p>
    <w:p w14:paraId="7609A21B" w14:textId="07E6A083" w:rsidR="002D09C7" w:rsidRPr="00174D51" w:rsidRDefault="002D09C7" w:rsidP="002D09C7">
      <w:pPr>
        <w:pStyle w:val="Titre1"/>
      </w:pPr>
      <w:r>
        <w:lastRenderedPageBreak/>
        <w:t>Sources / Cours :</w:t>
      </w:r>
    </w:p>
    <w:p w14:paraId="5481B0ED" w14:textId="18CE44C8" w:rsidR="0098730E" w:rsidRPr="00174D51" w:rsidRDefault="00D47BC1">
      <w:pPr>
        <w:rPr>
          <w:sz w:val="24"/>
          <w:szCs w:val="24"/>
        </w:rPr>
      </w:pPr>
      <w:hyperlink r:id="rId23" w:history="1">
        <w:r w:rsidR="00434A5D" w:rsidRPr="00174D51">
          <w:rPr>
            <w:rStyle w:val="Lienhypertexte"/>
            <w:sz w:val="24"/>
            <w:szCs w:val="24"/>
          </w:rPr>
          <w:t>https://www.goprod.bouhours.net/?lang=fr</w:t>
        </w:r>
      </w:hyperlink>
    </w:p>
    <w:p w14:paraId="0D309715" w14:textId="2FFDDE02" w:rsidR="00434A5D" w:rsidRPr="00174D51" w:rsidRDefault="00434A5D">
      <w:pPr>
        <w:rPr>
          <w:sz w:val="24"/>
          <w:szCs w:val="24"/>
        </w:rPr>
      </w:pPr>
      <w:r w:rsidRPr="00174D51">
        <w:rPr>
          <w:sz w:val="24"/>
          <w:szCs w:val="24"/>
        </w:rPr>
        <w:t>https://refactoring.guru/fr/design-patterns/bridge/csharp/example</w:t>
      </w:r>
    </w:p>
    <w:sectPr w:rsidR="00434A5D" w:rsidRPr="00174D51">
      <w:footerReference w:type="default" r:id="rId24"/>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2FDD4" w14:textId="77777777" w:rsidR="0004217B" w:rsidRDefault="0004217B">
      <w:pPr>
        <w:spacing w:after="0" w:line="240" w:lineRule="auto"/>
      </w:pPr>
      <w:r>
        <w:separator/>
      </w:r>
    </w:p>
  </w:endnote>
  <w:endnote w:type="continuationSeparator" w:id="0">
    <w:p w14:paraId="1C6BA30F" w14:textId="77777777" w:rsidR="0004217B" w:rsidRDefault="0004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990"/>
      <w:docPartObj>
        <w:docPartGallery w:val="Page Numbers (Bottom of Page)"/>
        <w:docPartUnique/>
      </w:docPartObj>
    </w:sdtPr>
    <w:sdtEndPr/>
    <w:sdtContent>
      <w:p w14:paraId="01E926E7" w14:textId="77777777" w:rsidR="004E6434" w:rsidRDefault="004E6434">
        <w:pPr>
          <w:pStyle w:val="Pieddepage"/>
          <w:jc w:val="right"/>
        </w:pPr>
        <w:r>
          <w:fldChar w:fldCharType="begin"/>
        </w:r>
        <w:r>
          <w:instrText>PAGE   \* MERGEFORMAT</w:instrText>
        </w:r>
        <w:r>
          <w:fldChar w:fldCharType="separate"/>
        </w:r>
        <w:r>
          <w:t>2</w:t>
        </w:r>
        <w:r>
          <w:fldChar w:fldCharType="end"/>
        </w:r>
      </w:p>
    </w:sdtContent>
  </w:sdt>
  <w:p w14:paraId="5D8CB75C" w14:textId="77777777" w:rsidR="004E6434" w:rsidRDefault="004E64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354C7" w14:textId="77777777" w:rsidR="0004217B" w:rsidRDefault="0004217B">
      <w:pPr>
        <w:spacing w:after="0" w:line="240" w:lineRule="auto"/>
      </w:pPr>
      <w:r>
        <w:rPr>
          <w:color w:val="000000"/>
        </w:rPr>
        <w:separator/>
      </w:r>
    </w:p>
  </w:footnote>
  <w:footnote w:type="continuationSeparator" w:id="0">
    <w:p w14:paraId="291917A4" w14:textId="77777777" w:rsidR="0004217B" w:rsidRDefault="000421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autoHyphenation/>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30E"/>
    <w:rsid w:val="0004217B"/>
    <w:rsid w:val="00120754"/>
    <w:rsid w:val="00125C72"/>
    <w:rsid w:val="00160D24"/>
    <w:rsid w:val="00174D51"/>
    <w:rsid w:val="0024349E"/>
    <w:rsid w:val="002931A4"/>
    <w:rsid w:val="002D09C7"/>
    <w:rsid w:val="00412C01"/>
    <w:rsid w:val="00434A5D"/>
    <w:rsid w:val="004615F1"/>
    <w:rsid w:val="004721B8"/>
    <w:rsid w:val="004B07C4"/>
    <w:rsid w:val="004C643D"/>
    <w:rsid w:val="004D0EDC"/>
    <w:rsid w:val="004E41D1"/>
    <w:rsid w:val="004E6434"/>
    <w:rsid w:val="00512737"/>
    <w:rsid w:val="00621322"/>
    <w:rsid w:val="00650ED3"/>
    <w:rsid w:val="00807B65"/>
    <w:rsid w:val="008D6BE7"/>
    <w:rsid w:val="008D7B24"/>
    <w:rsid w:val="0098730E"/>
    <w:rsid w:val="00A1372C"/>
    <w:rsid w:val="00A2068B"/>
    <w:rsid w:val="00A42E13"/>
    <w:rsid w:val="00A70637"/>
    <w:rsid w:val="00AA4353"/>
    <w:rsid w:val="00AC44BF"/>
    <w:rsid w:val="00B849F0"/>
    <w:rsid w:val="00BA267C"/>
    <w:rsid w:val="00BA3779"/>
    <w:rsid w:val="00BB21F0"/>
    <w:rsid w:val="00BD79E4"/>
    <w:rsid w:val="00C1562C"/>
    <w:rsid w:val="00C44DBE"/>
    <w:rsid w:val="00C73DAD"/>
    <w:rsid w:val="00CA6E99"/>
    <w:rsid w:val="00CF352B"/>
    <w:rsid w:val="00D13C02"/>
    <w:rsid w:val="00D41B4F"/>
    <w:rsid w:val="00D47BC1"/>
    <w:rsid w:val="00D52C44"/>
    <w:rsid w:val="00DC0B73"/>
    <w:rsid w:val="00DE248C"/>
    <w:rsid w:val="00E8629D"/>
    <w:rsid w:val="00E900D8"/>
    <w:rsid w:val="00EC7781"/>
    <w:rsid w:val="00F221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81B0CE"/>
  <w15:docId w15:val="{D7B088C8-BD4A-4D40-8873-3FB514E4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link w:val="Titre1Car"/>
    <w:uiPriority w:val="9"/>
    <w:qFormat/>
    <w:rsid w:val="00512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val="0"/>
      <w:suppressAutoHyphens/>
      <w:spacing w:after="0" w:line="240" w:lineRule="auto"/>
      <w:textAlignment w:val="baseline"/>
    </w:pPr>
    <w:rPr>
      <w:rFonts w:ascii="Times New Roman" w:eastAsia="SimSun" w:hAnsi="Times New Roman" w:cs="Lucida Sans"/>
      <w:kern w:val="3"/>
      <w:sz w:val="24"/>
      <w:szCs w:val="24"/>
      <w:lang w:eastAsia="zh-CN" w:bidi="hi-IN"/>
    </w:rPr>
  </w:style>
  <w:style w:type="paragraph" w:styleId="Sansinterligne">
    <w:name w:val="No Spacing"/>
    <w:pPr>
      <w:suppressAutoHyphens/>
      <w:spacing w:after="0" w:line="240" w:lineRule="auto"/>
    </w:pPr>
  </w:style>
  <w:style w:type="character" w:customStyle="1" w:styleId="Titre1Car">
    <w:name w:val="Titre 1 Car"/>
    <w:basedOn w:val="Policepardfaut"/>
    <w:link w:val="Titre1"/>
    <w:uiPriority w:val="9"/>
    <w:rsid w:val="00512737"/>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4E6434"/>
    <w:pPr>
      <w:tabs>
        <w:tab w:val="center" w:pos="4536"/>
        <w:tab w:val="right" w:pos="9072"/>
      </w:tabs>
      <w:spacing w:after="0" w:line="240" w:lineRule="auto"/>
    </w:pPr>
  </w:style>
  <w:style w:type="character" w:customStyle="1" w:styleId="En-tteCar">
    <w:name w:val="En-tête Car"/>
    <w:basedOn w:val="Policepardfaut"/>
    <w:link w:val="En-tte"/>
    <w:uiPriority w:val="99"/>
    <w:rsid w:val="004E6434"/>
  </w:style>
  <w:style w:type="paragraph" w:styleId="Pieddepage">
    <w:name w:val="footer"/>
    <w:basedOn w:val="Normal"/>
    <w:link w:val="PieddepageCar"/>
    <w:uiPriority w:val="99"/>
    <w:unhideWhenUsed/>
    <w:rsid w:val="004E64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6434"/>
  </w:style>
  <w:style w:type="character" w:styleId="Lienhypertexte">
    <w:name w:val="Hyperlink"/>
    <w:basedOn w:val="Policepardfaut"/>
    <w:uiPriority w:val="99"/>
    <w:unhideWhenUsed/>
    <w:rsid w:val="00434A5D"/>
    <w:rPr>
      <w:color w:val="0563C1" w:themeColor="hyperlink"/>
      <w:u w:val="single"/>
    </w:rPr>
  </w:style>
  <w:style w:type="character" w:styleId="Mentionnonrsolue">
    <w:name w:val="Unresolved Mention"/>
    <w:basedOn w:val="Policepardfaut"/>
    <w:uiPriority w:val="99"/>
    <w:semiHidden/>
    <w:unhideWhenUsed/>
    <w:rsid w:val="00434A5D"/>
    <w:rPr>
      <w:color w:val="605E5C"/>
      <w:shd w:val="clear" w:color="auto" w:fill="E1DFDD"/>
    </w:rPr>
  </w:style>
  <w:style w:type="character" w:styleId="Lienhypertextesuivivisit">
    <w:name w:val="FollowedHyperlink"/>
    <w:basedOn w:val="Policepardfaut"/>
    <w:uiPriority w:val="99"/>
    <w:semiHidden/>
    <w:unhideWhenUsed/>
    <w:rsid w:val="00434A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8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sv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goprod.bouhours.net/?lang=fr" TargetMode="Externa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513</Words>
  <Characters>2824</Characters>
  <Application>Microsoft Office Word</Application>
  <DocSecurity>0</DocSecurity>
  <Lines>23</Lines>
  <Paragraphs>6</Paragraphs>
  <ScaleCrop>false</ScaleCrop>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Laplace</dc:creator>
  <dc:description/>
  <cp:lastModifiedBy>Hugo Laplace</cp:lastModifiedBy>
  <cp:revision>52</cp:revision>
  <dcterms:created xsi:type="dcterms:W3CDTF">2023-10-04T06:23:00Z</dcterms:created>
  <dcterms:modified xsi:type="dcterms:W3CDTF">2023-11-20T14:28:00Z</dcterms:modified>
</cp:coreProperties>
</file>