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275E" w14:textId="444FD6B9" w:rsidR="000326ED" w:rsidRDefault="00091E0F">
      <w:r>
        <w:t>Consignes sur les mots de passe :</w:t>
      </w:r>
    </w:p>
    <w:p w14:paraId="39EC8652" w14:textId="7F53196D" w:rsidR="00091E0F" w:rsidRDefault="00091E0F">
      <w:r>
        <w:t xml:space="preserve">Dans un premier temps chaque employer devrait posséder ça propre base </w:t>
      </w:r>
      <w:proofErr w:type="spellStart"/>
      <w:r>
        <w:t>keepass</w:t>
      </w:r>
      <w:proofErr w:type="spellEnd"/>
      <w:r>
        <w:t xml:space="preserve"> contenant les mots de passes qui lui sont propres (dans le cadre de son travail).</w:t>
      </w:r>
    </w:p>
    <w:p w14:paraId="45988980" w14:textId="3B2DACA6" w:rsidR="00091E0F" w:rsidRDefault="00091E0F">
      <w:r>
        <w:t>Pour ce qui de l’attribution des mots de passe pour par exemple se connecter au site d’</w:t>
      </w:r>
      <w:proofErr w:type="spellStart"/>
      <w:r>
        <w:t>abstergo</w:t>
      </w:r>
      <w:proofErr w:type="spellEnd"/>
      <w:r>
        <w:t xml:space="preserve"> ou encore à sont propres PC, l’utilisation de Mots de passe à usage unique pourrait être envisagé, on attribue un mots de passe à une session et à la première utilisation l’utilisateur devra définir sont mots de définitifs.</w:t>
      </w:r>
      <w:r w:rsidR="00B5760A">
        <w:t xml:space="preserve"> Il est surement possible d’effectuer cela via l’active directory ou les Stratégies de Groupe</w:t>
      </w:r>
    </w:p>
    <w:p w14:paraId="05AD8D5A" w14:textId="77777777" w:rsidR="00091E0F" w:rsidRDefault="00091E0F"/>
    <w:p w14:paraId="1F7575C5" w14:textId="5CDF7A4E" w:rsidR="00091E0F" w:rsidRDefault="00091E0F">
      <w:r>
        <w:t>On peut de plus si l’on veut forcer l’utilisateur à renforcer la sécurité de sont mots de passe à dans la Group Policy Management ajouter des règles sur la complexité du mots de passe</w:t>
      </w:r>
    </w:p>
    <w:p w14:paraId="2E1C2418" w14:textId="19E66D08" w:rsidR="00B5760A" w:rsidRDefault="00B5760A">
      <w:r w:rsidRPr="00B5760A">
        <w:drawing>
          <wp:inline distT="0" distB="0" distL="0" distR="0" wp14:anchorId="37F194D0" wp14:editId="2BAE573D">
            <wp:extent cx="5760720" cy="2140585"/>
            <wp:effectExtent l="0" t="0" r="0" b="0"/>
            <wp:docPr id="1070280126" name="Image 1" descr="Une image contenant texte, logiciel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0126" name="Image 1" descr="Une image contenant texte, logiciel, capture d’écran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0F"/>
    <w:rsid w:val="000203AC"/>
    <w:rsid w:val="000326ED"/>
    <w:rsid w:val="00091E0F"/>
    <w:rsid w:val="00115732"/>
    <w:rsid w:val="001E4992"/>
    <w:rsid w:val="00206410"/>
    <w:rsid w:val="002B52E2"/>
    <w:rsid w:val="006536E8"/>
    <w:rsid w:val="00B5760A"/>
    <w:rsid w:val="00EA1E6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E836"/>
  <w15:chartTrackingRefBased/>
  <w15:docId w15:val="{ABFE302B-97E6-42C7-8820-CA5C9B4A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06410"/>
    <w:pPr>
      <w:ind w:left="720"/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2023-10-12T15:12:00Z</dcterms:created>
  <dcterms:modified xsi:type="dcterms:W3CDTF">2023-10-12T15:34:00Z</dcterms:modified>
</cp:coreProperties>
</file>