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D3C75" w14:textId="1549B7BE" w:rsidR="0025275F" w:rsidRPr="0025275F" w:rsidRDefault="0025275F">
      <w:pPr>
        <w:rPr>
          <w:sz w:val="44"/>
          <w:szCs w:val="44"/>
        </w:rPr>
      </w:pPr>
      <w:r w:rsidRPr="0025275F">
        <w:rPr>
          <w:noProof/>
          <w:sz w:val="44"/>
          <w:szCs w:val="44"/>
        </w:rPr>
        <w:drawing>
          <wp:inline distT="0" distB="0" distL="0" distR="0" wp14:anchorId="7BDC69E5" wp14:editId="37496237">
            <wp:extent cx="2080260" cy="1790700"/>
            <wp:effectExtent l="0" t="0" r="0" b="0"/>
            <wp:docPr id="758765177" name="Picture 1" descr="École d'ingénieurs, bachelor et Mastère Spécialisé® - CESI"/>
            <wp:cNvGraphicFramePr/>
            <a:graphic xmlns:a="http://schemas.openxmlformats.org/drawingml/2006/main">
              <a:graphicData uri="http://schemas.openxmlformats.org/drawingml/2006/picture">
                <pic:pic xmlns:pic="http://schemas.openxmlformats.org/drawingml/2006/picture">
                  <pic:nvPicPr>
                    <pic:cNvPr id="758765177" name="Picture 1" descr="École d'ingénieurs, bachelor et Mastère Spécialisé® - CESI"/>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0260" cy="1790700"/>
                    </a:xfrm>
                    <a:prstGeom prst="rect">
                      <a:avLst/>
                    </a:prstGeom>
                    <a:noFill/>
                    <a:ln>
                      <a:noFill/>
                    </a:ln>
                  </pic:spPr>
                </pic:pic>
              </a:graphicData>
            </a:graphic>
          </wp:inline>
        </w:drawing>
      </w:r>
    </w:p>
    <w:p w14:paraId="528A9C1F" w14:textId="2A94233C" w:rsidR="0025275F" w:rsidRPr="0025275F" w:rsidRDefault="0025275F">
      <w:pPr>
        <w:rPr>
          <w:sz w:val="44"/>
          <w:szCs w:val="44"/>
        </w:rPr>
      </w:pPr>
    </w:p>
    <w:p w14:paraId="101883B3" w14:textId="77777777" w:rsidR="0025275F" w:rsidRPr="0025275F" w:rsidRDefault="0025275F">
      <w:pPr>
        <w:rPr>
          <w:sz w:val="44"/>
          <w:szCs w:val="44"/>
        </w:rPr>
      </w:pPr>
    </w:p>
    <w:p w14:paraId="560151F4" w14:textId="3D9B2169" w:rsidR="0025275F" w:rsidRPr="0025275F" w:rsidRDefault="0025275F" w:rsidP="00396DE1">
      <w:pPr>
        <w:ind w:left="1416" w:firstLine="708"/>
        <w:jc w:val="center"/>
        <w:rPr>
          <w:sz w:val="44"/>
          <w:szCs w:val="44"/>
        </w:rPr>
      </w:pPr>
      <w:r w:rsidRPr="0025275F">
        <w:rPr>
          <w:sz w:val="44"/>
          <w:szCs w:val="44"/>
        </w:rPr>
        <w:t>PROJET ANIMUS EXTENDUS</w:t>
      </w:r>
    </w:p>
    <w:p w14:paraId="5F0FE2F8" w14:textId="192377D6" w:rsidR="0025275F" w:rsidRPr="0025275F" w:rsidRDefault="0025275F" w:rsidP="00396DE1">
      <w:pPr>
        <w:jc w:val="center"/>
        <w:rPr>
          <w:sz w:val="44"/>
          <w:szCs w:val="44"/>
        </w:rPr>
      </w:pPr>
      <w:r w:rsidRPr="0025275F">
        <w:rPr>
          <w:sz w:val="44"/>
          <w:szCs w:val="44"/>
        </w:rPr>
        <w:t xml:space="preserve">Livrable </w:t>
      </w:r>
      <w:r w:rsidR="00A70DD0">
        <w:rPr>
          <w:sz w:val="44"/>
          <w:szCs w:val="44"/>
        </w:rPr>
        <w:t>2</w:t>
      </w:r>
    </w:p>
    <w:p w14:paraId="4BE982E6" w14:textId="4C354256" w:rsidR="0025275F" w:rsidRDefault="0025275F" w:rsidP="00396DE1">
      <w:pPr>
        <w:ind w:firstLine="708"/>
        <w:jc w:val="center"/>
        <w:rPr>
          <w:sz w:val="44"/>
          <w:szCs w:val="44"/>
        </w:rPr>
      </w:pPr>
      <w:r w:rsidRPr="0025275F">
        <w:rPr>
          <w:sz w:val="44"/>
          <w:szCs w:val="44"/>
        </w:rPr>
        <w:t xml:space="preserve">Groupe </w:t>
      </w:r>
      <w:r w:rsidR="00F0071F">
        <w:rPr>
          <w:sz w:val="44"/>
          <w:szCs w:val="44"/>
        </w:rPr>
        <w:t>2</w:t>
      </w:r>
    </w:p>
    <w:p w14:paraId="7EF6CF9C" w14:textId="5D878F01" w:rsidR="0025275F" w:rsidRDefault="0025275F" w:rsidP="0025275F">
      <w:pPr>
        <w:ind w:firstLine="708"/>
        <w:rPr>
          <w:sz w:val="24"/>
          <w:szCs w:val="24"/>
        </w:rPr>
      </w:pPr>
    </w:p>
    <w:p w14:paraId="3485F29B" w14:textId="67EEC969" w:rsidR="0025275F" w:rsidRDefault="00896978" w:rsidP="00896978">
      <w:pPr>
        <w:ind w:firstLine="708"/>
        <w:jc w:val="center"/>
        <w:rPr>
          <w:sz w:val="24"/>
          <w:szCs w:val="24"/>
        </w:rPr>
      </w:pPr>
      <w:r>
        <w:rPr>
          <w:noProof/>
          <w:sz w:val="24"/>
          <w:szCs w:val="24"/>
        </w:rPr>
        <w:drawing>
          <wp:inline distT="0" distB="0" distL="0" distR="0" wp14:anchorId="4EB1B8A8" wp14:editId="4E8CC2CD">
            <wp:extent cx="2766060" cy="2766060"/>
            <wp:effectExtent l="0" t="0" r="0" b="0"/>
            <wp:docPr id="1783884009" name="Image 2" descr="Une image contenant symbole, logo, clipart,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84009" name="Image 2" descr="Une image contenant symbole, logo, clipart, blanc&#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2766060" cy="2766060"/>
                    </a:xfrm>
                    <a:prstGeom prst="rect">
                      <a:avLst/>
                    </a:prstGeom>
                  </pic:spPr>
                </pic:pic>
              </a:graphicData>
            </a:graphic>
          </wp:inline>
        </w:drawing>
      </w:r>
    </w:p>
    <w:p w14:paraId="7D269593" w14:textId="6164623D" w:rsidR="0025275F" w:rsidRDefault="0025275F" w:rsidP="0025275F">
      <w:pPr>
        <w:ind w:firstLine="708"/>
        <w:jc w:val="center"/>
        <w:rPr>
          <w:sz w:val="24"/>
          <w:szCs w:val="24"/>
        </w:rPr>
      </w:pPr>
    </w:p>
    <w:p w14:paraId="12030D34" w14:textId="1A1E34E5" w:rsidR="0025275F" w:rsidRDefault="0025275F" w:rsidP="0025275F">
      <w:pPr>
        <w:ind w:firstLine="708"/>
        <w:rPr>
          <w:sz w:val="24"/>
          <w:szCs w:val="24"/>
        </w:rPr>
      </w:pPr>
    </w:p>
    <w:p w14:paraId="15F3D1E3" w14:textId="7B9B7B37" w:rsidR="0025275F" w:rsidRPr="001E7CBA" w:rsidRDefault="0025275F" w:rsidP="0025275F">
      <w:pPr>
        <w:rPr>
          <w:sz w:val="24"/>
          <w:szCs w:val="24"/>
          <w:lang w:val="en-US"/>
        </w:rPr>
      </w:pPr>
      <w:r w:rsidRPr="001E7CBA">
        <w:rPr>
          <w:sz w:val="24"/>
          <w:szCs w:val="24"/>
          <w:lang w:val="en-US"/>
        </w:rPr>
        <w:t>Florian Brochot</w:t>
      </w:r>
    </w:p>
    <w:p w14:paraId="5097F554" w14:textId="2EE7B68C" w:rsidR="00D5461E" w:rsidRPr="001E7CBA" w:rsidRDefault="0025275F" w:rsidP="0025275F">
      <w:pPr>
        <w:rPr>
          <w:sz w:val="24"/>
          <w:szCs w:val="24"/>
          <w:lang w:val="en-US"/>
        </w:rPr>
      </w:pPr>
      <w:r w:rsidRPr="001E7CBA">
        <w:rPr>
          <w:sz w:val="24"/>
          <w:szCs w:val="24"/>
          <w:lang w:val="en-US"/>
        </w:rPr>
        <w:t>Hugo Laplace</w:t>
      </w:r>
    </w:p>
    <w:sdt>
      <w:sdtPr>
        <w:rPr>
          <w:rFonts w:asciiTheme="minorHAnsi" w:eastAsiaTheme="minorHAnsi" w:hAnsiTheme="minorHAnsi" w:cstheme="minorBidi"/>
          <w:color w:val="auto"/>
          <w:sz w:val="22"/>
          <w:szCs w:val="22"/>
          <w:lang w:eastAsia="en-US"/>
        </w:rPr>
        <w:id w:val="604614423"/>
        <w:docPartObj>
          <w:docPartGallery w:val="Table of Contents"/>
          <w:docPartUnique/>
        </w:docPartObj>
      </w:sdtPr>
      <w:sdtEndPr>
        <w:rPr>
          <w:b/>
          <w:bCs/>
        </w:rPr>
      </w:sdtEndPr>
      <w:sdtContent>
        <w:p w14:paraId="64965AA8" w14:textId="7EFEDA2B" w:rsidR="00E60551" w:rsidRDefault="00E60551">
          <w:pPr>
            <w:pStyle w:val="En-ttedetabledesmatires"/>
          </w:pPr>
          <w:r>
            <w:t>Table des matières</w:t>
          </w:r>
        </w:p>
        <w:p w14:paraId="3E0B5BA4" w14:textId="2DF13275" w:rsidR="00D83D95" w:rsidRDefault="00E60551">
          <w:pPr>
            <w:pStyle w:val="TM1"/>
            <w:tabs>
              <w:tab w:val="right" w:leader="dot" w:pos="9062"/>
            </w:tabs>
            <w:rPr>
              <w:rFonts w:eastAsiaTheme="minorEastAsia"/>
              <w:noProof/>
              <w:kern w:val="2"/>
              <w:lang w:eastAsia="fr-FR"/>
              <w14:ligatures w14:val="standardContextual"/>
            </w:rPr>
          </w:pPr>
          <w:r>
            <w:fldChar w:fldCharType="begin"/>
          </w:r>
          <w:r>
            <w:instrText xml:space="preserve"> TOC \o "1-3" \h \z \u </w:instrText>
          </w:r>
          <w:r>
            <w:fldChar w:fldCharType="separate"/>
          </w:r>
          <w:hyperlink w:anchor="_Toc150789884" w:history="1">
            <w:r w:rsidR="00D83D95" w:rsidRPr="006A5D03">
              <w:rPr>
                <w:rStyle w:val="Lienhypertexte"/>
                <w:noProof/>
              </w:rPr>
              <w:t>Répartition des taches</w:t>
            </w:r>
            <w:r w:rsidR="00D83D95">
              <w:rPr>
                <w:noProof/>
                <w:webHidden/>
              </w:rPr>
              <w:tab/>
            </w:r>
            <w:r w:rsidR="00D83D95">
              <w:rPr>
                <w:noProof/>
                <w:webHidden/>
              </w:rPr>
              <w:fldChar w:fldCharType="begin"/>
            </w:r>
            <w:r w:rsidR="00D83D95">
              <w:rPr>
                <w:noProof/>
                <w:webHidden/>
              </w:rPr>
              <w:instrText xml:space="preserve"> PAGEREF _Toc150789884 \h </w:instrText>
            </w:r>
            <w:r w:rsidR="00D83D95">
              <w:rPr>
                <w:noProof/>
                <w:webHidden/>
              </w:rPr>
            </w:r>
            <w:r w:rsidR="00D83D95">
              <w:rPr>
                <w:noProof/>
                <w:webHidden/>
              </w:rPr>
              <w:fldChar w:fldCharType="separate"/>
            </w:r>
            <w:r w:rsidR="00D83D95">
              <w:rPr>
                <w:noProof/>
                <w:webHidden/>
              </w:rPr>
              <w:t>3</w:t>
            </w:r>
            <w:r w:rsidR="00D83D95">
              <w:rPr>
                <w:noProof/>
                <w:webHidden/>
              </w:rPr>
              <w:fldChar w:fldCharType="end"/>
            </w:r>
          </w:hyperlink>
        </w:p>
        <w:p w14:paraId="54C78675" w14:textId="37CAB97B" w:rsidR="00D83D95" w:rsidRDefault="00D83D95">
          <w:pPr>
            <w:pStyle w:val="TM1"/>
            <w:tabs>
              <w:tab w:val="right" w:leader="dot" w:pos="9062"/>
            </w:tabs>
            <w:rPr>
              <w:rFonts w:eastAsiaTheme="minorEastAsia"/>
              <w:noProof/>
              <w:kern w:val="2"/>
              <w:lang w:eastAsia="fr-FR"/>
              <w14:ligatures w14:val="standardContextual"/>
            </w:rPr>
          </w:pPr>
          <w:hyperlink w:anchor="_Toc150789885" w:history="1">
            <w:r w:rsidRPr="006A5D03">
              <w:rPr>
                <w:rStyle w:val="Lienhypertexte"/>
                <w:noProof/>
              </w:rPr>
              <w:t>Contexte</w:t>
            </w:r>
            <w:r>
              <w:rPr>
                <w:noProof/>
                <w:webHidden/>
              </w:rPr>
              <w:tab/>
            </w:r>
            <w:r>
              <w:rPr>
                <w:noProof/>
                <w:webHidden/>
              </w:rPr>
              <w:fldChar w:fldCharType="begin"/>
            </w:r>
            <w:r>
              <w:rPr>
                <w:noProof/>
                <w:webHidden/>
              </w:rPr>
              <w:instrText xml:space="preserve"> PAGEREF _Toc150789885 \h </w:instrText>
            </w:r>
            <w:r>
              <w:rPr>
                <w:noProof/>
                <w:webHidden/>
              </w:rPr>
            </w:r>
            <w:r>
              <w:rPr>
                <w:noProof/>
                <w:webHidden/>
              </w:rPr>
              <w:fldChar w:fldCharType="separate"/>
            </w:r>
            <w:r>
              <w:rPr>
                <w:noProof/>
                <w:webHidden/>
              </w:rPr>
              <w:t>3</w:t>
            </w:r>
            <w:r>
              <w:rPr>
                <w:noProof/>
                <w:webHidden/>
              </w:rPr>
              <w:fldChar w:fldCharType="end"/>
            </w:r>
          </w:hyperlink>
        </w:p>
        <w:p w14:paraId="057E1538" w14:textId="4CF2C59D" w:rsidR="00D83D95" w:rsidRDefault="00D83D95">
          <w:pPr>
            <w:pStyle w:val="TM1"/>
            <w:tabs>
              <w:tab w:val="right" w:leader="dot" w:pos="9062"/>
            </w:tabs>
            <w:rPr>
              <w:rFonts w:eastAsiaTheme="minorEastAsia"/>
              <w:noProof/>
              <w:kern w:val="2"/>
              <w:lang w:eastAsia="fr-FR"/>
              <w14:ligatures w14:val="standardContextual"/>
            </w:rPr>
          </w:pPr>
          <w:hyperlink w:anchor="_Toc150789886" w:history="1">
            <w:r w:rsidRPr="006A5D03">
              <w:rPr>
                <w:rStyle w:val="Lienhypertexte"/>
                <w:noProof/>
              </w:rPr>
              <w:t>Problématique</w:t>
            </w:r>
            <w:r>
              <w:rPr>
                <w:noProof/>
                <w:webHidden/>
              </w:rPr>
              <w:tab/>
            </w:r>
            <w:r>
              <w:rPr>
                <w:noProof/>
                <w:webHidden/>
              </w:rPr>
              <w:fldChar w:fldCharType="begin"/>
            </w:r>
            <w:r>
              <w:rPr>
                <w:noProof/>
                <w:webHidden/>
              </w:rPr>
              <w:instrText xml:space="preserve"> PAGEREF _Toc150789886 \h </w:instrText>
            </w:r>
            <w:r>
              <w:rPr>
                <w:noProof/>
                <w:webHidden/>
              </w:rPr>
            </w:r>
            <w:r>
              <w:rPr>
                <w:noProof/>
                <w:webHidden/>
              </w:rPr>
              <w:fldChar w:fldCharType="separate"/>
            </w:r>
            <w:r>
              <w:rPr>
                <w:noProof/>
                <w:webHidden/>
              </w:rPr>
              <w:t>4</w:t>
            </w:r>
            <w:r>
              <w:rPr>
                <w:noProof/>
                <w:webHidden/>
              </w:rPr>
              <w:fldChar w:fldCharType="end"/>
            </w:r>
          </w:hyperlink>
        </w:p>
        <w:p w14:paraId="5100A93C" w14:textId="7A9C2F5B" w:rsidR="00D83D95" w:rsidRDefault="00D83D95">
          <w:pPr>
            <w:pStyle w:val="TM1"/>
            <w:tabs>
              <w:tab w:val="right" w:leader="dot" w:pos="9062"/>
            </w:tabs>
            <w:rPr>
              <w:rFonts w:eastAsiaTheme="minorEastAsia"/>
              <w:noProof/>
              <w:kern w:val="2"/>
              <w:lang w:eastAsia="fr-FR"/>
              <w14:ligatures w14:val="standardContextual"/>
            </w:rPr>
          </w:pPr>
          <w:hyperlink w:anchor="_Toc150789887" w:history="1">
            <w:r w:rsidRPr="006A5D03">
              <w:rPr>
                <w:rStyle w:val="Lienhypertexte"/>
                <w:noProof/>
              </w:rPr>
              <w:t>Rappel livrable 1</w:t>
            </w:r>
            <w:r>
              <w:rPr>
                <w:noProof/>
                <w:webHidden/>
              </w:rPr>
              <w:tab/>
            </w:r>
            <w:r>
              <w:rPr>
                <w:noProof/>
                <w:webHidden/>
              </w:rPr>
              <w:fldChar w:fldCharType="begin"/>
            </w:r>
            <w:r>
              <w:rPr>
                <w:noProof/>
                <w:webHidden/>
              </w:rPr>
              <w:instrText xml:space="preserve"> PAGEREF _Toc150789887 \h </w:instrText>
            </w:r>
            <w:r>
              <w:rPr>
                <w:noProof/>
                <w:webHidden/>
              </w:rPr>
            </w:r>
            <w:r>
              <w:rPr>
                <w:noProof/>
                <w:webHidden/>
              </w:rPr>
              <w:fldChar w:fldCharType="separate"/>
            </w:r>
            <w:r>
              <w:rPr>
                <w:noProof/>
                <w:webHidden/>
              </w:rPr>
              <w:t>4</w:t>
            </w:r>
            <w:r>
              <w:rPr>
                <w:noProof/>
                <w:webHidden/>
              </w:rPr>
              <w:fldChar w:fldCharType="end"/>
            </w:r>
          </w:hyperlink>
        </w:p>
        <w:p w14:paraId="21693CDD" w14:textId="3507A157" w:rsidR="00D83D95" w:rsidRDefault="00D83D95">
          <w:pPr>
            <w:pStyle w:val="TM1"/>
            <w:tabs>
              <w:tab w:val="right" w:leader="dot" w:pos="9062"/>
            </w:tabs>
            <w:rPr>
              <w:rFonts w:eastAsiaTheme="minorEastAsia"/>
              <w:noProof/>
              <w:kern w:val="2"/>
              <w:lang w:eastAsia="fr-FR"/>
              <w14:ligatures w14:val="standardContextual"/>
            </w:rPr>
          </w:pPr>
          <w:hyperlink w:anchor="_Toc150789888" w:history="1">
            <w:r w:rsidRPr="006A5D03">
              <w:rPr>
                <w:rStyle w:val="Lienhypertexte"/>
                <w:noProof/>
              </w:rPr>
              <w:t>Objectif livrable 2</w:t>
            </w:r>
            <w:r>
              <w:rPr>
                <w:noProof/>
                <w:webHidden/>
              </w:rPr>
              <w:tab/>
            </w:r>
            <w:r>
              <w:rPr>
                <w:noProof/>
                <w:webHidden/>
              </w:rPr>
              <w:fldChar w:fldCharType="begin"/>
            </w:r>
            <w:r>
              <w:rPr>
                <w:noProof/>
                <w:webHidden/>
              </w:rPr>
              <w:instrText xml:space="preserve"> PAGEREF _Toc150789888 \h </w:instrText>
            </w:r>
            <w:r>
              <w:rPr>
                <w:noProof/>
                <w:webHidden/>
              </w:rPr>
            </w:r>
            <w:r>
              <w:rPr>
                <w:noProof/>
                <w:webHidden/>
              </w:rPr>
              <w:fldChar w:fldCharType="separate"/>
            </w:r>
            <w:r>
              <w:rPr>
                <w:noProof/>
                <w:webHidden/>
              </w:rPr>
              <w:t>5</w:t>
            </w:r>
            <w:r>
              <w:rPr>
                <w:noProof/>
                <w:webHidden/>
              </w:rPr>
              <w:fldChar w:fldCharType="end"/>
            </w:r>
          </w:hyperlink>
        </w:p>
        <w:p w14:paraId="5D50AA7F" w14:textId="50B21A57" w:rsidR="00D83D95" w:rsidRDefault="00D83D95">
          <w:pPr>
            <w:pStyle w:val="TM1"/>
            <w:tabs>
              <w:tab w:val="right" w:leader="dot" w:pos="9062"/>
            </w:tabs>
            <w:rPr>
              <w:rFonts w:eastAsiaTheme="minorEastAsia"/>
              <w:noProof/>
              <w:kern w:val="2"/>
              <w:lang w:eastAsia="fr-FR"/>
              <w14:ligatures w14:val="standardContextual"/>
            </w:rPr>
          </w:pPr>
          <w:hyperlink w:anchor="_Toc150789889" w:history="1">
            <w:r w:rsidRPr="006A5D03">
              <w:rPr>
                <w:rStyle w:val="Lienhypertexte"/>
                <w:noProof/>
              </w:rPr>
              <w:t>Authentification</w:t>
            </w:r>
            <w:r>
              <w:rPr>
                <w:noProof/>
                <w:webHidden/>
              </w:rPr>
              <w:tab/>
            </w:r>
            <w:r>
              <w:rPr>
                <w:noProof/>
                <w:webHidden/>
              </w:rPr>
              <w:fldChar w:fldCharType="begin"/>
            </w:r>
            <w:r>
              <w:rPr>
                <w:noProof/>
                <w:webHidden/>
              </w:rPr>
              <w:instrText xml:space="preserve"> PAGEREF _Toc150789889 \h </w:instrText>
            </w:r>
            <w:r>
              <w:rPr>
                <w:noProof/>
                <w:webHidden/>
              </w:rPr>
            </w:r>
            <w:r>
              <w:rPr>
                <w:noProof/>
                <w:webHidden/>
              </w:rPr>
              <w:fldChar w:fldCharType="separate"/>
            </w:r>
            <w:r>
              <w:rPr>
                <w:noProof/>
                <w:webHidden/>
              </w:rPr>
              <w:t>6</w:t>
            </w:r>
            <w:r>
              <w:rPr>
                <w:noProof/>
                <w:webHidden/>
              </w:rPr>
              <w:fldChar w:fldCharType="end"/>
            </w:r>
          </w:hyperlink>
        </w:p>
        <w:p w14:paraId="7AA9BD86" w14:textId="28296876" w:rsidR="00D83D95" w:rsidRDefault="00D83D95">
          <w:pPr>
            <w:pStyle w:val="TM1"/>
            <w:tabs>
              <w:tab w:val="right" w:leader="dot" w:pos="9062"/>
            </w:tabs>
            <w:rPr>
              <w:rFonts w:eastAsiaTheme="minorEastAsia"/>
              <w:noProof/>
              <w:kern w:val="2"/>
              <w:lang w:eastAsia="fr-FR"/>
              <w14:ligatures w14:val="standardContextual"/>
            </w:rPr>
          </w:pPr>
          <w:hyperlink w:anchor="_Toc150789890" w:history="1">
            <w:r w:rsidRPr="006A5D03">
              <w:rPr>
                <w:rStyle w:val="Lienhypertexte"/>
                <w:noProof/>
              </w:rPr>
              <w:t>Virtualisation</w:t>
            </w:r>
            <w:r>
              <w:rPr>
                <w:noProof/>
                <w:webHidden/>
              </w:rPr>
              <w:tab/>
            </w:r>
            <w:r>
              <w:rPr>
                <w:noProof/>
                <w:webHidden/>
              </w:rPr>
              <w:fldChar w:fldCharType="begin"/>
            </w:r>
            <w:r>
              <w:rPr>
                <w:noProof/>
                <w:webHidden/>
              </w:rPr>
              <w:instrText xml:space="preserve"> PAGEREF _Toc150789890 \h </w:instrText>
            </w:r>
            <w:r>
              <w:rPr>
                <w:noProof/>
                <w:webHidden/>
              </w:rPr>
            </w:r>
            <w:r>
              <w:rPr>
                <w:noProof/>
                <w:webHidden/>
              </w:rPr>
              <w:fldChar w:fldCharType="separate"/>
            </w:r>
            <w:r>
              <w:rPr>
                <w:noProof/>
                <w:webHidden/>
              </w:rPr>
              <w:t>7</w:t>
            </w:r>
            <w:r>
              <w:rPr>
                <w:noProof/>
                <w:webHidden/>
              </w:rPr>
              <w:fldChar w:fldCharType="end"/>
            </w:r>
          </w:hyperlink>
        </w:p>
        <w:p w14:paraId="5CD8B364" w14:textId="1BC159F9" w:rsidR="00D83D95" w:rsidRDefault="00D83D95">
          <w:pPr>
            <w:pStyle w:val="TM1"/>
            <w:tabs>
              <w:tab w:val="right" w:leader="dot" w:pos="9062"/>
            </w:tabs>
            <w:rPr>
              <w:rFonts w:eastAsiaTheme="minorEastAsia"/>
              <w:noProof/>
              <w:kern w:val="2"/>
              <w:lang w:eastAsia="fr-FR"/>
              <w14:ligatures w14:val="standardContextual"/>
            </w:rPr>
          </w:pPr>
          <w:hyperlink w:anchor="_Toc150789891" w:history="1">
            <w:r w:rsidRPr="006A5D03">
              <w:rPr>
                <w:rStyle w:val="Lienhypertexte"/>
                <w:noProof/>
              </w:rPr>
              <w:t>Supervision</w:t>
            </w:r>
            <w:r>
              <w:rPr>
                <w:noProof/>
                <w:webHidden/>
              </w:rPr>
              <w:tab/>
            </w:r>
            <w:r>
              <w:rPr>
                <w:noProof/>
                <w:webHidden/>
              </w:rPr>
              <w:fldChar w:fldCharType="begin"/>
            </w:r>
            <w:r>
              <w:rPr>
                <w:noProof/>
                <w:webHidden/>
              </w:rPr>
              <w:instrText xml:space="preserve"> PAGEREF _Toc150789891 \h </w:instrText>
            </w:r>
            <w:r>
              <w:rPr>
                <w:noProof/>
                <w:webHidden/>
              </w:rPr>
            </w:r>
            <w:r>
              <w:rPr>
                <w:noProof/>
                <w:webHidden/>
              </w:rPr>
              <w:fldChar w:fldCharType="separate"/>
            </w:r>
            <w:r>
              <w:rPr>
                <w:noProof/>
                <w:webHidden/>
              </w:rPr>
              <w:t>8</w:t>
            </w:r>
            <w:r>
              <w:rPr>
                <w:noProof/>
                <w:webHidden/>
              </w:rPr>
              <w:fldChar w:fldCharType="end"/>
            </w:r>
          </w:hyperlink>
        </w:p>
        <w:p w14:paraId="0066EAF5" w14:textId="386D8467" w:rsidR="00D83D95" w:rsidRDefault="00D83D95">
          <w:pPr>
            <w:pStyle w:val="TM1"/>
            <w:tabs>
              <w:tab w:val="right" w:leader="dot" w:pos="9062"/>
            </w:tabs>
            <w:rPr>
              <w:rFonts w:eastAsiaTheme="minorEastAsia"/>
              <w:noProof/>
              <w:kern w:val="2"/>
              <w:lang w:eastAsia="fr-FR"/>
              <w14:ligatures w14:val="standardContextual"/>
            </w:rPr>
          </w:pPr>
          <w:hyperlink w:anchor="_Toc150789892" w:history="1">
            <w:r w:rsidRPr="006A5D03">
              <w:rPr>
                <w:rStyle w:val="Lienhypertexte"/>
                <w:noProof/>
              </w:rPr>
              <w:t>Politique de Sauvegarde</w:t>
            </w:r>
            <w:r>
              <w:rPr>
                <w:noProof/>
                <w:webHidden/>
              </w:rPr>
              <w:tab/>
            </w:r>
            <w:r>
              <w:rPr>
                <w:noProof/>
                <w:webHidden/>
              </w:rPr>
              <w:fldChar w:fldCharType="begin"/>
            </w:r>
            <w:r>
              <w:rPr>
                <w:noProof/>
                <w:webHidden/>
              </w:rPr>
              <w:instrText xml:space="preserve"> PAGEREF _Toc150789892 \h </w:instrText>
            </w:r>
            <w:r>
              <w:rPr>
                <w:noProof/>
                <w:webHidden/>
              </w:rPr>
            </w:r>
            <w:r>
              <w:rPr>
                <w:noProof/>
                <w:webHidden/>
              </w:rPr>
              <w:fldChar w:fldCharType="separate"/>
            </w:r>
            <w:r>
              <w:rPr>
                <w:noProof/>
                <w:webHidden/>
              </w:rPr>
              <w:t>9</w:t>
            </w:r>
            <w:r>
              <w:rPr>
                <w:noProof/>
                <w:webHidden/>
              </w:rPr>
              <w:fldChar w:fldCharType="end"/>
            </w:r>
          </w:hyperlink>
        </w:p>
        <w:p w14:paraId="07507480" w14:textId="68FEB703" w:rsidR="00D83D95" w:rsidRDefault="00D83D95">
          <w:pPr>
            <w:pStyle w:val="TM1"/>
            <w:tabs>
              <w:tab w:val="right" w:leader="dot" w:pos="9062"/>
            </w:tabs>
            <w:rPr>
              <w:rFonts w:eastAsiaTheme="minorEastAsia"/>
              <w:noProof/>
              <w:kern w:val="2"/>
              <w:lang w:eastAsia="fr-FR"/>
              <w14:ligatures w14:val="standardContextual"/>
            </w:rPr>
          </w:pPr>
          <w:hyperlink w:anchor="_Toc150789893" w:history="1">
            <w:r w:rsidRPr="006A5D03">
              <w:rPr>
                <w:rStyle w:val="Lienhypertexte"/>
                <w:noProof/>
              </w:rPr>
              <w:t>Schéma du réseau</w:t>
            </w:r>
            <w:r>
              <w:rPr>
                <w:noProof/>
                <w:webHidden/>
              </w:rPr>
              <w:tab/>
            </w:r>
            <w:r>
              <w:rPr>
                <w:noProof/>
                <w:webHidden/>
              </w:rPr>
              <w:fldChar w:fldCharType="begin"/>
            </w:r>
            <w:r>
              <w:rPr>
                <w:noProof/>
                <w:webHidden/>
              </w:rPr>
              <w:instrText xml:space="preserve"> PAGEREF _Toc150789893 \h </w:instrText>
            </w:r>
            <w:r>
              <w:rPr>
                <w:noProof/>
                <w:webHidden/>
              </w:rPr>
            </w:r>
            <w:r>
              <w:rPr>
                <w:noProof/>
                <w:webHidden/>
              </w:rPr>
              <w:fldChar w:fldCharType="separate"/>
            </w:r>
            <w:r>
              <w:rPr>
                <w:noProof/>
                <w:webHidden/>
              </w:rPr>
              <w:t>10</w:t>
            </w:r>
            <w:r>
              <w:rPr>
                <w:noProof/>
                <w:webHidden/>
              </w:rPr>
              <w:fldChar w:fldCharType="end"/>
            </w:r>
          </w:hyperlink>
        </w:p>
        <w:p w14:paraId="34920E85" w14:textId="35412C5A" w:rsidR="00D83D95" w:rsidRDefault="00D83D95">
          <w:pPr>
            <w:pStyle w:val="TM1"/>
            <w:tabs>
              <w:tab w:val="right" w:leader="dot" w:pos="9062"/>
            </w:tabs>
            <w:rPr>
              <w:rFonts w:eastAsiaTheme="minorEastAsia"/>
              <w:noProof/>
              <w:kern w:val="2"/>
              <w:lang w:eastAsia="fr-FR"/>
              <w14:ligatures w14:val="standardContextual"/>
            </w:rPr>
          </w:pPr>
          <w:hyperlink w:anchor="_Toc150789894" w:history="1">
            <w:r w:rsidRPr="006A5D03">
              <w:rPr>
                <w:rStyle w:val="Lienhypertexte"/>
                <w:noProof/>
              </w:rPr>
              <w:t>Organisations des utilisateurs ADDS et OU</w:t>
            </w:r>
            <w:r>
              <w:rPr>
                <w:noProof/>
                <w:webHidden/>
              </w:rPr>
              <w:tab/>
            </w:r>
            <w:r>
              <w:rPr>
                <w:noProof/>
                <w:webHidden/>
              </w:rPr>
              <w:fldChar w:fldCharType="begin"/>
            </w:r>
            <w:r>
              <w:rPr>
                <w:noProof/>
                <w:webHidden/>
              </w:rPr>
              <w:instrText xml:space="preserve"> PAGEREF _Toc150789894 \h </w:instrText>
            </w:r>
            <w:r>
              <w:rPr>
                <w:noProof/>
                <w:webHidden/>
              </w:rPr>
            </w:r>
            <w:r>
              <w:rPr>
                <w:noProof/>
                <w:webHidden/>
              </w:rPr>
              <w:fldChar w:fldCharType="separate"/>
            </w:r>
            <w:r>
              <w:rPr>
                <w:noProof/>
                <w:webHidden/>
              </w:rPr>
              <w:t>13</w:t>
            </w:r>
            <w:r>
              <w:rPr>
                <w:noProof/>
                <w:webHidden/>
              </w:rPr>
              <w:fldChar w:fldCharType="end"/>
            </w:r>
          </w:hyperlink>
        </w:p>
        <w:p w14:paraId="6243D920" w14:textId="6DF35A3E" w:rsidR="00D83D95" w:rsidRDefault="00D83D95">
          <w:pPr>
            <w:pStyle w:val="TM1"/>
            <w:tabs>
              <w:tab w:val="right" w:leader="dot" w:pos="9062"/>
            </w:tabs>
            <w:rPr>
              <w:rFonts w:eastAsiaTheme="minorEastAsia"/>
              <w:noProof/>
              <w:kern w:val="2"/>
              <w:lang w:eastAsia="fr-FR"/>
              <w14:ligatures w14:val="standardContextual"/>
            </w:rPr>
          </w:pPr>
          <w:hyperlink w:anchor="_Toc150789895" w:history="1">
            <w:r w:rsidRPr="006A5D03">
              <w:rPr>
                <w:rStyle w:val="Lienhypertexte"/>
                <w:noProof/>
              </w:rPr>
              <w:t>Sécurité</w:t>
            </w:r>
            <w:r>
              <w:rPr>
                <w:noProof/>
                <w:webHidden/>
              </w:rPr>
              <w:tab/>
            </w:r>
            <w:r>
              <w:rPr>
                <w:noProof/>
                <w:webHidden/>
              </w:rPr>
              <w:fldChar w:fldCharType="begin"/>
            </w:r>
            <w:r>
              <w:rPr>
                <w:noProof/>
                <w:webHidden/>
              </w:rPr>
              <w:instrText xml:space="preserve"> PAGEREF _Toc150789895 \h </w:instrText>
            </w:r>
            <w:r>
              <w:rPr>
                <w:noProof/>
                <w:webHidden/>
              </w:rPr>
            </w:r>
            <w:r>
              <w:rPr>
                <w:noProof/>
                <w:webHidden/>
              </w:rPr>
              <w:fldChar w:fldCharType="separate"/>
            </w:r>
            <w:r>
              <w:rPr>
                <w:noProof/>
                <w:webHidden/>
              </w:rPr>
              <w:t>14</w:t>
            </w:r>
            <w:r>
              <w:rPr>
                <w:noProof/>
                <w:webHidden/>
              </w:rPr>
              <w:fldChar w:fldCharType="end"/>
            </w:r>
          </w:hyperlink>
        </w:p>
        <w:p w14:paraId="5FED82E4" w14:textId="44D105EE" w:rsidR="00D83D95" w:rsidRDefault="00D83D95">
          <w:pPr>
            <w:pStyle w:val="TM1"/>
            <w:tabs>
              <w:tab w:val="right" w:leader="dot" w:pos="9062"/>
            </w:tabs>
            <w:rPr>
              <w:rFonts w:eastAsiaTheme="minorEastAsia"/>
              <w:noProof/>
              <w:kern w:val="2"/>
              <w:lang w:eastAsia="fr-FR"/>
              <w14:ligatures w14:val="standardContextual"/>
            </w:rPr>
          </w:pPr>
          <w:hyperlink w:anchor="_Toc150789896" w:history="1">
            <w:r w:rsidRPr="006A5D03">
              <w:rPr>
                <w:rStyle w:val="Lienhypertexte"/>
                <w:noProof/>
              </w:rPr>
              <w:t>Scripting</w:t>
            </w:r>
            <w:r>
              <w:rPr>
                <w:noProof/>
                <w:webHidden/>
              </w:rPr>
              <w:tab/>
            </w:r>
            <w:r>
              <w:rPr>
                <w:noProof/>
                <w:webHidden/>
              </w:rPr>
              <w:fldChar w:fldCharType="begin"/>
            </w:r>
            <w:r>
              <w:rPr>
                <w:noProof/>
                <w:webHidden/>
              </w:rPr>
              <w:instrText xml:space="preserve"> PAGEREF _Toc150789896 \h </w:instrText>
            </w:r>
            <w:r>
              <w:rPr>
                <w:noProof/>
                <w:webHidden/>
              </w:rPr>
            </w:r>
            <w:r>
              <w:rPr>
                <w:noProof/>
                <w:webHidden/>
              </w:rPr>
              <w:fldChar w:fldCharType="separate"/>
            </w:r>
            <w:r>
              <w:rPr>
                <w:noProof/>
                <w:webHidden/>
              </w:rPr>
              <w:t>15</w:t>
            </w:r>
            <w:r>
              <w:rPr>
                <w:noProof/>
                <w:webHidden/>
              </w:rPr>
              <w:fldChar w:fldCharType="end"/>
            </w:r>
          </w:hyperlink>
        </w:p>
        <w:p w14:paraId="35C35A51" w14:textId="17C7DF5C" w:rsidR="00D83D95" w:rsidRDefault="00D83D95">
          <w:pPr>
            <w:pStyle w:val="TM2"/>
            <w:tabs>
              <w:tab w:val="right" w:leader="dot" w:pos="9062"/>
            </w:tabs>
            <w:rPr>
              <w:rFonts w:eastAsiaTheme="minorEastAsia"/>
              <w:noProof/>
              <w:kern w:val="2"/>
              <w:lang w:eastAsia="fr-FR"/>
              <w14:ligatures w14:val="standardContextual"/>
            </w:rPr>
          </w:pPr>
          <w:hyperlink w:anchor="_Toc150789897" w:history="1">
            <w:r w:rsidRPr="006A5D03">
              <w:rPr>
                <w:rStyle w:val="Lienhypertexte"/>
                <w:noProof/>
              </w:rPr>
              <w:t>Premier script</w:t>
            </w:r>
            <w:r>
              <w:rPr>
                <w:noProof/>
                <w:webHidden/>
              </w:rPr>
              <w:tab/>
            </w:r>
            <w:r>
              <w:rPr>
                <w:noProof/>
                <w:webHidden/>
              </w:rPr>
              <w:fldChar w:fldCharType="begin"/>
            </w:r>
            <w:r>
              <w:rPr>
                <w:noProof/>
                <w:webHidden/>
              </w:rPr>
              <w:instrText xml:space="preserve"> PAGEREF _Toc150789897 \h </w:instrText>
            </w:r>
            <w:r>
              <w:rPr>
                <w:noProof/>
                <w:webHidden/>
              </w:rPr>
            </w:r>
            <w:r>
              <w:rPr>
                <w:noProof/>
                <w:webHidden/>
              </w:rPr>
              <w:fldChar w:fldCharType="separate"/>
            </w:r>
            <w:r>
              <w:rPr>
                <w:noProof/>
                <w:webHidden/>
              </w:rPr>
              <w:t>15</w:t>
            </w:r>
            <w:r>
              <w:rPr>
                <w:noProof/>
                <w:webHidden/>
              </w:rPr>
              <w:fldChar w:fldCharType="end"/>
            </w:r>
          </w:hyperlink>
        </w:p>
        <w:p w14:paraId="226CA813" w14:textId="2D4DB995" w:rsidR="00D83D95" w:rsidRDefault="00D83D95">
          <w:pPr>
            <w:pStyle w:val="TM2"/>
            <w:tabs>
              <w:tab w:val="right" w:leader="dot" w:pos="9062"/>
            </w:tabs>
            <w:rPr>
              <w:rFonts w:eastAsiaTheme="minorEastAsia"/>
              <w:noProof/>
              <w:kern w:val="2"/>
              <w:lang w:eastAsia="fr-FR"/>
              <w14:ligatures w14:val="standardContextual"/>
            </w:rPr>
          </w:pPr>
          <w:hyperlink w:anchor="_Toc150789898" w:history="1">
            <w:r w:rsidRPr="006A5D03">
              <w:rPr>
                <w:rStyle w:val="Lienhypertexte"/>
                <w:noProof/>
              </w:rPr>
              <w:t>Deuxième script</w:t>
            </w:r>
            <w:r>
              <w:rPr>
                <w:noProof/>
                <w:webHidden/>
              </w:rPr>
              <w:tab/>
            </w:r>
            <w:r>
              <w:rPr>
                <w:noProof/>
                <w:webHidden/>
              </w:rPr>
              <w:fldChar w:fldCharType="begin"/>
            </w:r>
            <w:r>
              <w:rPr>
                <w:noProof/>
                <w:webHidden/>
              </w:rPr>
              <w:instrText xml:space="preserve"> PAGEREF _Toc150789898 \h </w:instrText>
            </w:r>
            <w:r>
              <w:rPr>
                <w:noProof/>
                <w:webHidden/>
              </w:rPr>
            </w:r>
            <w:r>
              <w:rPr>
                <w:noProof/>
                <w:webHidden/>
              </w:rPr>
              <w:fldChar w:fldCharType="separate"/>
            </w:r>
            <w:r>
              <w:rPr>
                <w:noProof/>
                <w:webHidden/>
              </w:rPr>
              <w:t>15</w:t>
            </w:r>
            <w:r>
              <w:rPr>
                <w:noProof/>
                <w:webHidden/>
              </w:rPr>
              <w:fldChar w:fldCharType="end"/>
            </w:r>
          </w:hyperlink>
        </w:p>
        <w:p w14:paraId="3D78A1CA" w14:textId="00831C64" w:rsidR="00D83D95" w:rsidRDefault="00D83D95">
          <w:pPr>
            <w:pStyle w:val="TM2"/>
            <w:tabs>
              <w:tab w:val="right" w:leader="dot" w:pos="9062"/>
            </w:tabs>
            <w:rPr>
              <w:rFonts w:eastAsiaTheme="minorEastAsia"/>
              <w:noProof/>
              <w:kern w:val="2"/>
              <w:lang w:eastAsia="fr-FR"/>
              <w14:ligatures w14:val="standardContextual"/>
            </w:rPr>
          </w:pPr>
          <w:hyperlink w:anchor="_Toc150789899" w:history="1">
            <w:r w:rsidRPr="006A5D03">
              <w:rPr>
                <w:rStyle w:val="Lienhypertexte"/>
                <w:noProof/>
              </w:rPr>
              <w:t>Troisième script</w:t>
            </w:r>
            <w:r>
              <w:rPr>
                <w:noProof/>
                <w:webHidden/>
              </w:rPr>
              <w:tab/>
            </w:r>
            <w:r>
              <w:rPr>
                <w:noProof/>
                <w:webHidden/>
              </w:rPr>
              <w:fldChar w:fldCharType="begin"/>
            </w:r>
            <w:r>
              <w:rPr>
                <w:noProof/>
                <w:webHidden/>
              </w:rPr>
              <w:instrText xml:space="preserve"> PAGEREF _Toc150789899 \h </w:instrText>
            </w:r>
            <w:r>
              <w:rPr>
                <w:noProof/>
                <w:webHidden/>
              </w:rPr>
            </w:r>
            <w:r>
              <w:rPr>
                <w:noProof/>
                <w:webHidden/>
              </w:rPr>
              <w:fldChar w:fldCharType="separate"/>
            </w:r>
            <w:r>
              <w:rPr>
                <w:noProof/>
                <w:webHidden/>
              </w:rPr>
              <w:t>15</w:t>
            </w:r>
            <w:r>
              <w:rPr>
                <w:noProof/>
                <w:webHidden/>
              </w:rPr>
              <w:fldChar w:fldCharType="end"/>
            </w:r>
          </w:hyperlink>
        </w:p>
        <w:p w14:paraId="57E3A7C2" w14:textId="05AFEF54" w:rsidR="00D83D95" w:rsidRDefault="00D83D95">
          <w:pPr>
            <w:pStyle w:val="TM1"/>
            <w:tabs>
              <w:tab w:val="right" w:leader="dot" w:pos="9062"/>
            </w:tabs>
            <w:rPr>
              <w:rFonts w:eastAsiaTheme="minorEastAsia"/>
              <w:noProof/>
              <w:kern w:val="2"/>
              <w:lang w:eastAsia="fr-FR"/>
              <w14:ligatures w14:val="standardContextual"/>
            </w:rPr>
          </w:pPr>
          <w:hyperlink w:anchor="_Toc150789900" w:history="1">
            <w:r w:rsidRPr="006A5D03">
              <w:rPr>
                <w:rStyle w:val="Lienhypertexte"/>
                <w:noProof/>
              </w:rPr>
              <w:t>Conclusion</w:t>
            </w:r>
            <w:r>
              <w:rPr>
                <w:noProof/>
                <w:webHidden/>
              </w:rPr>
              <w:tab/>
            </w:r>
            <w:r>
              <w:rPr>
                <w:noProof/>
                <w:webHidden/>
              </w:rPr>
              <w:fldChar w:fldCharType="begin"/>
            </w:r>
            <w:r>
              <w:rPr>
                <w:noProof/>
                <w:webHidden/>
              </w:rPr>
              <w:instrText xml:space="preserve"> PAGEREF _Toc150789900 \h </w:instrText>
            </w:r>
            <w:r>
              <w:rPr>
                <w:noProof/>
                <w:webHidden/>
              </w:rPr>
            </w:r>
            <w:r>
              <w:rPr>
                <w:noProof/>
                <w:webHidden/>
              </w:rPr>
              <w:fldChar w:fldCharType="separate"/>
            </w:r>
            <w:r>
              <w:rPr>
                <w:noProof/>
                <w:webHidden/>
              </w:rPr>
              <w:t>16</w:t>
            </w:r>
            <w:r>
              <w:rPr>
                <w:noProof/>
                <w:webHidden/>
              </w:rPr>
              <w:fldChar w:fldCharType="end"/>
            </w:r>
          </w:hyperlink>
        </w:p>
        <w:p w14:paraId="7720C83A" w14:textId="53A7B476" w:rsidR="00E60551" w:rsidRDefault="00E60551" w:rsidP="00540564">
          <w:r>
            <w:rPr>
              <w:b/>
              <w:bCs/>
            </w:rPr>
            <w:fldChar w:fldCharType="end"/>
          </w:r>
        </w:p>
      </w:sdtContent>
    </w:sdt>
    <w:p w14:paraId="42FA53F4" w14:textId="77777777" w:rsidR="00E60551" w:rsidRDefault="00E60551" w:rsidP="00EE6C72">
      <w:pPr>
        <w:pStyle w:val="Titre1"/>
      </w:pPr>
    </w:p>
    <w:p w14:paraId="77E6BF45" w14:textId="77777777" w:rsidR="005A68B1" w:rsidRDefault="005A68B1" w:rsidP="005A68B1"/>
    <w:p w14:paraId="690F81CB" w14:textId="77777777" w:rsidR="005A68B1" w:rsidRDefault="005A68B1" w:rsidP="005A68B1"/>
    <w:p w14:paraId="77C0038C" w14:textId="77777777" w:rsidR="005A68B1" w:rsidRDefault="005A68B1" w:rsidP="005A68B1"/>
    <w:p w14:paraId="3F55907A" w14:textId="77777777" w:rsidR="005A68B1" w:rsidRDefault="005A68B1" w:rsidP="005A68B1"/>
    <w:p w14:paraId="62A559C3" w14:textId="77777777" w:rsidR="005A68B1" w:rsidRDefault="005A68B1" w:rsidP="005A68B1"/>
    <w:p w14:paraId="74E5B22F" w14:textId="77777777" w:rsidR="005A68B1" w:rsidRDefault="005A68B1" w:rsidP="005A68B1"/>
    <w:p w14:paraId="22CEB726" w14:textId="77777777" w:rsidR="001C5E60" w:rsidRDefault="001C5E60" w:rsidP="005A68B1"/>
    <w:p w14:paraId="267D7835" w14:textId="77777777" w:rsidR="001C5E60" w:rsidRDefault="001C5E60" w:rsidP="005A68B1"/>
    <w:p w14:paraId="6A462256" w14:textId="77777777" w:rsidR="001C5E60" w:rsidRDefault="001C5E60" w:rsidP="005A68B1"/>
    <w:p w14:paraId="2E046AF6" w14:textId="77777777" w:rsidR="001C5E60" w:rsidRDefault="001C5E60" w:rsidP="005A68B1"/>
    <w:p w14:paraId="520AE004" w14:textId="77777777" w:rsidR="001C5E60" w:rsidRDefault="001C5E60" w:rsidP="005A68B1"/>
    <w:p w14:paraId="26AAC665" w14:textId="77777777" w:rsidR="001C5E60" w:rsidRPr="005A68B1" w:rsidRDefault="001C5E60" w:rsidP="005A68B1"/>
    <w:p w14:paraId="0638AFB6" w14:textId="03E47381" w:rsidR="00E60551" w:rsidRDefault="00EE6C72" w:rsidP="00EE6C72">
      <w:pPr>
        <w:pStyle w:val="Titre1"/>
      </w:pPr>
      <w:bookmarkStart w:id="0" w:name="_Toc150789884"/>
      <w:r>
        <w:lastRenderedPageBreak/>
        <w:t>Répartition des taches</w:t>
      </w:r>
      <w:bookmarkEnd w:id="0"/>
    </w:p>
    <w:p w14:paraId="154CA994" w14:textId="1050C557" w:rsidR="00EA68C6" w:rsidRDefault="00EA68C6" w:rsidP="00EE6C72">
      <w:pPr>
        <w:rPr>
          <w:sz w:val="24"/>
          <w:szCs w:val="24"/>
        </w:rPr>
      </w:pPr>
      <w:r w:rsidRPr="00EA68C6">
        <w:rPr>
          <w:sz w:val="24"/>
          <w:szCs w:val="24"/>
        </w:rPr>
        <w:t>En amont du projet, nous avons établi une liste pour la répartition des tâches en fonction des préférences de chacun. Elle a été conçue de manière que chaque membre du groupe ait le même nombre de tâches à effectuer pour les livrables 2 et 3.</w:t>
      </w:r>
    </w:p>
    <w:p w14:paraId="0E013676" w14:textId="1F2D7094" w:rsidR="00EE6C72" w:rsidRPr="00EE6C72" w:rsidRDefault="001C23D0" w:rsidP="00EE6C72">
      <w:r>
        <w:rPr>
          <w:noProof/>
        </w:rPr>
        <w:drawing>
          <wp:inline distT="0" distB="0" distL="0" distR="0" wp14:anchorId="2D449E21" wp14:editId="34EA6844">
            <wp:extent cx="5760720" cy="685165"/>
            <wp:effectExtent l="0" t="0" r="0" b="635"/>
            <wp:docPr id="1878021635" name="Image 2"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21635" name="Image 2" descr="Une image contenant texte, capture d’écran, ligne, Polic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685165"/>
                    </a:xfrm>
                    <a:prstGeom prst="rect">
                      <a:avLst/>
                    </a:prstGeom>
                  </pic:spPr>
                </pic:pic>
              </a:graphicData>
            </a:graphic>
          </wp:inline>
        </w:drawing>
      </w:r>
    </w:p>
    <w:p w14:paraId="36D757EC" w14:textId="247F1104" w:rsidR="00E60551" w:rsidRDefault="00976DBB" w:rsidP="00976DBB">
      <w:pPr>
        <w:jc w:val="center"/>
      </w:pPr>
      <w:r>
        <w:rPr>
          <w:noProof/>
        </w:rPr>
        <w:drawing>
          <wp:inline distT="0" distB="0" distL="0" distR="0" wp14:anchorId="39BC9F05" wp14:editId="298DBE9F">
            <wp:extent cx="2461473" cy="1074513"/>
            <wp:effectExtent l="0" t="0" r="0" b="0"/>
            <wp:docPr id="16425761" name="Image 4"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761" name="Image 4" descr="Une image contenant texte, capture d’écran, Police, lign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2461473" cy="1074513"/>
                    </a:xfrm>
                    <a:prstGeom prst="rect">
                      <a:avLst/>
                    </a:prstGeom>
                  </pic:spPr>
                </pic:pic>
              </a:graphicData>
            </a:graphic>
          </wp:inline>
        </w:drawing>
      </w:r>
    </w:p>
    <w:p w14:paraId="16B1E7FE" w14:textId="2A39A7C7" w:rsidR="00E60551" w:rsidRPr="00EA68C6" w:rsidRDefault="00EA68C6" w:rsidP="00540564">
      <w:pPr>
        <w:rPr>
          <w:sz w:val="24"/>
          <w:szCs w:val="24"/>
        </w:rPr>
      </w:pPr>
      <w:r w:rsidRPr="00EA68C6">
        <w:rPr>
          <w:sz w:val="24"/>
          <w:szCs w:val="24"/>
        </w:rPr>
        <w:t xml:space="preserve">Dernière actualisation le 13/11 à </w:t>
      </w:r>
      <w:r w:rsidR="00AF13D4">
        <w:rPr>
          <w:sz w:val="24"/>
          <w:szCs w:val="24"/>
        </w:rPr>
        <w:t>15h52</w:t>
      </w:r>
      <w:r w:rsidRPr="00EA68C6">
        <w:rPr>
          <w:sz w:val="24"/>
          <w:szCs w:val="24"/>
        </w:rPr>
        <w:t>.</w:t>
      </w:r>
    </w:p>
    <w:p w14:paraId="01BC833F" w14:textId="77777777" w:rsidR="00976DBB" w:rsidRDefault="00976DBB" w:rsidP="00976DBB"/>
    <w:p w14:paraId="35E0BDF0" w14:textId="77777777" w:rsidR="001C5E60" w:rsidRDefault="001C5E60" w:rsidP="00976DBB"/>
    <w:p w14:paraId="7703CDC1" w14:textId="77777777" w:rsidR="001C5E60" w:rsidRDefault="001C5E60" w:rsidP="00976DBB"/>
    <w:p w14:paraId="125CE5DE" w14:textId="77777777" w:rsidR="001C5E60" w:rsidRDefault="001C5E60" w:rsidP="00976DBB"/>
    <w:p w14:paraId="1F195465" w14:textId="77777777" w:rsidR="001C5E60" w:rsidRDefault="001C5E60" w:rsidP="00976DBB"/>
    <w:p w14:paraId="1091F6BE" w14:textId="77777777" w:rsidR="001C5E60" w:rsidRDefault="001C5E60" w:rsidP="00976DBB"/>
    <w:p w14:paraId="1422AC8E" w14:textId="77777777" w:rsidR="001C5E60" w:rsidRPr="00976DBB" w:rsidRDefault="001C5E60" w:rsidP="00976DBB"/>
    <w:p w14:paraId="0798F879" w14:textId="6FBAE597" w:rsidR="00AC7875" w:rsidRDefault="00AC7875" w:rsidP="00AC7875">
      <w:pPr>
        <w:pStyle w:val="Titre1"/>
      </w:pPr>
      <w:bookmarkStart w:id="1" w:name="_Toc150789885"/>
      <w:r>
        <w:t>Contexte</w:t>
      </w:r>
      <w:bookmarkEnd w:id="1"/>
    </w:p>
    <w:p w14:paraId="5ED36D26" w14:textId="77777777" w:rsidR="0057460F" w:rsidRPr="0057460F" w:rsidRDefault="0057460F" w:rsidP="0057460F"/>
    <w:p w14:paraId="2E55CB69" w14:textId="6861F503" w:rsidR="0057460F" w:rsidRPr="0057460F" w:rsidRDefault="0057460F" w:rsidP="0057460F">
      <w:pPr>
        <w:rPr>
          <w:rFonts w:cstheme="minorHAnsi"/>
          <w:sz w:val="24"/>
          <w:szCs w:val="24"/>
        </w:rPr>
      </w:pPr>
      <w:r w:rsidRPr="0057460F">
        <w:rPr>
          <w:rFonts w:cstheme="minorHAnsi"/>
          <w:sz w:val="24"/>
          <w:szCs w:val="24"/>
        </w:rPr>
        <w:t>ABSTERGO est une PME fondée en 1981, spécialisée dans la conception de capteurs et de solutions IoT. Elle compte parmi ses clients de grands groupes automobiles et envisage de se développer en ligne en se lançant dans le B2C. L'entreprise emploie 100 personnes réparties sur 6 services.</w:t>
      </w:r>
    </w:p>
    <w:p w14:paraId="5B5C2DDA" w14:textId="12C86460" w:rsidR="0057460F" w:rsidRPr="0057460F" w:rsidRDefault="0057460F" w:rsidP="0057460F">
      <w:pPr>
        <w:rPr>
          <w:rFonts w:cstheme="minorHAnsi"/>
          <w:sz w:val="24"/>
          <w:szCs w:val="24"/>
        </w:rPr>
      </w:pPr>
      <w:r w:rsidRPr="0057460F">
        <w:rPr>
          <w:rFonts w:cstheme="minorHAnsi"/>
          <w:sz w:val="24"/>
          <w:szCs w:val="24"/>
        </w:rPr>
        <w:t>ABSTERGO possède un site distant à Lyon, où se trouvent 15 employés du service R&amp;D. Cependant, cette entité connaît des difficultés depuis quelques années en raison de mauvaises décisions</w:t>
      </w:r>
      <w:r>
        <w:rPr>
          <w:rFonts w:cstheme="minorHAnsi"/>
          <w:sz w:val="24"/>
          <w:szCs w:val="24"/>
        </w:rPr>
        <w:t>.</w:t>
      </w:r>
    </w:p>
    <w:p w14:paraId="1C014200" w14:textId="68F2133F" w:rsidR="0057460F" w:rsidRPr="0057460F" w:rsidRDefault="0057460F" w:rsidP="0057460F">
      <w:pPr>
        <w:rPr>
          <w:rFonts w:cstheme="minorHAnsi"/>
          <w:sz w:val="24"/>
          <w:szCs w:val="24"/>
        </w:rPr>
      </w:pPr>
      <w:r w:rsidRPr="0057460F">
        <w:rPr>
          <w:rFonts w:cstheme="minorHAnsi"/>
          <w:sz w:val="24"/>
          <w:szCs w:val="24"/>
        </w:rPr>
        <w:t xml:space="preserve">Récemment, des rumeurs circulent au sein d'ABSTERGO selon lesquelles la direction envisage de se rapprocher du grand groupe ANIMUS. </w:t>
      </w:r>
    </w:p>
    <w:p w14:paraId="79FF333F" w14:textId="23086660" w:rsidR="0057460F" w:rsidRDefault="0057460F" w:rsidP="0057460F">
      <w:pPr>
        <w:rPr>
          <w:rFonts w:cstheme="minorHAnsi"/>
          <w:sz w:val="24"/>
          <w:szCs w:val="24"/>
        </w:rPr>
      </w:pPr>
      <w:r w:rsidRPr="0057460F">
        <w:rPr>
          <w:rFonts w:cstheme="minorHAnsi"/>
          <w:sz w:val="24"/>
          <w:szCs w:val="24"/>
        </w:rPr>
        <w:t>Suite à cette nouvelle, plusieurs employés, dont l'administrateur système et le technicien du support utilisateur, ont démissionné.</w:t>
      </w:r>
    </w:p>
    <w:p w14:paraId="7F09E1D6" w14:textId="098D11BF" w:rsidR="0057460F" w:rsidRDefault="00367D74" w:rsidP="00367D74">
      <w:pPr>
        <w:pStyle w:val="Titre1"/>
      </w:pPr>
      <w:bookmarkStart w:id="2" w:name="_Toc150789886"/>
      <w:r>
        <w:lastRenderedPageBreak/>
        <w:t>Problématique</w:t>
      </w:r>
      <w:bookmarkEnd w:id="2"/>
      <w:r>
        <w:t xml:space="preserve"> </w:t>
      </w:r>
    </w:p>
    <w:p w14:paraId="6DD4A82A" w14:textId="77777777" w:rsidR="00367D74" w:rsidRPr="00367D74" w:rsidRDefault="00367D74" w:rsidP="00367D74"/>
    <w:p w14:paraId="072E4EA8" w14:textId="3BBB19F1" w:rsidR="0057460F" w:rsidRPr="0057460F" w:rsidRDefault="0057460F" w:rsidP="0057460F">
      <w:pPr>
        <w:rPr>
          <w:rFonts w:cstheme="minorHAnsi"/>
          <w:sz w:val="24"/>
          <w:szCs w:val="24"/>
        </w:rPr>
      </w:pPr>
      <w:r>
        <w:rPr>
          <w:rFonts w:cstheme="minorHAnsi"/>
          <w:sz w:val="24"/>
          <w:szCs w:val="24"/>
        </w:rPr>
        <w:t>Nous avons donc</w:t>
      </w:r>
      <w:r w:rsidRPr="0057460F">
        <w:rPr>
          <w:rFonts w:cstheme="minorHAnsi"/>
          <w:sz w:val="24"/>
          <w:szCs w:val="24"/>
        </w:rPr>
        <w:t xml:space="preserve"> été embauchée par ABSTERGO avec pour mission de comprendre l'infrastructure de l'entreprise, de la documenter, de l'améliorer et de mettre en œuvre des bonnes pratiques. Tout cela doit être réalisé dans un délai court, car la société s'est engagée dans une démarche de certification qualité ISO 9001. Un audit est prévu dans moins de 2 mois, et le système d'information fait partie du périmètre de la norme.</w:t>
      </w:r>
    </w:p>
    <w:p w14:paraId="0E2BAE12" w14:textId="2782DAE4" w:rsidR="0025275F" w:rsidRDefault="0057460F" w:rsidP="0057460F">
      <w:pPr>
        <w:rPr>
          <w:rFonts w:cstheme="minorHAnsi"/>
          <w:sz w:val="24"/>
          <w:szCs w:val="24"/>
        </w:rPr>
      </w:pPr>
      <w:r w:rsidRPr="0057460F">
        <w:rPr>
          <w:rFonts w:cstheme="minorHAnsi"/>
          <w:sz w:val="24"/>
          <w:szCs w:val="24"/>
        </w:rPr>
        <w:t xml:space="preserve">L'obtention de cette certification est cruciale. </w:t>
      </w:r>
    </w:p>
    <w:p w14:paraId="6909138C" w14:textId="77777777" w:rsidR="00D8258D" w:rsidRDefault="00D8258D" w:rsidP="0057460F">
      <w:pPr>
        <w:rPr>
          <w:rFonts w:cstheme="minorHAnsi"/>
          <w:sz w:val="24"/>
          <w:szCs w:val="24"/>
        </w:rPr>
      </w:pPr>
    </w:p>
    <w:p w14:paraId="5C7E1FC1" w14:textId="6D95049B" w:rsidR="009B48C8" w:rsidRDefault="009B48C8" w:rsidP="009B48C8">
      <w:pPr>
        <w:jc w:val="center"/>
        <w:rPr>
          <w:rFonts w:cstheme="minorHAnsi"/>
          <w:sz w:val="24"/>
          <w:szCs w:val="24"/>
        </w:rPr>
      </w:pPr>
      <w:r>
        <w:rPr>
          <w:rFonts w:cstheme="minorHAnsi"/>
          <w:noProof/>
          <w:sz w:val="24"/>
          <w:szCs w:val="24"/>
        </w:rPr>
        <w:drawing>
          <wp:inline distT="0" distB="0" distL="0" distR="0" wp14:anchorId="7EE0B507" wp14:editId="491B13E1">
            <wp:extent cx="1944370" cy="1944370"/>
            <wp:effectExtent l="0" t="0" r="0" b="0"/>
            <wp:docPr id="851745327" name="Image 6" descr="Une image contenant texte, Polic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45327" name="Image 6" descr="Une image contenant texte, Police, logo, Graphiqu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49772" cy="1949772"/>
                    </a:xfrm>
                    <a:prstGeom prst="rect">
                      <a:avLst/>
                    </a:prstGeom>
                  </pic:spPr>
                </pic:pic>
              </a:graphicData>
            </a:graphic>
          </wp:inline>
        </w:drawing>
      </w:r>
    </w:p>
    <w:p w14:paraId="5D8CBACB" w14:textId="77777777" w:rsidR="009B48C8" w:rsidRPr="009B48C8" w:rsidRDefault="009B48C8" w:rsidP="009B48C8">
      <w:pPr>
        <w:jc w:val="center"/>
        <w:rPr>
          <w:rFonts w:cstheme="minorHAnsi"/>
          <w:sz w:val="24"/>
          <w:szCs w:val="24"/>
        </w:rPr>
      </w:pPr>
    </w:p>
    <w:p w14:paraId="56AE5591" w14:textId="3CC7EA8E" w:rsidR="00D8258D" w:rsidRDefault="00D5461E" w:rsidP="00D8258D">
      <w:pPr>
        <w:pStyle w:val="Titre1"/>
      </w:pPr>
      <w:bookmarkStart w:id="3" w:name="_Toc150789887"/>
      <w:r>
        <w:t>Rappel l</w:t>
      </w:r>
      <w:r w:rsidR="00D8258D">
        <w:t>ivrable 1</w:t>
      </w:r>
      <w:bookmarkEnd w:id="3"/>
    </w:p>
    <w:p w14:paraId="565DDB4C" w14:textId="77777777" w:rsidR="00115A36" w:rsidRDefault="00115A36" w:rsidP="00115A36"/>
    <w:p w14:paraId="6AAA0E5D" w14:textId="6A75F61B" w:rsidR="008B0D72" w:rsidRDefault="00D0457B" w:rsidP="00115A36">
      <w:pPr>
        <w:rPr>
          <w:rFonts w:cstheme="minorHAnsi"/>
          <w:color w:val="000000"/>
          <w:sz w:val="24"/>
          <w:szCs w:val="24"/>
          <w:shd w:val="clear" w:color="auto" w:fill="FFFFFF"/>
        </w:rPr>
      </w:pPr>
      <w:r>
        <w:rPr>
          <w:sz w:val="24"/>
          <w:szCs w:val="24"/>
        </w:rPr>
        <w:t>L’objectif de ce premier livrable ét</w:t>
      </w:r>
      <w:r w:rsidR="000450FE">
        <w:rPr>
          <w:sz w:val="24"/>
          <w:szCs w:val="24"/>
        </w:rPr>
        <w:t>é d’e</w:t>
      </w:r>
      <w:r w:rsidRPr="00D0457B">
        <w:rPr>
          <w:rFonts w:cstheme="minorHAnsi"/>
          <w:color w:val="000000"/>
          <w:sz w:val="24"/>
          <w:szCs w:val="24"/>
          <w:shd w:val="clear" w:color="auto" w:fill="FFFFFF"/>
        </w:rPr>
        <w:t>ffectuer une analyse d</w:t>
      </w:r>
      <w:r w:rsidR="000450FE">
        <w:rPr>
          <w:rFonts w:cstheme="minorHAnsi"/>
          <w:color w:val="000000"/>
          <w:sz w:val="24"/>
          <w:szCs w:val="24"/>
          <w:shd w:val="clear" w:color="auto" w:fill="FFFFFF"/>
        </w:rPr>
        <w:t>u système</w:t>
      </w:r>
      <w:r w:rsidRPr="00D0457B">
        <w:rPr>
          <w:rFonts w:cstheme="minorHAnsi"/>
          <w:color w:val="000000"/>
          <w:sz w:val="24"/>
          <w:szCs w:val="24"/>
          <w:shd w:val="clear" w:color="auto" w:fill="FFFFFF"/>
        </w:rPr>
        <w:t xml:space="preserve"> existant </w:t>
      </w:r>
      <w:r w:rsidR="000450FE">
        <w:rPr>
          <w:rFonts w:cstheme="minorHAnsi"/>
          <w:color w:val="000000"/>
          <w:sz w:val="24"/>
          <w:szCs w:val="24"/>
          <w:shd w:val="clear" w:color="auto" w:fill="FFFFFF"/>
        </w:rPr>
        <w:t>et d’en faire une</w:t>
      </w:r>
      <w:r w:rsidRPr="00D0457B">
        <w:rPr>
          <w:rFonts w:cstheme="minorHAnsi"/>
          <w:color w:val="000000"/>
          <w:sz w:val="24"/>
          <w:szCs w:val="24"/>
          <w:shd w:val="clear" w:color="auto" w:fill="FFFFFF"/>
        </w:rPr>
        <w:t xml:space="preserve"> cartographie</w:t>
      </w:r>
      <w:r w:rsidR="000450FE">
        <w:rPr>
          <w:rFonts w:cstheme="minorHAnsi"/>
          <w:color w:val="000000"/>
          <w:sz w:val="24"/>
          <w:szCs w:val="24"/>
          <w:shd w:val="clear" w:color="auto" w:fill="FFFFFF"/>
        </w:rPr>
        <w:t xml:space="preserve">. Mais également de faire un </w:t>
      </w:r>
      <w:r w:rsidRPr="00D0457B">
        <w:rPr>
          <w:rFonts w:cstheme="minorHAnsi"/>
          <w:color w:val="000000"/>
          <w:sz w:val="24"/>
          <w:szCs w:val="24"/>
          <w:shd w:val="clear" w:color="auto" w:fill="FFFFFF"/>
        </w:rPr>
        <w:t xml:space="preserve">état des lieux sur la gestion des identités et l’accès aux données de l’entreprise. </w:t>
      </w:r>
      <w:r w:rsidR="00CD13DB">
        <w:rPr>
          <w:rFonts w:cstheme="minorHAnsi"/>
          <w:color w:val="000000"/>
          <w:sz w:val="24"/>
          <w:szCs w:val="24"/>
          <w:shd w:val="clear" w:color="auto" w:fill="FFFFFF"/>
        </w:rPr>
        <w:t xml:space="preserve">Nous avions abouti sur </w:t>
      </w:r>
      <w:r w:rsidR="006B70A8">
        <w:rPr>
          <w:rFonts w:cstheme="minorHAnsi"/>
          <w:color w:val="000000"/>
          <w:sz w:val="24"/>
          <w:szCs w:val="24"/>
          <w:shd w:val="clear" w:color="auto" w:fill="FFFFFF"/>
        </w:rPr>
        <w:t xml:space="preserve">le schéma </w:t>
      </w:r>
      <w:r w:rsidR="008B0D72">
        <w:rPr>
          <w:rFonts w:cstheme="minorHAnsi"/>
          <w:color w:val="000000"/>
          <w:sz w:val="24"/>
          <w:szCs w:val="24"/>
          <w:shd w:val="clear" w:color="auto" w:fill="FFFFFF"/>
        </w:rPr>
        <w:t>ci-dessous</w:t>
      </w:r>
      <w:r w:rsidR="006B70A8">
        <w:rPr>
          <w:rFonts w:cstheme="minorHAnsi"/>
          <w:color w:val="000000"/>
          <w:sz w:val="24"/>
          <w:szCs w:val="24"/>
          <w:shd w:val="clear" w:color="auto" w:fill="FFFFFF"/>
        </w:rPr>
        <w:t>.</w:t>
      </w:r>
    </w:p>
    <w:p w14:paraId="0B445EDF" w14:textId="331B8644" w:rsidR="00540564" w:rsidRDefault="008B0D72" w:rsidP="005A68B1">
      <w:pPr>
        <w:jc w:val="center"/>
        <w:rPr>
          <w:rFonts w:cstheme="minorHAnsi"/>
          <w:color w:val="000000"/>
          <w:sz w:val="24"/>
          <w:szCs w:val="24"/>
          <w:shd w:val="clear" w:color="auto" w:fill="FFFFFF"/>
        </w:rPr>
      </w:pPr>
      <w:r>
        <w:rPr>
          <w:noProof/>
        </w:rPr>
        <w:drawing>
          <wp:inline distT="0" distB="0" distL="0" distR="0" wp14:anchorId="50B4294F" wp14:editId="6B1191AF">
            <wp:extent cx="5128238" cy="2857500"/>
            <wp:effectExtent l="0" t="0" r="0" b="0"/>
            <wp:docPr id="14766768" name="Image 1" descr="Une image contenant texte, diagramme, Pl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768" name="Image 1" descr="Une image contenant texte, diagramme, Plan, Parallèl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5262" cy="2872558"/>
                    </a:xfrm>
                    <a:prstGeom prst="rect">
                      <a:avLst/>
                    </a:prstGeom>
                    <a:noFill/>
                    <a:ln>
                      <a:noFill/>
                    </a:ln>
                  </pic:spPr>
                </pic:pic>
              </a:graphicData>
            </a:graphic>
          </wp:inline>
        </w:drawing>
      </w:r>
    </w:p>
    <w:p w14:paraId="58549E7F" w14:textId="331B8644" w:rsidR="00D8258D" w:rsidRDefault="00450588" w:rsidP="00302B43">
      <w:pPr>
        <w:pStyle w:val="Titre1"/>
      </w:pPr>
      <w:bookmarkStart w:id="4" w:name="_Toc150789888"/>
      <w:r>
        <w:lastRenderedPageBreak/>
        <w:t>Objectif livrable 2</w:t>
      </w:r>
      <w:bookmarkEnd w:id="4"/>
    </w:p>
    <w:p w14:paraId="7EC23325" w14:textId="59108E1E" w:rsidR="00A21153" w:rsidRDefault="00A21153" w:rsidP="00450588">
      <w:pPr>
        <w:rPr>
          <w:sz w:val="24"/>
          <w:szCs w:val="24"/>
        </w:rPr>
      </w:pPr>
      <w:r>
        <w:rPr>
          <w:sz w:val="24"/>
          <w:szCs w:val="24"/>
        </w:rPr>
        <w:t>L’objectif de ce second livrable est d’expliquer le plan concernant la nouvelle infrastructure qui sera présenté dans la semaine, nous allons ici présenter tout ce qui sera présent sur la maquette et de justifier nos choix notamment en termes de sécurité.</w:t>
      </w:r>
    </w:p>
    <w:p w14:paraId="05A9FE81" w14:textId="77777777" w:rsidR="009B48C8" w:rsidRDefault="009B48C8" w:rsidP="00450588">
      <w:pPr>
        <w:rPr>
          <w:sz w:val="24"/>
          <w:szCs w:val="24"/>
        </w:rPr>
      </w:pPr>
    </w:p>
    <w:p w14:paraId="6D9F2C70" w14:textId="77777777" w:rsidR="00684E94" w:rsidRDefault="00684E94" w:rsidP="00450588">
      <w:pPr>
        <w:rPr>
          <w:sz w:val="24"/>
          <w:szCs w:val="24"/>
        </w:rPr>
      </w:pPr>
    </w:p>
    <w:p w14:paraId="01AA479C" w14:textId="77777777" w:rsidR="00684E94" w:rsidRDefault="00684E94" w:rsidP="00450588">
      <w:pPr>
        <w:rPr>
          <w:sz w:val="24"/>
          <w:szCs w:val="24"/>
        </w:rPr>
      </w:pPr>
    </w:p>
    <w:p w14:paraId="64BD8184" w14:textId="77777777" w:rsidR="00684E94" w:rsidRDefault="00684E94" w:rsidP="00450588">
      <w:pPr>
        <w:rPr>
          <w:sz w:val="24"/>
          <w:szCs w:val="24"/>
        </w:rPr>
      </w:pPr>
    </w:p>
    <w:p w14:paraId="027C683D" w14:textId="77777777" w:rsidR="00684E94" w:rsidRDefault="00684E94" w:rsidP="00450588">
      <w:pPr>
        <w:rPr>
          <w:sz w:val="24"/>
          <w:szCs w:val="24"/>
        </w:rPr>
      </w:pPr>
    </w:p>
    <w:p w14:paraId="35223052" w14:textId="77777777" w:rsidR="00684E94" w:rsidRDefault="00684E94" w:rsidP="00450588">
      <w:pPr>
        <w:rPr>
          <w:sz w:val="24"/>
          <w:szCs w:val="24"/>
        </w:rPr>
      </w:pPr>
    </w:p>
    <w:p w14:paraId="4265C97C" w14:textId="77777777" w:rsidR="00684E94" w:rsidRDefault="00684E94" w:rsidP="00450588">
      <w:pPr>
        <w:rPr>
          <w:sz w:val="24"/>
          <w:szCs w:val="24"/>
        </w:rPr>
      </w:pPr>
    </w:p>
    <w:p w14:paraId="55D74F5A" w14:textId="77777777" w:rsidR="005A68B1" w:rsidRDefault="005A68B1" w:rsidP="00450588">
      <w:pPr>
        <w:rPr>
          <w:sz w:val="24"/>
          <w:szCs w:val="24"/>
        </w:rPr>
      </w:pPr>
    </w:p>
    <w:p w14:paraId="4DA3968F" w14:textId="77777777" w:rsidR="005A68B1" w:rsidRDefault="005A68B1" w:rsidP="00450588">
      <w:pPr>
        <w:rPr>
          <w:sz w:val="24"/>
          <w:szCs w:val="24"/>
        </w:rPr>
      </w:pPr>
    </w:p>
    <w:p w14:paraId="30973C3B" w14:textId="77777777" w:rsidR="005A68B1" w:rsidRDefault="005A68B1" w:rsidP="00450588">
      <w:pPr>
        <w:rPr>
          <w:sz w:val="24"/>
          <w:szCs w:val="24"/>
        </w:rPr>
      </w:pPr>
    </w:p>
    <w:p w14:paraId="3AD308EA" w14:textId="77777777" w:rsidR="005A68B1" w:rsidRDefault="005A68B1" w:rsidP="00450588">
      <w:pPr>
        <w:rPr>
          <w:sz w:val="24"/>
          <w:szCs w:val="24"/>
        </w:rPr>
      </w:pPr>
    </w:p>
    <w:p w14:paraId="0CA5A39C" w14:textId="77777777" w:rsidR="005A68B1" w:rsidRDefault="005A68B1" w:rsidP="00450588">
      <w:pPr>
        <w:rPr>
          <w:sz w:val="24"/>
          <w:szCs w:val="24"/>
        </w:rPr>
      </w:pPr>
    </w:p>
    <w:p w14:paraId="29CB5CF9" w14:textId="77777777" w:rsidR="005A68B1" w:rsidRDefault="005A68B1" w:rsidP="00450588">
      <w:pPr>
        <w:rPr>
          <w:sz w:val="24"/>
          <w:szCs w:val="24"/>
        </w:rPr>
      </w:pPr>
    </w:p>
    <w:p w14:paraId="05333E26" w14:textId="77777777" w:rsidR="005A68B1" w:rsidRDefault="005A68B1" w:rsidP="00450588">
      <w:pPr>
        <w:rPr>
          <w:sz w:val="24"/>
          <w:szCs w:val="24"/>
        </w:rPr>
      </w:pPr>
    </w:p>
    <w:p w14:paraId="57DCF9CB" w14:textId="77777777" w:rsidR="005A68B1" w:rsidRDefault="005A68B1" w:rsidP="00450588">
      <w:pPr>
        <w:rPr>
          <w:sz w:val="24"/>
          <w:szCs w:val="24"/>
        </w:rPr>
      </w:pPr>
    </w:p>
    <w:p w14:paraId="4E2B95A1" w14:textId="77777777" w:rsidR="005A68B1" w:rsidRDefault="005A68B1" w:rsidP="00450588">
      <w:pPr>
        <w:rPr>
          <w:sz w:val="24"/>
          <w:szCs w:val="24"/>
        </w:rPr>
      </w:pPr>
    </w:p>
    <w:p w14:paraId="2C47BDEA" w14:textId="77777777" w:rsidR="005A68B1" w:rsidRDefault="005A68B1" w:rsidP="00450588">
      <w:pPr>
        <w:rPr>
          <w:sz w:val="24"/>
          <w:szCs w:val="24"/>
        </w:rPr>
      </w:pPr>
    </w:p>
    <w:p w14:paraId="53C0D970" w14:textId="77777777" w:rsidR="005A68B1" w:rsidRDefault="005A68B1" w:rsidP="00450588">
      <w:pPr>
        <w:rPr>
          <w:sz w:val="24"/>
          <w:szCs w:val="24"/>
        </w:rPr>
      </w:pPr>
    </w:p>
    <w:p w14:paraId="65A9FB0A" w14:textId="77777777" w:rsidR="005A68B1" w:rsidRDefault="005A68B1" w:rsidP="00450588">
      <w:pPr>
        <w:rPr>
          <w:sz w:val="24"/>
          <w:szCs w:val="24"/>
        </w:rPr>
      </w:pPr>
    </w:p>
    <w:p w14:paraId="28F6BD1C" w14:textId="77777777" w:rsidR="005A68B1" w:rsidRDefault="005A68B1" w:rsidP="00450588">
      <w:pPr>
        <w:rPr>
          <w:sz w:val="24"/>
          <w:szCs w:val="24"/>
        </w:rPr>
      </w:pPr>
    </w:p>
    <w:p w14:paraId="4C335DD1" w14:textId="77777777" w:rsidR="005A68B1" w:rsidRDefault="005A68B1" w:rsidP="00450588">
      <w:pPr>
        <w:rPr>
          <w:sz w:val="24"/>
          <w:szCs w:val="24"/>
        </w:rPr>
      </w:pPr>
    </w:p>
    <w:p w14:paraId="2B66D6F2" w14:textId="77777777" w:rsidR="005A68B1" w:rsidRDefault="005A68B1" w:rsidP="00450588">
      <w:pPr>
        <w:rPr>
          <w:sz w:val="24"/>
          <w:szCs w:val="24"/>
        </w:rPr>
      </w:pPr>
    </w:p>
    <w:p w14:paraId="6E5C202E" w14:textId="77777777" w:rsidR="005A68B1" w:rsidRDefault="005A68B1" w:rsidP="00450588">
      <w:pPr>
        <w:rPr>
          <w:sz w:val="24"/>
          <w:szCs w:val="24"/>
        </w:rPr>
      </w:pPr>
    </w:p>
    <w:p w14:paraId="6FCC5007" w14:textId="77777777" w:rsidR="005A68B1" w:rsidRDefault="005A68B1" w:rsidP="00450588">
      <w:pPr>
        <w:rPr>
          <w:sz w:val="24"/>
          <w:szCs w:val="24"/>
        </w:rPr>
      </w:pPr>
    </w:p>
    <w:p w14:paraId="6FF406B1" w14:textId="77777777" w:rsidR="00684E94" w:rsidRDefault="00684E94" w:rsidP="00450588">
      <w:pPr>
        <w:rPr>
          <w:sz w:val="24"/>
          <w:szCs w:val="24"/>
        </w:rPr>
      </w:pPr>
    </w:p>
    <w:p w14:paraId="330DD5FE" w14:textId="77777777" w:rsidR="00D82682" w:rsidRDefault="00D82682" w:rsidP="00D82682">
      <w:pPr>
        <w:pStyle w:val="Titre1"/>
      </w:pPr>
      <w:bookmarkStart w:id="5" w:name="_Toc150789889"/>
      <w:r>
        <w:lastRenderedPageBreak/>
        <w:t>A</w:t>
      </w:r>
      <w:r w:rsidRPr="00455AE8">
        <w:t>uthentification</w:t>
      </w:r>
      <w:bookmarkEnd w:id="5"/>
    </w:p>
    <w:p w14:paraId="34D72FD7" w14:textId="77777777" w:rsidR="00D82682" w:rsidRPr="00455AE8" w:rsidRDefault="00D82682" w:rsidP="00D82682"/>
    <w:p w14:paraId="3E531848" w14:textId="77777777" w:rsidR="00D82682" w:rsidRDefault="00D82682" w:rsidP="00D82682">
      <w:pPr>
        <w:rPr>
          <w:sz w:val="24"/>
          <w:szCs w:val="24"/>
        </w:rPr>
      </w:pPr>
      <w:r w:rsidRPr="00713362">
        <w:rPr>
          <w:sz w:val="24"/>
          <w:szCs w:val="24"/>
        </w:rPr>
        <w:t>Kerberos est un protocole d'authentification réseau qui assure la sécurité des échanges entre utilisateurs et services sur un réseau. Au cœur de son fonctionnement se trouve le concept de tickets. Lorsqu'un utilisateur s'authentifie, le serveur d'authentification lui délivre un "Ticket Granting Ticket" (TGT). Ce TGT est ensuite utilisé pour obtenir des "tickets de service" spécifiques à chaque service auquel l'utilisateur souhaite accéder.</w:t>
      </w:r>
    </w:p>
    <w:p w14:paraId="14D75F72" w14:textId="77777777" w:rsidR="00D82682" w:rsidRPr="00713362" w:rsidRDefault="00D82682" w:rsidP="00D82682">
      <w:pPr>
        <w:rPr>
          <w:sz w:val="24"/>
          <w:szCs w:val="24"/>
        </w:rPr>
      </w:pPr>
    </w:p>
    <w:p w14:paraId="2575515D" w14:textId="77777777" w:rsidR="00D82682" w:rsidRDefault="00D82682" w:rsidP="00D82682">
      <w:pPr>
        <w:jc w:val="center"/>
        <w:rPr>
          <w:sz w:val="24"/>
          <w:szCs w:val="24"/>
        </w:rPr>
      </w:pPr>
      <w:r>
        <w:rPr>
          <w:noProof/>
        </w:rPr>
        <w:drawing>
          <wp:inline distT="0" distB="0" distL="0" distR="0" wp14:anchorId="7C73127E" wp14:editId="6599660E">
            <wp:extent cx="2072640" cy="2210818"/>
            <wp:effectExtent l="0" t="0" r="3810" b="0"/>
            <wp:docPr id="1987922482" name="Image 1" descr="Une image contenant croquis, texte, Emblèm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22482" name="Image 1" descr="Une image contenant croquis, texte, Emblème, symbo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2073293" cy="2211514"/>
                    </a:xfrm>
                    <a:prstGeom prst="rect">
                      <a:avLst/>
                    </a:prstGeom>
                  </pic:spPr>
                </pic:pic>
              </a:graphicData>
            </a:graphic>
          </wp:inline>
        </w:drawing>
      </w:r>
    </w:p>
    <w:p w14:paraId="20BF1210" w14:textId="77777777" w:rsidR="00D82682" w:rsidRPr="00713362" w:rsidRDefault="00D82682" w:rsidP="00D82682">
      <w:pPr>
        <w:jc w:val="center"/>
        <w:rPr>
          <w:sz w:val="24"/>
          <w:szCs w:val="24"/>
        </w:rPr>
      </w:pPr>
    </w:p>
    <w:p w14:paraId="5D24A8E8" w14:textId="77777777" w:rsidR="00D82682" w:rsidRPr="00713362" w:rsidRDefault="00D82682" w:rsidP="00D82682">
      <w:pPr>
        <w:rPr>
          <w:sz w:val="24"/>
          <w:szCs w:val="24"/>
        </w:rPr>
      </w:pPr>
      <w:r w:rsidRPr="00713362">
        <w:rPr>
          <w:sz w:val="24"/>
          <w:szCs w:val="24"/>
        </w:rPr>
        <w:t>Les tickets</w:t>
      </w:r>
      <w:r>
        <w:rPr>
          <w:sz w:val="24"/>
          <w:szCs w:val="24"/>
        </w:rPr>
        <w:t xml:space="preserve"> (plus souvent appelés certificats)</w:t>
      </w:r>
      <w:r w:rsidRPr="00713362">
        <w:rPr>
          <w:sz w:val="24"/>
          <w:szCs w:val="24"/>
        </w:rPr>
        <w:t xml:space="preserve"> sont des informations cryptées attestant de l'identité de l'utilisateur et contenant des clés de session pour sécuriser les communications. L'utilisateur présente son TGT au serveur de tickets, qui délivre un ticket de service pour le service demandé. Ces tickets ont une durée de validité limitée, réduisant les risques en cas de compromission. La cryptographie des tickets renforce la sécurité en garantissant que seuls les utilisateurs authentiques peuvent accéder aux services concernés.</w:t>
      </w:r>
    </w:p>
    <w:p w14:paraId="6270B5DA" w14:textId="77777777" w:rsidR="00D82682" w:rsidRPr="00713362" w:rsidRDefault="00D82682" w:rsidP="00D82682">
      <w:pPr>
        <w:rPr>
          <w:sz w:val="24"/>
          <w:szCs w:val="24"/>
        </w:rPr>
      </w:pPr>
    </w:p>
    <w:p w14:paraId="18FD69C7" w14:textId="4E0C88C3" w:rsidR="00D82682" w:rsidRDefault="00D82682" w:rsidP="00D82682">
      <w:pPr>
        <w:rPr>
          <w:sz w:val="24"/>
          <w:szCs w:val="24"/>
        </w:rPr>
      </w:pPr>
      <w:r w:rsidRPr="00713362">
        <w:rPr>
          <w:sz w:val="24"/>
          <w:szCs w:val="24"/>
        </w:rPr>
        <w:t xml:space="preserve">Comparé à d'autres solutions comme </w:t>
      </w:r>
      <w:r w:rsidR="00B91329">
        <w:rPr>
          <w:sz w:val="24"/>
          <w:szCs w:val="24"/>
        </w:rPr>
        <w:t>0</w:t>
      </w:r>
      <w:r w:rsidRPr="00713362">
        <w:rPr>
          <w:sz w:val="24"/>
          <w:szCs w:val="24"/>
        </w:rPr>
        <w:t>Auth, Kerberos se distingue par son approche spécialisée dans l'authentification réseau. Son architecture centralisée et son utilisation efficace des tickets en font une solution plus robuste et sécurisée. Ainsi, la combinaison de l'utilisation de tickets, de leur cryptographie et de l'architecture spécifique de Kerberos en fait une solution d'authentification réseau supérieure dans de nombreux contextes.</w:t>
      </w:r>
      <w:r w:rsidR="00905D96">
        <w:rPr>
          <w:sz w:val="24"/>
          <w:szCs w:val="24"/>
        </w:rPr>
        <w:t xml:space="preserve"> Il a aussi l’avantage d’être assez peu couteux ce qui n’est pas négligeable dans le cas d’Abstergo.</w:t>
      </w:r>
    </w:p>
    <w:p w14:paraId="4CCFBB41" w14:textId="00F74F54" w:rsidR="00D82682" w:rsidRDefault="00977BD2" w:rsidP="00D82682">
      <w:pPr>
        <w:rPr>
          <w:sz w:val="24"/>
          <w:szCs w:val="24"/>
        </w:rPr>
      </w:pPr>
      <w:r>
        <w:rPr>
          <w:sz w:val="24"/>
          <w:szCs w:val="24"/>
        </w:rPr>
        <w:t xml:space="preserve">De par cette analyse c’est tout naturellement que notre choix </w:t>
      </w:r>
      <w:r w:rsidR="00550BCE">
        <w:rPr>
          <w:sz w:val="24"/>
          <w:szCs w:val="24"/>
        </w:rPr>
        <w:t>s’est porté sur la solution Kerberos.</w:t>
      </w:r>
    </w:p>
    <w:p w14:paraId="584F7CC9" w14:textId="77777777" w:rsidR="00D82682" w:rsidRPr="00455AE8" w:rsidRDefault="00D82682" w:rsidP="00D82682">
      <w:pPr>
        <w:rPr>
          <w:sz w:val="24"/>
          <w:szCs w:val="24"/>
        </w:rPr>
      </w:pPr>
    </w:p>
    <w:p w14:paraId="0D79B643" w14:textId="77777777" w:rsidR="006559B5" w:rsidRDefault="006559B5" w:rsidP="006559B5"/>
    <w:p w14:paraId="378EB709" w14:textId="13D8770D" w:rsidR="007077D2" w:rsidRDefault="007077D2" w:rsidP="007077D2">
      <w:pPr>
        <w:jc w:val="center"/>
      </w:pPr>
    </w:p>
    <w:p w14:paraId="4CDFAFA0" w14:textId="57514AD3" w:rsidR="00450588" w:rsidRDefault="00450588" w:rsidP="000A646D">
      <w:pPr>
        <w:pStyle w:val="Titre1"/>
      </w:pPr>
      <w:bookmarkStart w:id="6" w:name="_Toc150789890"/>
      <w:r>
        <w:lastRenderedPageBreak/>
        <w:t>Virtualisation</w:t>
      </w:r>
      <w:bookmarkEnd w:id="6"/>
    </w:p>
    <w:p w14:paraId="78BAFBAC" w14:textId="77777777" w:rsidR="00F62576" w:rsidRPr="00F62576" w:rsidRDefault="00F62576" w:rsidP="00F62576"/>
    <w:p w14:paraId="1D5E3C79" w14:textId="77777777" w:rsidR="00F62576" w:rsidRPr="00F62576" w:rsidRDefault="00F62576" w:rsidP="00F62576">
      <w:pPr>
        <w:rPr>
          <w:sz w:val="24"/>
          <w:szCs w:val="24"/>
        </w:rPr>
      </w:pPr>
      <w:r w:rsidRPr="00F62576">
        <w:rPr>
          <w:sz w:val="24"/>
          <w:szCs w:val="24"/>
        </w:rPr>
        <w:t>Pour la virtualisation au sein de notre entreprise ABSTERGO, nous avons choisi d'utiliser la solution de supervision de Windows Server : Hyper-V. Notre choix a été principalement justifié par le fait qu'Hyper-V est bien intégré dans l'écosystème Windows, ce qui facilite la gestion pour les administrateurs familiers avec Windows. Il offre également des fonctionnalités avancées de sauvegarde, de reprise après sinistre et de compatibilité avec les applications Windows. Notre choix a été principalement justifié par le fait qu'une PME comme ABSTERGO ne possède pas de moyens financiers colossaux et possède également de nombreux appareils sous Windows.</w:t>
      </w:r>
    </w:p>
    <w:p w14:paraId="4342A15C" w14:textId="116B3D45" w:rsidR="00F62576" w:rsidRPr="00F62576" w:rsidRDefault="002C4ED1" w:rsidP="002C4ED1">
      <w:pPr>
        <w:jc w:val="center"/>
        <w:rPr>
          <w:sz w:val="24"/>
          <w:szCs w:val="24"/>
        </w:rPr>
      </w:pPr>
      <w:r>
        <w:rPr>
          <w:noProof/>
          <w:sz w:val="24"/>
          <w:szCs w:val="24"/>
        </w:rPr>
        <w:drawing>
          <wp:inline distT="0" distB="0" distL="0" distR="0" wp14:anchorId="5A1A368A" wp14:editId="29E0FD6D">
            <wp:extent cx="2207895" cy="946241"/>
            <wp:effectExtent l="0" t="0" r="1905" b="6350"/>
            <wp:docPr id="1853268503" name="Image 7" descr="Une image contenant Police, text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68503" name="Image 7" descr="Une image contenant Police, texte, Graphique, logo&#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215171" cy="949359"/>
                    </a:xfrm>
                    <a:prstGeom prst="rect">
                      <a:avLst/>
                    </a:prstGeom>
                  </pic:spPr>
                </pic:pic>
              </a:graphicData>
            </a:graphic>
          </wp:inline>
        </w:drawing>
      </w:r>
    </w:p>
    <w:p w14:paraId="6DA65A59" w14:textId="77777777" w:rsidR="001E7CBA" w:rsidRDefault="00F62576" w:rsidP="00F62576">
      <w:pPr>
        <w:rPr>
          <w:sz w:val="24"/>
          <w:szCs w:val="24"/>
        </w:rPr>
      </w:pPr>
      <w:r w:rsidRPr="00F62576">
        <w:rPr>
          <w:sz w:val="24"/>
          <w:szCs w:val="24"/>
        </w:rPr>
        <w:t>Un autre système de virtualisation populaire est Docker. Docker est une plateforme de conteneurisation qui offre une virtualisation légère, rapide et efficace. Il permet d'encapsuler des applications et leurs dépendances dans des conteneurs, offrant ainsi une grande flexibilité pour le déploiement d'applications. Docker est particulièrement adapté aux environnements de développement et de déploiement d'applications, permettant des mises à jour rapides et une gestion efficace des ressources. Cependant, il est important de noter que Docker est plus axé sur la virtualisation au niveau de l'application, tandis que Hyper-V se concentre sur la virtualisation au niveau de la machine virtuelle</w:t>
      </w:r>
      <w:r w:rsidR="001E7CBA">
        <w:rPr>
          <w:sz w:val="24"/>
          <w:szCs w:val="24"/>
        </w:rPr>
        <w:t xml:space="preserve"> ce qui </w:t>
      </w:r>
      <w:r w:rsidR="001E7CBA" w:rsidRPr="00F62576">
        <w:rPr>
          <w:sz w:val="24"/>
          <w:szCs w:val="24"/>
        </w:rPr>
        <w:t>off</w:t>
      </w:r>
      <w:r w:rsidR="001E7CBA">
        <w:rPr>
          <w:sz w:val="24"/>
          <w:szCs w:val="24"/>
        </w:rPr>
        <w:t>re</w:t>
      </w:r>
      <w:r w:rsidR="001E7CBA" w:rsidRPr="00F62576">
        <w:rPr>
          <w:sz w:val="24"/>
          <w:szCs w:val="24"/>
        </w:rPr>
        <w:t xml:space="preserve"> une isolation plus stricte entre les environnements</w:t>
      </w:r>
      <w:r w:rsidR="001E7CBA">
        <w:rPr>
          <w:sz w:val="24"/>
          <w:szCs w:val="24"/>
        </w:rPr>
        <w:t xml:space="preserve">, pour </w:t>
      </w:r>
      <w:r w:rsidR="008B0D72">
        <w:rPr>
          <w:sz w:val="24"/>
          <w:szCs w:val="24"/>
        </w:rPr>
        <w:t>cette raison</w:t>
      </w:r>
      <w:r w:rsidRPr="00F62576">
        <w:rPr>
          <w:sz w:val="24"/>
          <w:szCs w:val="24"/>
        </w:rPr>
        <w:t xml:space="preserve"> Hyper-V est considéré comme plus sécurisé que Docker</w:t>
      </w:r>
      <w:r w:rsidR="001E7CBA">
        <w:rPr>
          <w:sz w:val="24"/>
          <w:szCs w:val="24"/>
        </w:rPr>
        <w:t xml:space="preserve">. </w:t>
      </w:r>
    </w:p>
    <w:p w14:paraId="16F168BD" w14:textId="77777777" w:rsidR="002C4ED1" w:rsidRDefault="002C4ED1" w:rsidP="00F62576">
      <w:pPr>
        <w:rPr>
          <w:sz w:val="24"/>
          <w:szCs w:val="24"/>
        </w:rPr>
      </w:pPr>
    </w:p>
    <w:p w14:paraId="29C54B69" w14:textId="77777777" w:rsidR="001E7CBA" w:rsidRDefault="001E7CBA" w:rsidP="00F62576">
      <w:pPr>
        <w:rPr>
          <w:sz w:val="24"/>
          <w:szCs w:val="24"/>
        </w:rPr>
      </w:pPr>
      <w:r w:rsidRPr="001E7CBA">
        <w:rPr>
          <w:sz w:val="24"/>
          <w:szCs w:val="24"/>
        </w:rPr>
        <w:t>Au-delà de ça, Docker ne peut virtualiser que des conteneurs sur le même système d'exploitation que le système hôte. Concrètement, un Docker sur Debian aura tous ses conteneurs basés sur Debian. Dans notre cas, il nous faudra un client Windows et un Linux, ce qui ne peut pas être fait avec un Docker.</w:t>
      </w:r>
    </w:p>
    <w:p w14:paraId="6685F6FF" w14:textId="77777777" w:rsidR="002C4ED1" w:rsidRDefault="002C4ED1" w:rsidP="00F62576">
      <w:pPr>
        <w:rPr>
          <w:sz w:val="24"/>
          <w:szCs w:val="24"/>
        </w:rPr>
      </w:pPr>
    </w:p>
    <w:p w14:paraId="73C9CA90" w14:textId="0E4C8CE1" w:rsidR="00F62576" w:rsidRPr="00F62576" w:rsidRDefault="00F62576" w:rsidP="00F62576">
      <w:pPr>
        <w:rPr>
          <w:sz w:val="24"/>
          <w:szCs w:val="24"/>
        </w:rPr>
      </w:pPr>
      <w:r w:rsidRPr="00F62576">
        <w:rPr>
          <w:sz w:val="24"/>
          <w:szCs w:val="24"/>
        </w:rPr>
        <w:t>Un autre système de virtualisation populaire est KVM (Kernel-based Virtual Machine). KVM est une solution open source qui offre une virtualisation légère, performante et évolutive. Elle est idéale pour les environnements Linux et offre une grande flexibilité pour les charges de travail variées. Cependant, sa gestion peut nécessiter des compétences techniques plus avancées, ce qui peut constituer un défi pour certaines PME. KVM reste un choix intéressant pour une PME orientée vers Linux.</w:t>
      </w:r>
    </w:p>
    <w:p w14:paraId="30A4AA03" w14:textId="3766F6F2" w:rsidR="00F62576" w:rsidRDefault="00F62576" w:rsidP="00F62576">
      <w:pPr>
        <w:rPr>
          <w:sz w:val="24"/>
          <w:szCs w:val="24"/>
        </w:rPr>
      </w:pPr>
      <w:r w:rsidRPr="00F62576">
        <w:rPr>
          <w:sz w:val="24"/>
          <w:szCs w:val="24"/>
        </w:rPr>
        <w:t>Pour une PME qui utilise principalement des systèmes Windows, Hyper-V est un choix logique en raison de son intégration native avec l'environnement Windows, offrant une gestion simplifiée et des fonctionnalités avancées pour garantir la disponibilité des services.</w:t>
      </w:r>
    </w:p>
    <w:p w14:paraId="5E38B22D" w14:textId="3766F6F2" w:rsidR="00450588" w:rsidRDefault="00450588" w:rsidP="000A646D">
      <w:pPr>
        <w:pStyle w:val="Titre1"/>
      </w:pPr>
      <w:bookmarkStart w:id="7" w:name="_Toc150789891"/>
      <w:r>
        <w:lastRenderedPageBreak/>
        <w:t>Supervision</w:t>
      </w:r>
      <w:bookmarkEnd w:id="7"/>
    </w:p>
    <w:p w14:paraId="203BEF2C" w14:textId="77777777" w:rsidR="007D5D61" w:rsidRDefault="007D5D61" w:rsidP="007D5D61"/>
    <w:p w14:paraId="1856D10A" w14:textId="77777777" w:rsidR="003B17B1" w:rsidRDefault="003B17B1" w:rsidP="003B17B1">
      <w:pPr>
        <w:rPr>
          <w:sz w:val="24"/>
          <w:szCs w:val="24"/>
        </w:rPr>
      </w:pPr>
      <w:r w:rsidRPr="007927D8">
        <w:rPr>
          <w:sz w:val="24"/>
          <w:szCs w:val="24"/>
        </w:rPr>
        <w:t xml:space="preserve">Dans le cas d'Habstergo, nous avons envisagé d'utiliser Centreon, un système de supervision open source robuste et polyvalent qui présente de nombreux avantages pour une PME comme la nôtre. </w:t>
      </w:r>
    </w:p>
    <w:p w14:paraId="3849658A" w14:textId="2CF1B640" w:rsidR="0060082C" w:rsidRPr="007927D8" w:rsidRDefault="0060082C" w:rsidP="0060082C">
      <w:pPr>
        <w:jc w:val="center"/>
        <w:rPr>
          <w:sz w:val="24"/>
          <w:szCs w:val="24"/>
        </w:rPr>
      </w:pPr>
      <w:r>
        <w:rPr>
          <w:noProof/>
          <w:sz w:val="24"/>
          <w:szCs w:val="24"/>
        </w:rPr>
        <w:drawing>
          <wp:inline distT="0" distB="0" distL="0" distR="0" wp14:anchorId="4FE98619" wp14:editId="55B666B7">
            <wp:extent cx="3705225" cy="1228725"/>
            <wp:effectExtent l="0" t="0" r="9525" b="9525"/>
            <wp:docPr id="114508318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083183" name="Image 1145083183"/>
                    <pic:cNvPicPr/>
                  </pic:nvPicPr>
                  <pic:blipFill>
                    <a:blip r:embed="rId14">
                      <a:extLst>
                        <a:ext uri="{28A0092B-C50C-407E-A947-70E740481C1C}">
                          <a14:useLocalDpi xmlns:a14="http://schemas.microsoft.com/office/drawing/2010/main" val="0"/>
                        </a:ext>
                      </a:extLst>
                    </a:blip>
                    <a:stretch>
                      <a:fillRect/>
                    </a:stretch>
                  </pic:blipFill>
                  <pic:spPr>
                    <a:xfrm>
                      <a:off x="0" y="0"/>
                      <a:ext cx="3705225" cy="1228725"/>
                    </a:xfrm>
                    <a:prstGeom prst="rect">
                      <a:avLst/>
                    </a:prstGeom>
                  </pic:spPr>
                </pic:pic>
              </a:graphicData>
            </a:graphic>
          </wp:inline>
        </w:drawing>
      </w:r>
    </w:p>
    <w:p w14:paraId="559E2C52" w14:textId="77777777" w:rsidR="003B17B1" w:rsidRDefault="003B17B1" w:rsidP="003B17B1">
      <w:pPr>
        <w:rPr>
          <w:sz w:val="24"/>
          <w:szCs w:val="24"/>
        </w:rPr>
      </w:pPr>
      <w:r w:rsidRPr="007927D8">
        <w:rPr>
          <w:sz w:val="24"/>
          <w:szCs w:val="24"/>
        </w:rPr>
        <w:t xml:space="preserve">Tout d'abord, il offre une large compatibilité avec une variété de systèmes d'exploitation et d'applications, ce qui en fait une solution adaptée à un environnement informatique diversifié comme le nôtre (avec plusieurs systèmes d’exploitation). Il permet de surveiller les performances, la disponibilité et l'état de l'ensemble de l'infrastructure, des serveurs aux réseaux, en passant par les applications. </w:t>
      </w:r>
    </w:p>
    <w:p w14:paraId="18D959F1" w14:textId="77777777" w:rsidR="00F73BEE" w:rsidRPr="007927D8" w:rsidRDefault="00F73BEE" w:rsidP="003B17B1">
      <w:pPr>
        <w:rPr>
          <w:sz w:val="24"/>
          <w:szCs w:val="24"/>
        </w:rPr>
      </w:pPr>
    </w:p>
    <w:p w14:paraId="30172EC4" w14:textId="77777777" w:rsidR="003B17B1" w:rsidRDefault="003B17B1" w:rsidP="003B17B1">
      <w:pPr>
        <w:rPr>
          <w:sz w:val="24"/>
          <w:szCs w:val="24"/>
        </w:rPr>
      </w:pPr>
      <w:r w:rsidRPr="007927D8">
        <w:rPr>
          <w:sz w:val="24"/>
          <w:szCs w:val="24"/>
        </w:rPr>
        <w:t xml:space="preserve">En outre, Centreon propose une interface web conviviale et une configuration flexible qui facilite la personnalisation des alertes et des rapports. Cela permet aux administrateurs de surveiller les éléments essentiels pour l'entreprise, de réagir rapidement aux problèmes potentiels et d'optimiser les performances du réseau. La création de tableaux de bord personnalisés permet de visualiser rapidement l'état du système et de prendre des décisions éclairées. </w:t>
      </w:r>
    </w:p>
    <w:p w14:paraId="1D11765C" w14:textId="77777777" w:rsidR="00F73BEE" w:rsidRPr="007927D8" w:rsidRDefault="00F73BEE" w:rsidP="003B17B1">
      <w:pPr>
        <w:rPr>
          <w:sz w:val="24"/>
          <w:szCs w:val="24"/>
        </w:rPr>
      </w:pPr>
    </w:p>
    <w:p w14:paraId="0469DB0A" w14:textId="77777777" w:rsidR="003B17B1" w:rsidRDefault="003B17B1" w:rsidP="003B17B1">
      <w:pPr>
        <w:rPr>
          <w:sz w:val="24"/>
          <w:szCs w:val="24"/>
        </w:rPr>
      </w:pPr>
      <w:r w:rsidRPr="007927D8">
        <w:rPr>
          <w:sz w:val="24"/>
          <w:szCs w:val="24"/>
        </w:rPr>
        <w:t xml:space="preserve">Enfin, en tant que solution open source, Centreon offre un coût d'entrée abordable pour une société de notre taille, car elle ne nécessite pas de licences coûteuses. Elle est également soutenue par une communauté active, ce qui signifie que les mises à jour et les correctifs de sécurité sont régulièrement disponibles. </w:t>
      </w:r>
    </w:p>
    <w:p w14:paraId="27D56402" w14:textId="77777777" w:rsidR="00F73BEE" w:rsidRPr="007927D8" w:rsidRDefault="00F73BEE" w:rsidP="003B17B1">
      <w:pPr>
        <w:rPr>
          <w:sz w:val="24"/>
          <w:szCs w:val="24"/>
        </w:rPr>
      </w:pPr>
    </w:p>
    <w:p w14:paraId="6C04CD32" w14:textId="77777777" w:rsidR="003B17B1" w:rsidRDefault="003B17B1" w:rsidP="003B17B1">
      <w:pPr>
        <w:rPr>
          <w:sz w:val="24"/>
          <w:szCs w:val="24"/>
        </w:rPr>
      </w:pPr>
      <w:r w:rsidRPr="007927D8">
        <w:rPr>
          <w:sz w:val="24"/>
          <w:szCs w:val="24"/>
        </w:rPr>
        <w:t>Nous avions également envisagé d'utiliser Nagios, un système de supervision open source bien établi avec une grande flexibilité pour la configuration. Il dispose d'une bibliothèque de plugins étendue pour surveiller divers types d'équipements et d'applications. Cependant, il peut nécessiter plus d'efforts de configuration par rapport à Centreon.</w:t>
      </w:r>
    </w:p>
    <w:p w14:paraId="1007773C" w14:textId="77777777" w:rsidR="005A68B1" w:rsidRDefault="005A68B1" w:rsidP="003B17B1">
      <w:pPr>
        <w:rPr>
          <w:sz w:val="24"/>
          <w:szCs w:val="24"/>
        </w:rPr>
      </w:pPr>
    </w:p>
    <w:p w14:paraId="15FE6ECB" w14:textId="77777777" w:rsidR="005A68B1" w:rsidRPr="007927D8" w:rsidRDefault="005A68B1" w:rsidP="003B17B1">
      <w:pPr>
        <w:rPr>
          <w:sz w:val="24"/>
          <w:szCs w:val="24"/>
        </w:rPr>
      </w:pPr>
    </w:p>
    <w:p w14:paraId="31D217DB" w14:textId="77777777" w:rsidR="007D5D61" w:rsidRPr="007D5D61" w:rsidRDefault="007D5D61" w:rsidP="007D5D61"/>
    <w:p w14:paraId="354BA564" w14:textId="4CAB5672" w:rsidR="00F04216" w:rsidRDefault="00F04216" w:rsidP="000A646D">
      <w:pPr>
        <w:pStyle w:val="Titre1"/>
      </w:pPr>
      <w:bookmarkStart w:id="8" w:name="_Toc150789892"/>
      <w:r w:rsidRPr="00671B6A">
        <w:lastRenderedPageBreak/>
        <w:t>Politique de Sauvegarde</w:t>
      </w:r>
      <w:bookmarkEnd w:id="8"/>
      <w:r w:rsidRPr="00671B6A">
        <w:t> </w:t>
      </w:r>
      <w:r>
        <w:t xml:space="preserve"> </w:t>
      </w:r>
    </w:p>
    <w:p w14:paraId="403016E6" w14:textId="77777777" w:rsidR="0075699F" w:rsidRPr="0075699F" w:rsidRDefault="0075699F" w:rsidP="0075699F"/>
    <w:p w14:paraId="7045E4B9" w14:textId="77777777" w:rsidR="0075699F" w:rsidRPr="00BD4844" w:rsidRDefault="0075699F" w:rsidP="0075699F">
      <w:pPr>
        <w:rPr>
          <w:rFonts w:cstheme="minorHAnsi"/>
          <w:sz w:val="24"/>
          <w:szCs w:val="24"/>
        </w:rPr>
      </w:pPr>
      <w:r w:rsidRPr="00BD4844">
        <w:rPr>
          <w:rFonts w:cstheme="minorHAnsi"/>
          <w:sz w:val="24"/>
          <w:szCs w:val="24"/>
        </w:rPr>
        <w:t>Un script permettant la sauvegarde automatisée sera mis en place par l’administrateur. Ce script enverra une confirmation à chaque fois qu'une sauvegarde sera effectuée avec succès. En cas de non-réception de cette confirmation, l’administrateur devra effectuer une vérification manuelle et intervenir si besoin.</w:t>
      </w:r>
    </w:p>
    <w:p w14:paraId="44647044" w14:textId="77777777" w:rsidR="0075699F" w:rsidRPr="00BD4844" w:rsidRDefault="0075699F" w:rsidP="0075699F">
      <w:pPr>
        <w:rPr>
          <w:rFonts w:cstheme="minorHAnsi"/>
          <w:sz w:val="24"/>
          <w:szCs w:val="24"/>
        </w:rPr>
      </w:pPr>
    </w:p>
    <w:p w14:paraId="5C33B033" w14:textId="77777777" w:rsidR="0075699F" w:rsidRPr="00BD4844" w:rsidRDefault="0075699F" w:rsidP="0075699F">
      <w:pPr>
        <w:rPr>
          <w:rFonts w:cstheme="minorHAnsi"/>
          <w:sz w:val="24"/>
          <w:szCs w:val="24"/>
        </w:rPr>
      </w:pPr>
      <w:r w:rsidRPr="00BD4844">
        <w:rPr>
          <w:rFonts w:cstheme="minorHAnsi"/>
          <w:sz w:val="24"/>
          <w:szCs w:val="24"/>
        </w:rPr>
        <w:t>Pour commencer, il nous faut déterminer la fréquence à laquelle les données seront sauvegardées. Comme nous sommes dans le cas d’une entreprise, on peut envisager d'effectuer une sauvegarde complète une fois par semaine (le vendredi soir, car personne ne travaille le samedi). Une sauvegarde différentielle, qui enregistrera les nouvelles données, sera effectuée deux fois par jour du lundi au vendredi : à 12h30 (lorsque tout le monde prend sa pause) et le soir après le service. Cela permettra que si une personne perd son fichier l’après-midi, elle pourra récupérer une sauvegarde assez récente, ce qui ne la ralentira pas dans son travail.</w:t>
      </w:r>
    </w:p>
    <w:p w14:paraId="45FB8A04" w14:textId="77777777" w:rsidR="0075699F" w:rsidRPr="00BD4844" w:rsidRDefault="0075699F" w:rsidP="0075699F">
      <w:pPr>
        <w:rPr>
          <w:rFonts w:cstheme="minorHAnsi"/>
          <w:sz w:val="24"/>
          <w:szCs w:val="24"/>
        </w:rPr>
      </w:pPr>
    </w:p>
    <w:p w14:paraId="5DEA8E19" w14:textId="77777777" w:rsidR="0075699F" w:rsidRPr="00BD4844" w:rsidRDefault="0075699F" w:rsidP="0075699F">
      <w:pPr>
        <w:rPr>
          <w:rFonts w:cstheme="minorHAnsi"/>
          <w:sz w:val="24"/>
          <w:szCs w:val="24"/>
        </w:rPr>
      </w:pPr>
      <w:r w:rsidRPr="00BD4844">
        <w:rPr>
          <w:rFonts w:cstheme="minorHAnsi"/>
          <w:sz w:val="24"/>
          <w:szCs w:val="24"/>
        </w:rPr>
        <w:t>Pour la sauvegarde complète des fichiers, nous avons choisi d’utiliser le modèle de sauvegarde 3-2-1. Ce modèle est l'un des meilleurs pour garantir la sécurité des données. Il consiste à avoir trois copies des données (3), stockées sur au moins deux supports différents (2), avec une copie hors site (1) pour une protection maximale contre les pertes de données. Cette approche permet de se prémunir contre les pannes matérielles, les erreurs humaines et les catastrophes, assurant ainsi une récupération fiable des informations importantes.</w:t>
      </w:r>
    </w:p>
    <w:p w14:paraId="0A5A3C56" w14:textId="77777777" w:rsidR="0075699F" w:rsidRPr="00BD4844" w:rsidRDefault="0075699F" w:rsidP="0075699F">
      <w:pPr>
        <w:rPr>
          <w:rFonts w:cstheme="minorHAnsi"/>
          <w:sz w:val="24"/>
          <w:szCs w:val="24"/>
        </w:rPr>
      </w:pPr>
    </w:p>
    <w:p w14:paraId="42C96E42" w14:textId="77777777" w:rsidR="0075699F" w:rsidRPr="00E8743E" w:rsidRDefault="0075699F" w:rsidP="0075699F">
      <w:pPr>
        <w:rPr>
          <w:rFonts w:cstheme="minorHAnsi"/>
          <w:sz w:val="24"/>
          <w:szCs w:val="24"/>
        </w:rPr>
      </w:pPr>
      <w:r w:rsidRPr="00BD4844">
        <w:rPr>
          <w:rFonts w:cstheme="minorHAnsi"/>
          <w:sz w:val="24"/>
          <w:szCs w:val="24"/>
        </w:rPr>
        <w:t>Dans notre cas, nous avons envisagé deux sauvegardes sur site : une sur un cloud local (ou un serveur NAS en RAID 5, solution moins onéreuse), et une sur un disque dur externe rangé dans un coffre sécurisé. Pour la troisième sauvegarde, il faudra établir à chaque sauvegarde complète une copie des données dans un cloud sécurisé OneDrive ou Snowflake.</w:t>
      </w:r>
      <w:r w:rsidRPr="00E8743E">
        <w:rPr>
          <w:rFonts w:cstheme="minorHAnsi"/>
          <w:sz w:val="24"/>
          <w:szCs w:val="24"/>
        </w:rPr>
        <w:t xml:space="preserve"> </w:t>
      </w:r>
    </w:p>
    <w:p w14:paraId="02A0DCDE" w14:textId="77777777" w:rsidR="0075699F" w:rsidRPr="0075699F" w:rsidRDefault="0075699F" w:rsidP="0075699F"/>
    <w:p w14:paraId="7C191288" w14:textId="77777777" w:rsidR="00AE5257" w:rsidRDefault="00AE5257" w:rsidP="00AE5257"/>
    <w:p w14:paraId="73C1DB91" w14:textId="77777777" w:rsidR="00130D0A" w:rsidRDefault="00130D0A" w:rsidP="00AE5257"/>
    <w:p w14:paraId="04B69537" w14:textId="77777777" w:rsidR="00130D0A" w:rsidRDefault="00130D0A" w:rsidP="00AE5257"/>
    <w:p w14:paraId="69CBF53E" w14:textId="77777777" w:rsidR="00130D0A" w:rsidRDefault="00130D0A" w:rsidP="00AE5257"/>
    <w:p w14:paraId="49771EB3" w14:textId="77777777" w:rsidR="00130D0A" w:rsidRDefault="00130D0A" w:rsidP="00AE5257"/>
    <w:p w14:paraId="08E81D3E" w14:textId="77777777" w:rsidR="006B1422" w:rsidRDefault="006B1422" w:rsidP="00AE5257"/>
    <w:p w14:paraId="0950C966" w14:textId="77777777" w:rsidR="001C5E60" w:rsidRDefault="001C5E60" w:rsidP="00F65999">
      <w:pPr>
        <w:pStyle w:val="Titre1"/>
      </w:pPr>
    </w:p>
    <w:p w14:paraId="38DACB68" w14:textId="74916807" w:rsidR="00F65999" w:rsidRPr="00A7323A" w:rsidRDefault="00F65999" w:rsidP="00F65999">
      <w:pPr>
        <w:pStyle w:val="Titre1"/>
      </w:pPr>
      <w:bookmarkStart w:id="9" w:name="_Toc150789893"/>
      <w:r w:rsidRPr="00A7323A">
        <w:t>Schéma du réseau</w:t>
      </w:r>
      <w:bookmarkEnd w:id="9"/>
    </w:p>
    <w:p w14:paraId="3CBA20D6" w14:textId="77777777" w:rsidR="00F65999" w:rsidRPr="00A7323A" w:rsidRDefault="00F65999" w:rsidP="00F65999"/>
    <w:p w14:paraId="4B8A733B" w14:textId="77777777" w:rsidR="00F65999" w:rsidRPr="00A7323A" w:rsidRDefault="00F65999" w:rsidP="00F65999">
      <w:pPr>
        <w:rPr>
          <w:sz w:val="24"/>
          <w:szCs w:val="24"/>
        </w:rPr>
      </w:pPr>
      <w:r w:rsidRPr="00A7323A">
        <w:rPr>
          <w:sz w:val="24"/>
          <w:szCs w:val="24"/>
        </w:rPr>
        <w:t>Pour l'infrastructure du nouveau réseau, nous avons tout repris de zéro. La première partie en dehors du LAN est une structure très simple : l'arrivée d'Internet dans notre pare-feu (firewall) tournant sur PFSense, lui-même branché à une DMZ. Pour rappel, une DMZ, ou zone démilitarisée, est une zone intermédiaire entre le réseau interne sécurisé et Internet, permettant d'isoler les services publics tout en renforçant la protection des systèmes internes. Le firewall est également relié au routeur servant de passerelle par défaut.</w:t>
      </w:r>
    </w:p>
    <w:p w14:paraId="19736ED6" w14:textId="1D97E2C0" w:rsidR="00F65999" w:rsidRPr="00A7323A" w:rsidRDefault="00D4744E" w:rsidP="00F65999">
      <w:pPr>
        <w:jc w:val="center"/>
      </w:pPr>
      <w:r>
        <w:rPr>
          <w:noProof/>
        </w:rPr>
        <w:drawing>
          <wp:inline distT="0" distB="0" distL="0" distR="0" wp14:anchorId="66E292A0" wp14:editId="6C7EA849">
            <wp:extent cx="3261643" cy="1798476"/>
            <wp:effectExtent l="0" t="0" r="0" b="0"/>
            <wp:docPr id="1871045537"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45537" name="Image 1" descr="Une image contenant texte, capture d’écran, diagramme, l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261643" cy="1798476"/>
                    </a:xfrm>
                    <a:prstGeom prst="rect">
                      <a:avLst/>
                    </a:prstGeom>
                  </pic:spPr>
                </pic:pic>
              </a:graphicData>
            </a:graphic>
          </wp:inline>
        </w:drawing>
      </w:r>
    </w:p>
    <w:p w14:paraId="7C6FB765" w14:textId="77777777" w:rsidR="00F65999" w:rsidRPr="00A7323A" w:rsidRDefault="00F65999" w:rsidP="00F65999">
      <w:pPr>
        <w:jc w:val="center"/>
        <w:rPr>
          <w:i/>
          <w:iCs/>
        </w:rPr>
      </w:pPr>
      <w:r w:rsidRPr="00A7323A">
        <w:rPr>
          <w:i/>
          <w:iCs/>
        </w:rPr>
        <w:t>Schéma du réseau hors du LAN</w:t>
      </w:r>
    </w:p>
    <w:p w14:paraId="64DB8B9C" w14:textId="77777777" w:rsidR="00F65999" w:rsidRPr="00A7323A" w:rsidRDefault="00F65999" w:rsidP="00F65999"/>
    <w:p w14:paraId="5587CB7E" w14:textId="77777777" w:rsidR="00F65999" w:rsidRPr="00A7323A" w:rsidRDefault="00F65999" w:rsidP="00F65999">
      <w:pPr>
        <w:rPr>
          <w:sz w:val="24"/>
          <w:szCs w:val="24"/>
        </w:rPr>
      </w:pPr>
      <w:r w:rsidRPr="00A7323A">
        <w:rPr>
          <w:sz w:val="24"/>
          <w:szCs w:val="24"/>
        </w:rPr>
        <w:t>Le routeur est ensuite relié au LAN, cœur de notre système. Notre système simplifié est composé de 3 machines : un client Windows 10, un client Linux (Ubuntu 20.04 LTS) et un serveur Windows 2019. Le serveur Windows héberge plusieurs services :</w:t>
      </w:r>
    </w:p>
    <w:p w14:paraId="55968939" w14:textId="77777777" w:rsidR="00F65999" w:rsidRPr="00A7323A" w:rsidRDefault="00F65999" w:rsidP="00F65999">
      <w:pPr>
        <w:ind w:firstLine="708"/>
        <w:rPr>
          <w:sz w:val="24"/>
          <w:szCs w:val="24"/>
        </w:rPr>
      </w:pPr>
      <w:r>
        <w:rPr>
          <w:sz w:val="24"/>
          <w:szCs w:val="24"/>
        </w:rPr>
        <w:t>-</w:t>
      </w:r>
      <w:r w:rsidRPr="00A7323A">
        <w:rPr>
          <w:sz w:val="24"/>
          <w:szCs w:val="24"/>
        </w:rPr>
        <w:t>Un DNS, ou Système de Noms de Domaine, joue un rôle essentiel dans la résolution des noms de domaine en adresses IP, facilitant ainsi la navigation sur Internet. Il agit comme un annuaire, traduisant les noms compréhensibles par les humains en adresses IP, assurant ainsi la connectivité fluide des ressources en ligne.</w:t>
      </w:r>
    </w:p>
    <w:p w14:paraId="0B1B317E" w14:textId="77777777" w:rsidR="00F65999" w:rsidRPr="00A7323A" w:rsidRDefault="00F65999" w:rsidP="00F65999">
      <w:pPr>
        <w:ind w:firstLine="708"/>
        <w:rPr>
          <w:sz w:val="24"/>
          <w:szCs w:val="24"/>
        </w:rPr>
      </w:pPr>
      <w:r>
        <w:rPr>
          <w:sz w:val="24"/>
          <w:szCs w:val="24"/>
        </w:rPr>
        <w:t>-</w:t>
      </w:r>
      <w:r w:rsidRPr="00A7323A">
        <w:rPr>
          <w:sz w:val="24"/>
          <w:szCs w:val="24"/>
        </w:rPr>
        <w:t>Un AD-DS, ou Active Directory Domain Services, est un service de gestion des identités de Microsoft. AD-DS facilite la gestion centralisée des utilisateurs, des groupes et des ressources réseau au sein d'un environnement informatique, offrant ainsi une infrastructure sécurisée et organisée. Il y avait déjà un AD dans l'ancien système, mais celui-ci était mal configuré.</w:t>
      </w:r>
    </w:p>
    <w:p w14:paraId="2D4663D3" w14:textId="77777777" w:rsidR="00F65999" w:rsidRPr="00A7323A" w:rsidRDefault="00F65999" w:rsidP="00F65999">
      <w:pPr>
        <w:ind w:firstLine="708"/>
        <w:rPr>
          <w:sz w:val="24"/>
          <w:szCs w:val="24"/>
        </w:rPr>
      </w:pPr>
      <w:r>
        <w:rPr>
          <w:sz w:val="24"/>
          <w:szCs w:val="24"/>
        </w:rPr>
        <w:t>-</w:t>
      </w:r>
      <w:r w:rsidRPr="00A7323A">
        <w:rPr>
          <w:sz w:val="24"/>
          <w:szCs w:val="24"/>
        </w:rPr>
        <w:t>Un FTP, ou File Transfer Protocol, est un protocole standard utilisé pour le transfert de fichiers entre un client et un serveur sur un réseau, souvent via Internet. Il permet le téléchargement et le téléversement de fichiers de manière bidirectionnelle, offrant une méthode efficace pour partager des données entre des systèmes informatiques distants.</w:t>
      </w:r>
    </w:p>
    <w:p w14:paraId="00706036" w14:textId="77777777" w:rsidR="00F65999" w:rsidRPr="00A7323A" w:rsidRDefault="00F65999" w:rsidP="00F65999">
      <w:pPr>
        <w:ind w:firstLine="708"/>
        <w:rPr>
          <w:sz w:val="24"/>
          <w:szCs w:val="24"/>
        </w:rPr>
      </w:pPr>
      <w:r>
        <w:rPr>
          <w:sz w:val="24"/>
          <w:szCs w:val="24"/>
        </w:rPr>
        <w:t>-</w:t>
      </w:r>
      <w:r w:rsidRPr="00A7323A">
        <w:rPr>
          <w:sz w:val="24"/>
          <w:szCs w:val="24"/>
        </w:rPr>
        <w:t xml:space="preserve">Un IIS, ou Internet Information Services, est un serveur web développé par Microsoft pour les systèmes d'exploitation Windows. IIS joue un rôle central dans l'hébergement et la </w:t>
      </w:r>
      <w:r w:rsidRPr="00A7323A">
        <w:rPr>
          <w:sz w:val="24"/>
          <w:szCs w:val="24"/>
        </w:rPr>
        <w:lastRenderedPageBreak/>
        <w:t>gestion de sites web, offrant des fonctionnalités avancées telles que le traitement des requêtes HTTP, la gestion des protocoles de communication, et la prise en charge d'applications web. Il remplacera notamment dans notre cas le serveur Apache de l'ancienne infrastructure.</w:t>
      </w:r>
    </w:p>
    <w:p w14:paraId="7227A0D3" w14:textId="77777777" w:rsidR="00F65999" w:rsidRDefault="00F65999" w:rsidP="00F65999"/>
    <w:p w14:paraId="7551BB1B" w14:textId="0976C274" w:rsidR="00F65999" w:rsidRPr="00A7323A" w:rsidRDefault="00D4744E" w:rsidP="00F65999">
      <w:pPr>
        <w:jc w:val="center"/>
      </w:pPr>
      <w:r>
        <w:rPr>
          <w:noProof/>
        </w:rPr>
        <w:drawing>
          <wp:inline distT="0" distB="0" distL="0" distR="0" wp14:anchorId="2C0E87AD" wp14:editId="0DF346AD">
            <wp:extent cx="2030095" cy="2761822"/>
            <wp:effectExtent l="0" t="0" r="8255" b="635"/>
            <wp:docPr id="1982338219" name="Image 2"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38219" name="Image 2" descr="Une image contenant texte, capture d’écran, diagramme, Parallèl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053660" cy="2793881"/>
                    </a:xfrm>
                    <a:prstGeom prst="rect">
                      <a:avLst/>
                    </a:prstGeom>
                  </pic:spPr>
                </pic:pic>
              </a:graphicData>
            </a:graphic>
          </wp:inline>
        </w:drawing>
      </w:r>
    </w:p>
    <w:p w14:paraId="5B83FB4F" w14:textId="77777777" w:rsidR="00F65999" w:rsidRPr="00A7323A" w:rsidRDefault="00F65999" w:rsidP="00F65999">
      <w:pPr>
        <w:jc w:val="center"/>
        <w:rPr>
          <w:i/>
          <w:iCs/>
        </w:rPr>
      </w:pPr>
      <w:r w:rsidRPr="00A7323A">
        <w:rPr>
          <w:i/>
          <w:iCs/>
        </w:rPr>
        <w:t>Schéma du LAN</w:t>
      </w:r>
    </w:p>
    <w:p w14:paraId="714CF351" w14:textId="77777777" w:rsidR="00F65999" w:rsidRPr="00A7323A" w:rsidRDefault="00F65999" w:rsidP="00F65999"/>
    <w:p w14:paraId="301F60AA" w14:textId="3D34E655" w:rsidR="00F65999" w:rsidRPr="00A7323A" w:rsidRDefault="00F65999" w:rsidP="00F65999">
      <w:pPr>
        <w:rPr>
          <w:sz w:val="24"/>
          <w:szCs w:val="24"/>
        </w:rPr>
      </w:pPr>
      <w:r w:rsidRPr="00A7323A">
        <w:rPr>
          <w:sz w:val="24"/>
          <w:szCs w:val="24"/>
        </w:rPr>
        <w:t>En résumé, les changements opérés dans le nouveau réseau vont permettre de supprimer des machines qui n'étaient pas bien utilisées dans l'ancien réseau</w:t>
      </w:r>
      <w:r w:rsidR="00A21153">
        <w:rPr>
          <w:sz w:val="24"/>
          <w:szCs w:val="24"/>
        </w:rPr>
        <w:t>, également le fait de minimiser le nombre de machines va permettre de réduire la surface d’attaque quand à d’éventuels actions malveillantes.</w:t>
      </w:r>
    </w:p>
    <w:p w14:paraId="3ECC2583" w14:textId="26D09B70" w:rsidR="00F65999" w:rsidRDefault="006E51D2" w:rsidP="00F65999">
      <w:pPr>
        <w:jc w:val="center"/>
      </w:pPr>
      <w:r>
        <w:rPr>
          <w:noProof/>
        </w:rPr>
        <w:lastRenderedPageBreak/>
        <w:drawing>
          <wp:inline distT="0" distB="0" distL="0" distR="0" wp14:anchorId="2BE7D641" wp14:editId="4DCF986B">
            <wp:extent cx="5761639" cy="3977640"/>
            <wp:effectExtent l="0" t="0" r="0" b="3810"/>
            <wp:docPr id="5190579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57918" name="Image 519057918"/>
                    <pic:cNvPicPr/>
                  </pic:nvPicPr>
                  <pic:blipFill>
                    <a:blip r:embed="rId17">
                      <a:extLst>
                        <a:ext uri="{28A0092B-C50C-407E-A947-70E740481C1C}">
                          <a14:useLocalDpi xmlns:a14="http://schemas.microsoft.com/office/drawing/2010/main" val="0"/>
                        </a:ext>
                      </a:extLst>
                    </a:blip>
                    <a:stretch>
                      <a:fillRect/>
                    </a:stretch>
                  </pic:blipFill>
                  <pic:spPr>
                    <a:xfrm>
                      <a:off x="0" y="0"/>
                      <a:ext cx="5801538" cy="4005185"/>
                    </a:xfrm>
                    <a:prstGeom prst="rect">
                      <a:avLst/>
                    </a:prstGeom>
                  </pic:spPr>
                </pic:pic>
              </a:graphicData>
            </a:graphic>
          </wp:inline>
        </w:drawing>
      </w:r>
    </w:p>
    <w:p w14:paraId="38C7DE91" w14:textId="77777777" w:rsidR="00F65999" w:rsidRDefault="00F65999" w:rsidP="00F65999">
      <w:pPr>
        <w:jc w:val="center"/>
        <w:rPr>
          <w:i/>
          <w:iCs/>
        </w:rPr>
      </w:pPr>
      <w:r w:rsidRPr="00A7323A">
        <w:rPr>
          <w:i/>
          <w:iCs/>
        </w:rPr>
        <w:t xml:space="preserve">Schéma du </w:t>
      </w:r>
      <w:r>
        <w:rPr>
          <w:i/>
          <w:iCs/>
        </w:rPr>
        <w:t>nouveau réseau</w:t>
      </w:r>
    </w:p>
    <w:p w14:paraId="06335F58" w14:textId="77777777" w:rsidR="001C5E60" w:rsidRDefault="001C5E60" w:rsidP="00F65999">
      <w:pPr>
        <w:jc w:val="center"/>
        <w:rPr>
          <w:i/>
          <w:iCs/>
        </w:rPr>
      </w:pPr>
    </w:p>
    <w:p w14:paraId="740BCFF3" w14:textId="77777777" w:rsidR="001C5E60" w:rsidRDefault="001C5E60" w:rsidP="00F65999">
      <w:pPr>
        <w:jc w:val="center"/>
        <w:rPr>
          <w:i/>
          <w:iCs/>
        </w:rPr>
      </w:pPr>
    </w:p>
    <w:p w14:paraId="17858DD5" w14:textId="77777777" w:rsidR="001C5E60" w:rsidRDefault="001C5E60" w:rsidP="00F65999">
      <w:pPr>
        <w:jc w:val="center"/>
        <w:rPr>
          <w:i/>
          <w:iCs/>
        </w:rPr>
      </w:pPr>
    </w:p>
    <w:p w14:paraId="5CC629FF" w14:textId="77777777" w:rsidR="001C5E60" w:rsidRDefault="001C5E60" w:rsidP="00F65999">
      <w:pPr>
        <w:jc w:val="center"/>
        <w:rPr>
          <w:i/>
          <w:iCs/>
        </w:rPr>
      </w:pPr>
    </w:p>
    <w:p w14:paraId="504DE84C" w14:textId="77777777" w:rsidR="001C5E60" w:rsidRDefault="001C5E60" w:rsidP="00F65999">
      <w:pPr>
        <w:jc w:val="center"/>
        <w:rPr>
          <w:i/>
          <w:iCs/>
        </w:rPr>
      </w:pPr>
    </w:p>
    <w:p w14:paraId="34BB2678" w14:textId="77777777" w:rsidR="001C5E60" w:rsidRDefault="001C5E60" w:rsidP="00F65999">
      <w:pPr>
        <w:jc w:val="center"/>
        <w:rPr>
          <w:i/>
          <w:iCs/>
        </w:rPr>
      </w:pPr>
    </w:p>
    <w:p w14:paraId="72E84246" w14:textId="77777777" w:rsidR="001C5E60" w:rsidRDefault="001C5E60" w:rsidP="00F65999">
      <w:pPr>
        <w:jc w:val="center"/>
        <w:rPr>
          <w:i/>
          <w:iCs/>
        </w:rPr>
      </w:pPr>
    </w:p>
    <w:p w14:paraId="5A6EC058" w14:textId="77777777" w:rsidR="001C5E60" w:rsidRDefault="001C5E60" w:rsidP="00F65999">
      <w:pPr>
        <w:jc w:val="center"/>
        <w:rPr>
          <w:i/>
          <w:iCs/>
        </w:rPr>
      </w:pPr>
    </w:p>
    <w:p w14:paraId="579D257F" w14:textId="77777777" w:rsidR="001C5E60" w:rsidRDefault="001C5E60" w:rsidP="00F65999">
      <w:pPr>
        <w:jc w:val="center"/>
        <w:rPr>
          <w:i/>
          <w:iCs/>
        </w:rPr>
      </w:pPr>
    </w:p>
    <w:p w14:paraId="1D3317B9" w14:textId="77777777" w:rsidR="001C5E60" w:rsidRDefault="001C5E60" w:rsidP="00F65999">
      <w:pPr>
        <w:jc w:val="center"/>
        <w:rPr>
          <w:i/>
          <w:iCs/>
        </w:rPr>
      </w:pPr>
    </w:p>
    <w:p w14:paraId="4B490475" w14:textId="77777777" w:rsidR="001C5E60" w:rsidRDefault="001C5E60" w:rsidP="00F65999">
      <w:pPr>
        <w:jc w:val="center"/>
        <w:rPr>
          <w:i/>
          <w:iCs/>
        </w:rPr>
      </w:pPr>
    </w:p>
    <w:p w14:paraId="75D87815" w14:textId="77777777" w:rsidR="001C5E60" w:rsidRDefault="001C5E60" w:rsidP="00F65999">
      <w:pPr>
        <w:jc w:val="center"/>
        <w:rPr>
          <w:i/>
          <w:iCs/>
        </w:rPr>
      </w:pPr>
    </w:p>
    <w:p w14:paraId="3102F4FF" w14:textId="77777777" w:rsidR="001C5E60" w:rsidRDefault="001C5E60" w:rsidP="00F65999">
      <w:pPr>
        <w:jc w:val="center"/>
        <w:rPr>
          <w:i/>
          <w:iCs/>
        </w:rPr>
      </w:pPr>
    </w:p>
    <w:p w14:paraId="46679F28" w14:textId="77777777" w:rsidR="001C5E60" w:rsidRDefault="001C5E60" w:rsidP="00F65999">
      <w:pPr>
        <w:jc w:val="center"/>
        <w:rPr>
          <w:i/>
          <w:iCs/>
        </w:rPr>
      </w:pPr>
    </w:p>
    <w:p w14:paraId="25804029" w14:textId="77777777" w:rsidR="001C5E60" w:rsidRDefault="001C5E60" w:rsidP="00F65999">
      <w:pPr>
        <w:jc w:val="center"/>
        <w:rPr>
          <w:i/>
          <w:iCs/>
        </w:rPr>
      </w:pPr>
    </w:p>
    <w:p w14:paraId="209947CB" w14:textId="77777777" w:rsidR="001C5E60" w:rsidRDefault="001C5E60" w:rsidP="00F65999">
      <w:pPr>
        <w:jc w:val="center"/>
        <w:rPr>
          <w:i/>
          <w:iCs/>
        </w:rPr>
      </w:pPr>
    </w:p>
    <w:p w14:paraId="241332FB" w14:textId="77777777" w:rsidR="00106125" w:rsidRPr="00A7323A" w:rsidRDefault="00106125" w:rsidP="00F65999">
      <w:pPr>
        <w:jc w:val="center"/>
        <w:rPr>
          <w:i/>
          <w:iCs/>
        </w:rPr>
      </w:pPr>
    </w:p>
    <w:p w14:paraId="489339FD" w14:textId="38FD67F3" w:rsidR="005A68B1" w:rsidRDefault="005A68B1" w:rsidP="005A68B1">
      <w:pPr>
        <w:pStyle w:val="Titre1"/>
      </w:pPr>
      <w:bookmarkStart w:id="10" w:name="_Toc150789894"/>
      <w:r>
        <w:t>Organisations des utilisateurs ADDS et OU</w:t>
      </w:r>
      <w:bookmarkEnd w:id="10"/>
    </w:p>
    <w:p w14:paraId="532481AA" w14:textId="77777777" w:rsidR="005A68B1" w:rsidRPr="00DE0132" w:rsidRDefault="005A68B1" w:rsidP="005A68B1">
      <w:pPr>
        <w:rPr>
          <w:sz w:val="24"/>
          <w:szCs w:val="24"/>
        </w:rPr>
      </w:pPr>
    </w:p>
    <w:p w14:paraId="3A8F4008" w14:textId="77777777" w:rsidR="005A68B1" w:rsidRDefault="005A68B1" w:rsidP="005A68B1">
      <w:pPr>
        <w:rPr>
          <w:sz w:val="24"/>
          <w:szCs w:val="24"/>
        </w:rPr>
      </w:pPr>
      <w:r w:rsidRPr="00DE0132">
        <w:rPr>
          <w:sz w:val="24"/>
          <w:szCs w:val="24"/>
        </w:rPr>
        <w:t>Des unités d’organisations et des groupes sont créer pour chacun des services d’Abstergo, cela permet un meilleur partage de fichier, il ciblera le groupe désiré. De plus cela permet d’avoir une GPO globale pour l’ensemble des groupes et une autre plus spécifique à chacun des groupes. Chaque groupe n’ont pas forcément les mêmes besoins en termes de logiciel préinstallé</w:t>
      </w:r>
      <w:r>
        <w:rPr>
          <w:sz w:val="24"/>
          <w:szCs w:val="24"/>
        </w:rPr>
        <w:t xml:space="preserve"> </w:t>
      </w:r>
      <w:r w:rsidRPr="00DE0132">
        <w:rPr>
          <w:sz w:val="24"/>
          <w:szCs w:val="24"/>
        </w:rPr>
        <w:t>par exemple</w:t>
      </w:r>
      <w:r>
        <w:rPr>
          <w:sz w:val="24"/>
          <w:szCs w:val="24"/>
        </w:rPr>
        <w:t>.</w:t>
      </w:r>
    </w:p>
    <w:p w14:paraId="2498549D" w14:textId="77777777" w:rsidR="005A68B1" w:rsidRDefault="005A68B1" w:rsidP="005A68B1">
      <w:pPr>
        <w:rPr>
          <w:sz w:val="24"/>
          <w:szCs w:val="24"/>
        </w:rPr>
      </w:pPr>
    </w:p>
    <w:tbl>
      <w:tblPr>
        <w:tblStyle w:val="Grilledutableau"/>
        <w:tblW w:w="0" w:type="auto"/>
        <w:tblLook w:val="04A0" w:firstRow="1" w:lastRow="0" w:firstColumn="1" w:lastColumn="0" w:noHBand="0" w:noVBand="1"/>
      </w:tblPr>
      <w:tblGrid>
        <w:gridCol w:w="1983"/>
        <w:gridCol w:w="1915"/>
        <w:gridCol w:w="1872"/>
        <w:gridCol w:w="1903"/>
        <w:gridCol w:w="1389"/>
      </w:tblGrid>
      <w:tr w:rsidR="005A68B1" w14:paraId="4A3C838D" w14:textId="77777777" w:rsidTr="00B85A7A">
        <w:tc>
          <w:tcPr>
            <w:tcW w:w="1983" w:type="dxa"/>
          </w:tcPr>
          <w:p w14:paraId="02F2DF7C" w14:textId="77777777" w:rsidR="005A68B1" w:rsidRDefault="005A68B1" w:rsidP="00B85A7A">
            <w:pPr>
              <w:jc w:val="center"/>
              <w:rPr>
                <w:sz w:val="24"/>
                <w:szCs w:val="24"/>
              </w:rPr>
            </w:pPr>
          </w:p>
        </w:tc>
        <w:tc>
          <w:tcPr>
            <w:tcW w:w="1915" w:type="dxa"/>
          </w:tcPr>
          <w:p w14:paraId="3A74405C" w14:textId="77777777" w:rsidR="005A68B1" w:rsidRDefault="005A68B1" w:rsidP="00B85A7A">
            <w:pPr>
              <w:jc w:val="center"/>
              <w:rPr>
                <w:sz w:val="24"/>
                <w:szCs w:val="24"/>
              </w:rPr>
            </w:pPr>
            <w:r>
              <w:rPr>
                <w:sz w:val="24"/>
                <w:szCs w:val="24"/>
              </w:rPr>
              <w:t>Login</w:t>
            </w:r>
          </w:p>
        </w:tc>
        <w:tc>
          <w:tcPr>
            <w:tcW w:w="1872" w:type="dxa"/>
          </w:tcPr>
          <w:p w14:paraId="18D5D8A0" w14:textId="77777777" w:rsidR="005A68B1" w:rsidRDefault="005A68B1" w:rsidP="00B85A7A">
            <w:pPr>
              <w:jc w:val="center"/>
              <w:rPr>
                <w:sz w:val="24"/>
                <w:szCs w:val="24"/>
              </w:rPr>
            </w:pPr>
            <w:r>
              <w:rPr>
                <w:sz w:val="24"/>
                <w:szCs w:val="24"/>
              </w:rPr>
              <w:t>Mdp</w:t>
            </w:r>
          </w:p>
        </w:tc>
        <w:tc>
          <w:tcPr>
            <w:tcW w:w="1903" w:type="dxa"/>
          </w:tcPr>
          <w:p w14:paraId="5EE43C61" w14:textId="77777777" w:rsidR="005A68B1" w:rsidRDefault="005A68B1" w:rsidP="00B85A7A">
            <w:pPr>
              <w:jc w:val="center"/>
              <w:rPr>
                <w:sz w:val="24"/>
                <w:szCs w:val="24"/>
              </w:rPr>
            </w:pPr>
            <w:r>
              <w:rPr>
                <w:sz w:val="24"/>
                <w:szCs w:val="24"/>
              </w:rPr>
              <w:t>Groupes</w:t>
            </w:r>
          </w:p>
        </w:tc>
        <w:tc>
          <w:tcPr>
            <w:tcW w:w="1389" w:type="dxa"/>
          </w:tcPr>
          <w:p w14:paraId="74ED2F4D" w14:textId="77777777" w:rsidR="005A68B1" w:rsidRDefault="005A68B1" w:rsidP="00B85A7A">
            <w:pPr>
              <w:jc w:val="center"/>
              <w:rPr>
                <w:sz w:val="24"/>
                <w:szCs w:val="24"/>
              </w:rPr>
            </w:pPr>
            <w:r>
              <w:rPr>
                <w:sz w:val="24"/>
                <w:szCs w:val="24"/>
              </w:rPr>
              <w:t>OU</w:t>
            </w:r>
          </w:p>
        </w:tc>
      </w:tr>
      <w:tr w:rsidR="005A68B1" w14:paraId="0A817FBA" w14:textId="77777777" w:rsidTr="00B85A7A">
        <w:tc>
          <w:tcPr>
            <w:tcW w:w="1983" w:type="dxa"/>
          </w:tcPr>
          <w:p w14:paraId="0E8F8554" w14:textId="77777777" w:rsidR="005A68B1" w:rsidRDefault="005A68B1" w:rsidP="00B85A7A">
            <w:pPr>
              <w:rPr>
                <w:sz w:val="24"/>
                <w:szCs w:val="24"/>
              </w:rPr>
            </w:pPr>
            <w:r>
              <w:rPr>
                <w:sz w:val="24"/>
                <w:szCs w:val="24"/>
              </w:rPr>
              <w:t>Users</w:t>
            </w:r>
          </w:p>
        </w:tc>
        <w:tc>
          <w:tcPr>
            <w:tcW w:w="1915" w:type="dxa"/>
          </w:tcPr>
          <w:p w14:paraId="32FA9779" w14:textId="77777777" w:rsidR="005A68B1" w:rsidRDefault="005A68B1" w:rsidP="00B85A7A">
            <w:pPr>
              <w:rPr>
                <w:sz w:val="24"/>
                <w:szCs w:val="24"/>
              </w:rPr>
            </w:pPr>
            <w:r>
              <w:t>Alex Ception</w:t>
            </w:r>
          </w:p>
        </w:tc>
        <w:tc>
          <w:tcPr>
            <w:tcW w:w="1872" w:type="dxa"/>
          </w:tcPr>
          <w:p w14:paraId="5291BA06" w14:textId="77777777" w:rsidR="005A68B1" w:rsidRDefault="005A68B1" w:rsidP="00B85A7A">
            <w:pPr>
              <w:rPr>
                <w:sz w:val="24"/>
                <w:szCs w:val="24"/>
              </w:rPr>
            </w:pPr>
            <w:r>
              <w:t>Abstergo+33</w:t>
            </w:r>
          </w:p>
        </w:tc>
        <w:tc>
          <w:tcPr>
            <w:tcW w:w="1903" w:type="dxa"/>
          </w:tcPr>
          <w:p w14:paraId="3B9A5371" w14:textId="77777777" w:rsidR="005A68B1" w:rsidRDefault="005A68B1" w:rsidP="00B85A7A">
            <w:pPr>
              <w:rPr>
                <w:sz w:val="24"/>
                <w:szCs w:val="24"/>
              </w:rPr>
            </w:pPr>
            <w:r w:rsidRPr="00A171F6">
              <w:rPr>
                <w:lang w:val="en-US"/>
              </w:rPr>
              <w:t>IT, D</w:t>
            </w:r>
            <w:r>
              <w:rPr>
                <w:lang w:val="en-US"/>
              </w:rPr>
              <w:t>omain Users</w:t>
            </w:r>
          </w:p>
        </w:tc>
        <w:tc>
          <w:tcPr>
            <w:tcW w:w="1389" w:type="dxa"/>
          </w:tcPr>
          <w:p w14:paraId="2A7FF908" w14:textId="77777777" w:rsidR="005A68B1" w:rsidRPr="00A171F6" w:rsidRDefault="005A68B1" w:rsidP="00B85A7A">
            <w:pPr>
              <w:rPr>
                <w:lang w:val="en-US"/>
              </w:rPr>
            </w:pPr>
            <w:r>
              <w:rPr>
                <w:lang w:val="en-US"/>
              </w:rPr>
              <w:t>IT</w:t>
            </w:r>
          </w:p>
        </w:tc>
      </w:tr>
      <w:tr w:rsidR="005A68B1" w14:paraId="0CEE9FBB" w14:textId="77777777" w:rsidTr="00B85A7A">
        <w:tc>
          <w:tcPr>
            <w:tcW w:w="1983" w:type="dxa"/>
          </w:tcPr>
          <w:p w14:paraId="250DB18D" w14:textId="77777777" w:rsidR="005A68B1" w:rsidRDefault="005A68B1" w:rsidP="00B85A7A">
            <w:pPr>
              <w:rPr>
                <w:sz w:val="24"/>
                <w:szCs w:val="24"/>
              </w:rPr>
            </w:pPr>
          </w:p>
        </w:tc>
        <w:tc>
          <w:tcPr>
            <w:tcW w:w="1915" w:type="dxa"/>
          </w:tcPr>
          <w:p w14:paraId="196143CB" w14:textId="77777777" w:rsidR="005A68B1" w:rsidRDefault="005A68B1" w:rsidP="00B85A7A">
            <w:r>
              <w:t>Test</w:t>
            </w:r>
          </w:p>
        </w:tc>
        <w:tc>
          <w:tcPr>
            <w:tcW w:w="1872" w:type="dxa"/>
          </w:tcPr>
          <w:p w14:paraId="437286DB" w14:textId="77777777" w:rsidR="005A68B1" w:rsidRDefault="005A68B1" w:rsidP="00B85A7A">
            <w:r>
              <w:t>ttttttt+33</w:t>
            </w:r>
          </w:p>
        </w:tc>
        <w:tc>
          <w:tcPr>
            <w:tcW w:w="1903" w:type="dxa"/>
          </w:tcPr>
          <w:p w14:paraId="1BAC5DAC" w14:textId="77777777" w:rsidR="005A68B1" w:rsidRPr="00A171F6" w:rsidRDefault="005A68B1" w:rsidP="00B85A7A">
            <w:pPr>
              <w:rPr>
                <w:lang w:val="en-US"/>
              </w:rPr>
            </w:pPr>
            <w:r>
              <w:t>Domain Users</w:t>
            </w:r>
          </w:p>
        </w:tc>
        <w:tc>
          <w:tcPr>
            <w:tcW w:w="1389" w:type="dxa"/>
          </w:tcPr>
          <w:p w14:paraId="3E92485B" w14:textId="77777777" w:rsidR="005A68B1" w:rsidRDefault="005A68B1" w:rsidP="00B85A7A">
            <w:r>
              <w:rPr>
                <w:sz w:val="24"/>
                <w:szCs w:val="24"/>
              </w:rPr>
              <w:t>Users</w:t>
            </w:r>
          </w:p>
        </w:tc>
      </w:tr>
      <w:tr w:rsidR="005A68B1" w14:paraId="0A48A1F1" w14:textId="77777777" w:rsidTr="00B85A7A">
        <w:tc>
          <w:tcPr>
            <w:tcW w:w="1983" w:type="dxa"/>
          </w:tcPr>
          <w:p w14:paraId="39728627" w14:textId="77777777" w:rsidR="005A68B1" w:rsidRDefault="005A68B1" w:rsidP="00B85A7A">
            <w:pPr>
              <w:rPr>
                <w:sz w:val="24"/>
                <w:szCs w:val="24"/>
              </w:rPr>
            </w:pPr>
            <w:r>
              <w:rPr>
                <w:sz w:val="24"/>
                <w:szCs w:val="24"/>
              </w:rPr>
              <w:t xml:space="preserve"> </w:t>
            </w:r>
          </w:p>
        </w:tc>
        <w:tc>
          <w:tcPr>
            <w:tcW w:w="1915" w:type="dxa"/>
          </w:tcPr>
          <w:p w14:paraId="79914900" w14:textId="77777777" w:rsidR="005A68B1" w:rsidRDefault="005A68B1" w:rsidP="00B85A7A">
            <w:r>
              <w:t>Compta</w:t>
            </w:r>
          </w:p>
        </w:tc>
        <w:tc>
          <w:tcPr>
            <w:tcW w:w="1872" w:type="dxa"/>
          </w:tcPr>
          <w:p w14:paraId="55AA861A" w14:textId="77777777" w:rsidR="005A68B1" w:rsidRDefault="005A68B1" w:rsidP="00B85A7A">
            <w:r>
              <w:t>ccccccc+33</w:t>
            </w:r>
          </w:p>
        </w:tc>
        <w:tc>
          <w:tcPr>
            <w:tcW w:w="1903" w:type="dxa"/>
          </w:tcPr>
          <w:p w14:paraId="09E76C17" w14:textId="77777777" w:rsidR="005A68B1" w:rsidRDefault="005A68B1" w:rsidP="00B85A7A">
            <w:r>
              <w:t>Comptabilité</w:t>
            </w:r>
            <w:r w:rsidRPr="00A171F6">
              <w:rPr>
                <w:lang w:val="en-US"/>
              </w:rPr>
              <w:t>, D</w:t>
            </w:r>
            <w:r>
              <w:rPr>
                <w:lang w:val="en-US"/>
              </w:rPr>
              <w:t>omain Users</w:t>
            </w:r>
          </w:p>
        </w:tc>
        <w:tc>
          <w:tcPr>
            <w:tcW w:w="1389" w:type="dxa"/>
          </w:tcPr>
          <w:p w14:paraId="0E2A5D44" w14:textId="77777777" w:rsidR="005A68B1" w:rsidRDefault="005A68B1" w:rsidP="00B85A7A">
            <w:r>
              <w:t>Compta</w:t>
            </w:r>
          </w:p>
        </w:tc>
      </w:tr>
      <w:tr w:rsidR="005A68B1" w14:paraId="3C5EBA92" w14:textId="77777777" w:rsidTr="00B85A7A">
        <w:tc>
          <w:tcPr>
            <w:tcW w:w="1983" w:type="dxa"/>
          </w:tcPr>
          <w:p w14:paraId="1F7962C9" w14:textId="77777777" w:rsidR="005A68B1" w:rsidRDefault="005A68B1" w:rsidP="00B85A7A">
            <w:pPr>
              <w:rPr>
                <w:sz w:val="24"/>
                <w:szCs w:val="24"/>
              </w:rPr>
            </w:pPr>
            <w:r>
              <w:t>Administrateur </w:t>
            </w:r>
          </w:p>
        </w:tc>
        <w:tc>
          <w:tcPr>
            <w:tcW w:w="1915" w:type="dxa"/>
          </w:tcPr>
          <w:p w14:paraId="0ECF7065" w14:textId="77777777" w:rsidR="005A68B1" w:rsidRDefault="005A68B1" w:rsidP="00B85A7A">
            <w:r>
              <w:t>Administrator</w:t>
            </w:r>
          </w:p>
        </w:tc>
        <w:tc>
          <w:tcPr>
            <w:tcW w:w="1872" w:type="dxa"/>
          </w:tcPr>
          <w:p w14:paraId="47178F15" w14:textId="77777777" w:rsidR="005A68B1" w:rsidRDefault="005A68B1" w:rsidP="00B85A7A">
            <w:r>
              <w:t>Abstergo_</w:t>
            </w:r>
          </w:p>
        </w:tc>
        <w:tc>
          <w:tcPr>
            <w:tcW w:w="1903" w:type="dxa"/>
          </w:tcPr>
          <w:p w14:paraId="6DD901E7" w14:textId="77777777" w:rsidR="005A68B1" w:rsidRDefault="005A68B1" w:rsidP="00B85A7A"/>
        </w:tc>
        <w:tc>
          <w:tcPr>
            <w:tcW w:w="1389" w:type="dxa"/>
          </w:tcPr>
          <w:p w14:paraId="392ADCA0" w14:textId="77777777" w:rsidR="005A68B1" w:rsidRDefault="005A68B1" w:rsidP="00B85A7A"/>
        </w:tc>
      </w:tr>
    </w:tbl>
    <w:p w14:paraId="192841B7" w14:textId="77777777" w:rsidR="005A68B1" w:rsidRDefault="005A68B1" w:rsidP="005A68B1">
      <w:pPr>
        <w:jc w:val="center"/>
        <w:rPr>
          <w:i/>
          <w:iCs/>
          <w:sz w:val="24"/>
          <w:szCs w:val="24"/>
        </w:rPr>
      </w:pPr>
    </w:p>
    <w:p w14:paraId="386DD8AE" w14:textId="77777777" w:rsidR="005A68B1" w:rsidRDefault="005A68B1" w:rsidP="005A68B1">
      <w:pPr>
        <w:jc w:val="center"/>
        <w:rPr>
          <w:i/>
          <w:iCs/>
          <w:sz w:val="24"/>
          <w:szCs w:val="24"/>
        </w:rPr>
      </w:pPr>
      <w:r w:rsidRPr="00CF78B3">
        <w:rPr>
          <w:i/>
          <w:iCs/>
          <w:sz w:val="24"/>
          <w:szCs w:val="24"/>
        </w:rPr>
        <w:t>Liste des utilisateurs par OU</w:t>
      </w:r>
    </w:p>
    <w:p w14:paraId="691E64D3" w14:textId="77777777" w:rsidR="005A68B1" w:rsidRDefault="005A68B1" w:rsidP="005A68B1">
      <w:pPr>
        <w:jc w:val="center"/>
        <w:rPr>
          <w:i/>
          <w:iCs/>
          <w:sz w:val="24"/>
          <w:szCs w:val="24"/>
        </w:rPr>
      </w:pPr>
    </w:p>
    <w:p w14:paraId="4E0ED5C8" w14:textId="77777777" w:rsidR="005A68B1" w:rsidRPr="00DD79FF" w:rsidRDefault="005A68B1" w:rsidP="005A68B1">
      <w:pPr>
        <w:jc w:val="both"/>
        <w:rPr>
          <w:sz w:val="24"/>
          <w:szCs w:val="24"/>
        </w:rPr>
      </w:pPr>
      <w:r>
        <w:rPr>
          <w:sz w:val="24"/>
          <w:szCs w:val="24"/>
        </w:rPr>
        <w:t>Les mots de passes choisis sont temporaires et devront être changés le plus rapidement possible, en respectant la politique de choix de mot de passe décrites ci-après, issu du site de l’ANSII :</w:t>
      </w:r>
    </w:p>
    <w:p w14:paraId="2A2C3F69" w14:textId="77777777" w:rsidR="005A68B1" w:rsidRPr="00DD79FF" w:rsidRDefault="005A68B1" w:rsidP="005A68B1">
      <w:pPr>
        <w:pStyle w:val="Paragraphedeliste"/>
        <w:numPr>
          <w:ilvl w:val="0"/>
          <w:numId w:val="8"/>
        </w:numPr>
        <w:suppressAutoHyphens/>
        <w:autoSpaceDN w:val="0"/>
        <w:spacing w:line="249" w:lineRule="auto"/>
        <w:rPr>
          <w:sz w:val="24"/>
          <w:szCs w:val="24"/>
        </w:rPr>
      </w:pPr>
      <w:r w:rsidRPr="00DD79FF">
        <w:rPr>
          <w:sz w:val="24"/>
          <w:szCs w:val="24"/>
        </w:rPr>
        <w:t xml:space="preserve">Choisir avec soin son mot de passe (notamment méthodes phonétiques ou des premières lettres), mot de passes différent, stocker dans keepass </w:t>
      </w:r>
    </w:p>
    <w:p w14:paraId="7E896C3E" w14:textId="77777777" w:rsidR="005A68B1" w:rsidRPr="00DD79FF" w:rsidRDefault="005A68B1" w:rsidP="005A68B1">
      <w:pPr>
        <w:pStyle w:val="Paragraphedeliste"/>
        <w:numPr>
          <w:ilvl w:val="0"/>
          <w:numId w:val="8"/>
        </w:numPr>
        <w:suppressAutoHyphens/>
        <w:autoSpaceDN w:val="0"/>
        <w:spacing w:line="249" w:lineRule="auto"/>
        <w:rPr>
          <w:sz w:val="24"/>
          <w:szCs w:val="24"/>
        </w:rPr>
      </w:pPr>
      <w:r w:rsidRPr="00DD79FF">
        <w:rPr>
          <w:sz w:val="24"/>
          <w:szCs w:val="24"/>
        </w:rPr>
        <w:t>Mettre à jour régulièrement les softs</w:t>
      </w:r>
    </w:p>
    <w:p w14:paraId="790A8333" w14:textId="77777777" w:rsidR="005A68B1" w:rsidRPr="00DD79FF" w:rsidRDefault="005A68B1" w:rsidP="005A68B1">
      <w:pPr>
        <w:pStyle w:val="Paragraphedeliste"/>
        <w:numPr>
          <w:ilvl w:val="0"/>
          <w:numId w:val="8"/>
        </w:numPr>
        <w:suppressAutoHyphens/>
        <w:autoSpaceDN w:val="0"/>
        <w:spacing w:line="249" w:lineRule="auto"/>
        <w:rPr>
          <w:sz w:val="24"/>
          <w:szCs w:val="24"/>
        </w:rPr>
      </w:pPr>
      <w:r w:rsidRPr="00DD79FF">
        <w:rPr>
          <w:sz w:val="24"/>
          <w:szCs w:val="24"/>
        </w:rPr>
        <w:t> Être aussi prudent avec smartphone et tablette</w:t>
      </w:r>
    </w:p>
    <w:p w14:paraId="23584553" w14:textId="77777777" w:rsidR="005A68B1" w:rsidRPr="00DD79FF" w:rsidRDefault="005A68B1" w:rsidP="005A68B1">
      <w:pPr>
        <w:pStyle w:val="Paragraphedeliste"/>
        <w:numPr>
          <w:ilvl w:val="0"/>
          <w:numId w:val="8"/>
        </w:numPr>
        <w:suppressAutoHyphens/>
        <w:autoSpaceDN w:val="0"/>
        <w:spacing w:line="249" w:lineRule="auto"/>
        <w:rPr>
          <w:sz w:val="24"/>
          <w:szCs w:val="24"/>
        </w:rPr>
      </w:pPr>
      <w:r w:rsidRPr="00DD79FF">
        <w:rPr>
          <w:sz w:val="24"/>
          <w:szCs w:val="24"/>
        </w:rPr>
        <w:t>Protéger les données en déplacement</w:t>
      </w:r>
    </w:p>
    <w:p w14:paraId="0C683621" w14:textId="77777777" w:rsidR="005A68B1" w:rsidRPr="00DD79FF" w:rsidRDefault="005A68B1" w:rsidP="005A68B1">
      <w:pPr>
        <w:pStyle w:val="Paragraphedeliste"/>
        <w:numPr>
          <w:ilvl w:val="0"/>
          <w:numId w:val="8"/>
        </w:numPr>
        <w:suppressAutoHyphens/>
        <w:autoSpaceDN w:val="0"/>
        <w:spacing w:line="249" w:lineRule="auto"/>
        <w:rPr>
          <w:sz w:val="24"/>
          <w:szCs w:val="24"/>
        </w:rPr>
      </w:pPr>
      <w:r w:rsidRPr="00DD79FF">
        <w:rPr>
          <w:sz w:val="24"/>
          <w:szCs w:val="24"/>
        </w:rPr>
        <w:t>Être prudent avec la messagerie</w:t>
      </w:r>
    </w:p>
    <w:p w14:paraId="14F15394" w14:textId="77777777" w:rsidR="005A68B1" w:rsidRPr="00DD79FF" w:rsidRDefault="005A68B1" w:rsidP="005A68B1">
      <w:pPr>
        <w:pStyle w:val="Paragraphedeliste"/>
        <w:numPr>
          <w:ilvl w:val="0"/>
          <w:numId w:val="8"/>
        </w:numPr>
        <w:suppressAutoHyphens/>
        <w:autoSpaceDN w:val="0"/>
        <w:spacing w:line="249" w:lineRule="auto"/>
        <w:rPr>
          <w:sz w:val="24"/>
          <w:szCs w:val="24"/>
        </w:rPr>
      </w:pPr>
      <w:r w:rsidRPr="00DD79FF">
        <w:rPr>
          <w:sz w:val="24"/>
          <w:szCs w:val="24"/>
        </w:rPr>
        <w:t>Télécharger ses programmes sur les sites officiels des éditeurs</w:t>
      </w:r>
    </w:p>
    <w:p w14:paraId="0920021A" w14:textId="77777777" w:rsidR="005A68B1" w:rsidRPr="00DD79FF" w:rsidRDefault="005A68B1" w:rsidP="005A68B1">
      <w:pPr>
        <w:pStyle w:val="Paragraphedeliste"/>
        <w:numPr>
          <w:ilvl w:val="0"/>
          <w:numId w:val="8"/>
        </w:numPr>
        <w:suppressAutoHyphens/>
        <w:autoSpaceDN w:val="0"/>
        <w:spacing w:line="249" w:lineRule="auto"/>
        <w:rPr>
          <w:sz w:val="24"/>
          <w:szCs w:val="24"/>
        </w:rPr>
      </w:pPr>
      <w:r w:rsidRPr="00DD79FF">
        <w:rPr>
          <w:sz w:val="24"/>
          <w:szCs w:val="24"/>
        </w:rPr>
        <w:t>Être vigilant lors d’un paiement sur Internet</w:t>
      </w:r>
    </w:p>
    <w:p w14:paraId="2BFD4ECD" w14:textId="77777777" w:rsidR="005A68B1" w:rsidRPr="00DD79FF" w:rsidRDefault="005A68B1" w:rsidP="005A68B1">
      <w:pPr>
        <w:pStyle w:val="Paragraphedeliste"/>
        <w:numPr>
          <w:ilvl w:val="0"/>
          <w:numId w:val="8"/>
        </w:numPr>
        <w:suppressAutoHyphens/>
        <w:autoSpaceDN w:val="0"/>
        <w:spacing w:line="249" w:lineRule="auto"/>
        <w:rPr>
          <w:sz w:val="24"/>
          <w:szCs w:val="24"/>
        </w:rPr>
      </w:pPr>
      <w:r w:rsidRPr="00DD79FF">
        <w:rPr>
          <w:sz w:val="24"/>
          <w:szCs w:val="24"/>
        </w:rPr>
        <w:t>Séparer les usages personnels des usages professionnels</w:t>
      </w:r>
    </w:p>
    <w:p w14:paraId="2FC4E085" w14:textId="77777777" w:rsidR="005A68B1" w:rsidRDefault="005A68B1" w:rsidP="005A68B1">
      <w:pPr>
        <w:jc w:val="center"/>
        <w:rPr>
          <w:sz w:val="24"/>
          <w:szCs w:val="24"/>
        </w:rPr>
      </w:pPr>
      <w:r>
        <w:rPr>
          <w:i/>
          <w:iCs/>
          <w:noProof/>
          <w:sz w:val="24"/>
          <w:szCs w:val="24"/>
        </w:rPr>
        <w:drawing>
          <wp:inline distT="0" distB="0" distL="0" distR="0" wp14:anchorId="4E06FF0F" wp14:editId="6600FE1B">
            <wp:extent cx="1697990" cy="1697990"/>
            <wp:effectExtent l="0" t="0" r="0" b="0"/>
            <wp:docPr id="1333920689"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920689" name="Graphique 1333920689"/>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699182" cy="1699182"/>
                    </a:xfrm>
                    <a:prstGeom prst="rect">
                      <a:avLst/>
                    </a:prstGeom>
                  </pic:spPr>
                </pic:pic>
              </a:graphicData>
            </a:graphic>
          </wp:inline>
        </w:drawing>
      </w:r>
    </w:p>
    <w:p w14:paraId="5D8AA6FC" w14:textId="77777777" w:rsidR="001C5E60" w:rsidRDefault="005A68B1" w:rsidP="001C5E60">
      <w:pPr>
        <w:rPr>
          <w:sz w:val="24"/>
          <w:szCs w:val="24"/>
        </w:rPr>
      </w:pPr>
      <w:r>
        <w:rPr>
          <w:sz w:val="24"/>
          <w:szCs w:val="24"/>
        </w:rPr>
        <w:lastRenderedPageBreak/>
        <w:t>Ces mots de passe seront changer à l’aide d’un script demandant à tout les utilisateurs du domaine de changer leur mots de passe à leur prochain log-on</w:t>
      </w:r>
      <w:r w:rsidR="00356CA9">
        <w:rPr>
          <w:sz w:val="24"/>
          <w:szCs w:val="24"/>
        </w:rPr>
        <w:t>.</w:t>
      </w:r>
    </w:p>
    <w:p w14:paraId="3B43A8DB" w14:textId="16A89C8E" w:rsidR="00530190" w:rsidRDefault="00530190" w:rsidP="001C5E60">
      <w:pPr>
        <w:pStyle w:val="Titre1"/>
      </w:pPr>
      <w:bookmarkStart w:id="11" w:name="_Toc150789895"/>
      <w:r>
        <w:t>Séc</w:t>
      </w:r>
      <w:r w:rsidR="00356CA9">
        <w:t>urité</w:t>
      </w:r>
      <w:bookmarkEnd w:id="11"/>
    </w:p>
    <w:p w14:paraId="67CA6A23" w14:textId="77777777" w:rsidR="001C5E60" w:rsidRPr="001C5E60" w:rsidRDefault="001C5E60" w:rsidP="001C5E60"/>
    <w:p w14:paraId="38ABBEFA" w14:textId="2AD18274" w:rsidR="00CA7F92" w:rsidRDefault="00CA7F92" w:rsidP="00CA7F92">
      <w:pPr>
        <w:rPr>
          <w:sz w:val="24"/>
          <w:szCs w:val="24"/>
        </w:rPr>
      </w:pPr>
      <w:r w:rsidRPr="00CA7F92">
        <w:rPr>
          <w:sz w:val="24"/>
          <w:szCs w:val="24"/>
        </w:rPr>
        <w:t>Pour sécuriser l’accès au réseau</w:t>
      </w:r>
      <w:r w:rsidR="00161AE5">
        <w:rPr>
          <w:sz w:val="24"/>
          <w:szCs w:val="24"/>
        </w:rPr>
        <w:t xml:space="preserve"> </w:t>
      </w:r>
      <w:r w:rsidR="00E65136">
        <w:rPr>
          <w:sz w:val="24"/>
          <w:szCs w:val="24"/>
        </w:rPr>
        <w:t>interne, nous</w:t>
      </w:r>
      <w:r w:rsidR="00161AE5">
        <w:rPr>
          <w:sz w:val="24"/>
          <w:szCs w:val="24"/>
        </w:rPr>
        <w:t xml:space="preserve"> avons mis en places plusieurs règles de sécurité : </w:t>
      </w:r>
    </w:p>
    <w:p w14:paraId="6E445EBA" w14:textId="6B1ED01A" w:rsidR="00161AE5" w:rsidRDefault="007052DD" w:rsidP="00161AE5">
      <w:pPr>
        <w:pStyle w:val="Paragraphedeliste"/>
        <w:numPr>
          <w:ilvl w:val="0"/>
          <w:numId w:val="8"/>
        </w:numPr>
        <w:rPr>
          <w:sz w:val="24"/>
          <w:szCs w:val="24"/>
        </w:rPr>
      </w:pPr>
      <w:r>
        <w:rPr>
          <w:sz w:val="24"/>
          <w:szCs w:val="24"/>
        </w:rPr>
        <w:t xml:space="preserve">Ouvre le port 389 (LDAP) pour permettre à l’AD les </w:t>
      </w:r>
      <w:r w:rsidR="00090083">
        <w:rPr>
          <w:sz w:val="24"/>
          <w:szCs w:val="24"/>
        </w:rPr>
        <w:t xml:space="preserve">requêtes </w:t>
      </w:r>
      <w:r>
        <w:rPr>
          <w:sz w:val="24"/>
          <w:szCs w:val="24"/>
        </w:rPr>
        <w:t>d’</w:t>
      </w:r>
      <w:r w:rsidR="00090083">
        <w:rPr>
          <w:sz w:val="24"/>
          <w:szCs w:val="24"/>
        </w:rPr>
        <w:t>annuaires</w:t>
      </w:r>
      <w:r>
        <w:rPr>
          <w:sz w:val="24"/>
          <w:szCs w:val="24"/>
        </w:rPr>
        <w:t xml:space="preserve"> </w:t>
      </w:r>
    </w:p>
    <w:p w14:paraId="558D2CBB" w14:textId="1E76E2B5" w:rsidR="007052DD" w:rsidRDefault="00090083" w:rsidP="00090083">
      <w:pPr>
        <w:pStyle w:val="Paragraphedeliste"/>
        <w:numPr>
          <w:ilvl w:val="0"/>
          <w:numId w:val="8"/>
        </w:numPr>
        <w:rPr>
          <w:sz w:val="24"/>
          <w:szCs w:val="24"/>
        </w:rPr>
      </w:pPr>
      <w:r>
        <w:rPr>
          <w:sz w:val="24"/>
          <w:szCs w:val="24"/>
        </w:rPr>
        <w:t>Ouvre le port 21</w:t>
      </w:r>
      <w:r w:rsidR="00E65136">
        <w:rPr>
          <w:sz w:val="24"/>
          <w:szCs w:val="24"/>
        </w:rPr>
        <w:t xml:space="preserve"> (FTP)</w:t>
      </w:r>
      <w:r>
        <w:rPr>
          <w:sz w:val="24"/>
          <w:szCs w:val="24"/>
        </w:rPr>
        <w:t xml:space="preserve"> pour permettre le bon fonctionnement du serveur ftp</w:t>
      </w:r>
    </w:p>
    <w:p w14:paraId="011D214F" w14:textId="4ACBC0B0" w:rsidR="00090083" w:rsidRPr="00090083" w:rsidRDefault="00090083" w:rsidP="00090083">
      <w:pPr>
        <w:pStyle w:val="Paragraphedeliste"/>
        <w:numPr>
          <w:ilvl w:val="0"/>
          <w:numId w:val="8"/>
        </w:numPr>
        <w:rPr>
          <w:sz w:val="24"/>
          <w:szCs w:val="24"/>
        </w:rPr>
      </w:pPr>
      <w:r>
        <w:rPr>
          <w:sz w:val="24"/>
          <w:szCs w:val="24"/>
        </w:rPr>
        <w:t xml:space="preserve">Ouvre le port 80 </w:t>
      </w:r>
      <w:r w:rsidR="00E65136">
        <w:rPr>
          <w:sz w:val="24"/>
          <w:szCs w:val="24"/>
        </w:rPr>
        <w:t xml:space="preserve">(HTTP) </w:t>
      </w:r>
      <w:r>
        <w:rPr>
          <w:sz w:val="24"/>
          <w:szCs w:val="24"/>
        </w:rPr>
        <w:t>pour permettre le fonctionnement de cen</w:t>
      </w:r>
      <w:r w:rsidR="00E65136">
        <w:rPr>
          <w:sz w:val="24"/>
          <w:szCs w:val="24"/>
        </w:rPr>
        <w:t>tre</w:t>
      </w:r>
      <w:r>
        <w:rPr>
          <w:sz w:val="24"/>
          <w:szCs w:val="24"/>
        </w:rPr>
        <w:t>on</w:t>
      </w:r>
    </w:p>
    <w:p w14:paraId="520DFF41" w14:textId="1658F615" w:rsidR="00E65136" w:rsidRDefault="00E65136" w:rsidP="00852649">
      <w:pPr>
        <w:pStyle w:val="Titre1"/>
        <w:rPr>
          <w:noProof/>
        </w:rPr>
      </w:pPr>
    </w:p>
    <w:p w14:paraId="0C9FA292" w14:textId="632C7C99" w:rsidR="00E65136" w:rsidRPr="00E65136" w:rsidRDefault="00E65136" w:rsidP="00E65136">
      <w:r>
        <w:rPr>
          <w:noProof/>
        </w:rPr>
        <w:drawing>
          <wp:inline distT="0" distB="0" distL="0" distR="0" wp14:anchorId="3CB4F750" wp14:editId="521B02BC">
            <wp:extent cx="5760720" cy="2458720"/>
            <wp:effectExtent l="0" t="0" r="0" b="0"/>
            <wp:docPr id="624262503" name="Image 4"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262503" name="Image 4" descr="Une image contenant texte, capture d’écran, logiciel, nombr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458720"/>
                    </a:xfrm>
                    <a:prstGeom prst="rect">
                      <a:avLst/>
                    </a:prstGeom>
                    <a:noFill/>
                    <a:ln>
                      <a:noFill/>
                    </a:ln>
                  </pic:spPr>
                </pic:pic>
              </a:graphicData>
            </a:graphic>
          </wp:inline>
        </w:drawing>
      </w:r>
    </w:p>
    <w:p w14:paraId="519B3330" w14:textId="77777777" w:rsidR="00E65136" w:rsidRDefault="00E65136" w:rsidP="00852649">
      <w:pPr>
        <w:pStyle w:val="Titre1"/>
      </w:pPr>
    </w:p>
    <w:p w14:paraId="280A97BD" w14:textId="77777777" w:rsidR="00E65136" w:rsidRDefault="00E65136" w:rsidP="00852649">
      <w:pPr>
        <w:pStyle w:val="Titre1"/>
      </w:pPr>
    </w:p>
    <w:p w14:paraId="360EEF3F" w14:textId="77777777" w:rsidR="00E65136" w:rsidRDefault="00E65136" w:rsidP="00E65136"/>
    <w:p w14:paraId="0B952CCC" w14:textId="77777777" w:rsidR="00E65136" w:rsidRDefault="00E65136" w:rsidP="00E65136"/>
    <w:p w14:paraId="72AC750F" w14:textId="77777777" w:rsidR="00E65136" w:rsidRDefault="00E65136" w:rsidP="00E65136"/>
    <w:p w14:paraId="591AA0B1" w14:textId="77777777" w:rsidR="00E65136" w:rsidRDefault="00E65136" w:rsidP="00E65136"/>
    <w:p w14:paraId="4EE9D3C6" w14:textId="77777777" w:rsidR="00E65136" w:rsidRDefault="00E65136" w:rsidP="00E65136"/>
    <w:p w14:paraId="4FB4F0D6" w14:textId="77777777" w:rsidR="00E65136" w:rsidRDefault="00E65136" w:rsidP="00E65136"/>
    <w:p w14:paraId="61F85962" w14:textId="77777777" w:rsidR="00E65136" w:rsidRDefault="00E65136" w:rsidP="00E65136"/>
    <w:p w14:paraId="2660E894" w14:textId="77777777" w:rsidR="00A36C53" w:rsidRDefault="00A36C53" w:rsidP="00E65136"/>
    <w:p w14:paraId="3869583D" w14:textId="77777777" w:rsidR="00E65136" w:rsidRDefault="00E65136" w:rsidP="00E65136"/>
    <w:p w14:paraId="6E2CF284" w14:textId="77777777" w:rsidR="00E65136" w:rsidRPr="00E65136" w:rsidRDefault="00E65136" w:rsidP="00E65136"/>
    <w:p w14:paraId="08CCDDC5" w14:textId="30AFB3CD" w:rsidR="00852649" w:rsidRDefault="00852649" w:rsidP="00852649">
      <w:pPr>
        <w:pStyle w:val="Titre1"/>
      </w:pPr>
      <w:bookmarkStart w:id="12" w:name="_Toc150789896"/>
      <w:r>
        <w:lastRenderedPageBreak/>
        <w:t>Scripting</w:t>
      </w:r>
      <w:bookmarkEnd w:id="12"/>
      <w:r w:rsidR="00177C98">
        <w:tab/>
      </w:r>
    </w:p>
    <w:p w14:paraId="7E35C99B" w14:textId="15F0E196" w:rsidR="00081BD9" w:rsidRPr="00081BD9" w:rsidRDefault="00081BD9" w:rsidP="00081BD9">
      <w:pPr>
        <w:pStyle w:val="Titre2"/>
      </w:pPr>
      <w:bookmarkStart w:id="13" w:name="_Toc150789897"/>
      <w:r w:rsidRPr="00081BD9">
        <w:t>Premier script</w:t>
      </w:r>
      <w:bookmarkEnd w:id="13"/>
    </w:p>
    <w:p w14:paraId="7A032A47" w14:textId="77777777" w:rsidR="006D0BEE" w:rsidRDefault="00081BD9" w:rsidP="00081BD9">
      <w:pPr>
        <w:rPr>
          <w:sz w:val="24"/>
          <w:szCs w:val="24"/>
        </w:rPr>
      </w:pPr>
      <w:r w:rsidRPr="00081BD9">
        <w:rPr>
          <w:sz w:val="24"/>
          <w:szCs w:val="24"/>
        </w:rPr>
        <w:t>Le premier script que nous avons réalisé est un script assez simple forçant le changement de mot de passes des utilisateurs</w:t>
      </w:r>
      <w:r w:rsidR="006D0BEE">
        <w:rPr>
          <w:sz w:val="24"/>
          <w:szCs w:val="24"/>
        </w:rPr>
        <w:t>, pour des questions de sécurité.</w:t>
      </w:r>
    </w:p>
    <w:p w14:paraId="1E412524" w14:textId="0CF04E94" w:rsidR="00081BD9" w:rsidRDefault="006A37E9" w:rsidP="00081BD9">
      <w:pPr>
        <w:rPr>
          <w:sz w:val="24"/>
          <w:szCs w:val="24"/>
        </w:rPr>
      </w:pPr>
      <w:r>
        <w:rPr>
          <w:noProof/>
          <w:sz w:val="24"/>
          <w:szCs w:val="24"/>
        </w:rPr>
        <w:drawing>
          <wp:inline distT="0" distB="0" distL="0" distR="0" wp14:anchorId="27C25FC8" wp14:editId="08DF8C56">
            <wp:extent cx="5760720" cy="639445"/>
            <wp:effectExtent l="0" t="0" r="0" b="8255"/>
            <wp:docPr id="141127890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278900" name="Image 1411278900"/>
                    <pic:cNvPicPr/>
                  </pic:nvPicPr>
                  <pic:blipFill>
                    <a:blip r:embed="rId21">
                      <a:extLst>
                        <a:ext uri="{28A0092B-C50C-407E-A947-70E740481C1C}">
                          <a14:useLocalDpi xmlns:a14="http://schemas.microsoft.com/office/drawing/2010/main" val="0"/>
                        </a:ext>
                      </a:extLst>
                    </a:blip>
                    <a:stretch>
                      <a:fillRect/>
                    </a:stretch>
                  </pic:blipFill>
                  <pic:spPr>
                    <a:xfrm>
                      <a:off x="0" y="0"/>
                      <a:ext cx="5760720" cy="639445"/>
                    </a:xfrm>
                    <a:prstGeom prst="rect">
                      <a:avLst/>
                    </a:prstGeom>
                  </pic:spPr>
                </pic:pic>
              </a:graphicData>
            </a:graphic>
          </wp:inline>
        </w:drawing>
      </w:r>
    </w:p>
    <w:p w14:paraId="69D0238B" w14:textId="714CB13B" w:rsidR="006D0BEE" w:rsidRDefault="006D0BEE" w:rsidP="00081BD9">
      <w:pPr>
        <w:rPr>
          <w:sz w:val="24"/>
          <w:szCs w:val="24"/>
        </w:rPr>
      </w:pPr>
      <w:r>
        <w:rPr>
          <w:sz w:val="24"/>
          <w:szCs w:val="24"/>
        </w:rPr>
        <w:t xml:space="preserve">Il doit </w:t>
      </w:r>
      <w:r w:rsidR="00182C92">
        <w:rPr>
          <w:sz w:val="24"/>
          <w:szCs w:val="24"/>
        </w:rPr>
        <w:t>être mis dans les GPO pour affecter tous les utilisateurs</w:t>
      </w:r>
      <w:r w:rsidR="00725D55">
        <w:rPr>
          <w:sz w:val="24"/>
          <w:szCs w:val="24"/>
        </w:rPr>
        <w:t>.</w:t>
      </w:r>
    </w:p>
    <w:p w14:paraId="4DD54E74" w14:textId="77777777" w:rsidR="00530190" w:rsidRDefault="00530190" w:rsidP="00081BD9">
      <w:pPr>
        <w:rPr>
          <w:sz w:val="24"/>
          <w:szCs w:val="24"/>
        </w:rPr>
      </w:pPr>
    </w:p>
    <w:p w14:paraId="5283395E" w14:textId="4107A651" w:rsidR="006D0BEE" w:rsidRDefault="006D0BEE" w:rsidP="00725D55">
      <w:pPr>
        <w:pStyle w:val="Titre2"/>
      </w:pPr>
      <w:bookmarkStart w:id="14" w:name="_Toc150789898"/>
      <w:r>
        <w:t>Deuxième script</w:t>
      </w:r>
      <w:bookmarkEnd w:id="14"/>
    </w:p>
    <w:p w14:paraId="03DEB3EF" w14:textId="73AA7D81" w:rsidR="00CF7B43" w:rsidRPr="00D36F53" w:rsidRDefault="0017021B" w:rsidP="0017021B">
      <w:pPr>
        <w:rPr>
          <w:sz w:val="24"/>
          <w:szCs w:val="24"/>
        </w:rPr>
      </w:pPr>
      <w:r w:rsidRPr="00D36F53">
        <w:rPr>
          <w:sz w:val="24"/>
          <w:szCs w:val="24"/>
        </w:rPr>
        <w:t>Ce second script est très utile pour des fins de sécurité</w:t>
      </w:r>
      <w:r w:rsidR="004B6739" w:rsidRPr="00D36F53">
        <w:rPr>
          <w:sz w:val="24"/>
          <w:szCs w:val="24"/>
        </w:rPr>
        <w:t>s ou d’administration</w:t>
      </w:r>
      <w:r w:rsidR="004A2EC8" w:rsidRPr="00D36F53">
        <w:rPr>
          <w:sz w:val="24"/>
          <w:szCs w:val="24"/>
        </w:rPr>
        <w:t xml:space="preserve">, il nous permets de </w:t>
      </w:r>
      <w:r w:rsidR="00D36F53" w:rsidRPr="00D36F53">
        <w:rPr>
          <w:sz w:val="24"/>
          <w:szCs w:val="24"/>
        </w:rPr>
        <w:t>connaitre la date et l’heure de la dernière connexion de chaque utilisateur de l’AD sur les pc du domaine.</w:t>
      </w:r>
      <w:r w:rsidR="004B6739" w:rsidRPr="00D36F53">
        <w:rPr>
          <w:sz w:val="24"/>
          <w:szCs w:val="24"/>
        </w:rPr>
        <w:t xml:space="preserve"> </w:t>
      </w:r>
    </w:p>
    <w:p w14:paraId="19C7A0A0" w14:textId="674966E4" w:rsidR="0017021B" w:rsidRDefault="0017021B" w:rsidP="00CF7B43">
      <w:pPr>
        <w:jc w:val="center"/>
      </w:pPr>
      <w:r>
        <w:rPr>
          <w:noProof/>
        </w:rPr>
        <w:drawing>
          <wp:inline distT="0" distB="0" distL="0" distR="0" wp14:anchorId="05FD33CA" wp14:editId="7B073265">
            <wp:extent cx="5760720" cy="2357120"/>
            <wp:effectExtent l="0" t="0" r="0" b="5080"/>
            <wp:docPr id="38531375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13752" name="Image 1" descr="Une image contenant texte, capture d’écran, Polic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760720" cy="2357120"/>
                    </a:xfrm>
                    <a:prstGeom prst="rect">
                      <a:avLst/>
                    </a:prstGeom>
                  </pic:spPr>
                </pic:pic>
              </a:graphicData>
            </a:graphic>
          </wp:inline>
        </w:drawing>
      </w:r>
    </w:p>
    <w:p w14:paraId="60FE73CA" w14:textId="60B1745B" w:rsidR="00D83D95" w:rsidRPr="00D83D95" w:rsidRDefault="00D83D95" w:rsidP="00D83D95">
      <w:pPr>
        <w:rPr>
          <w:sz w:val="24"/>
          <w:szCs w:val="24"/>
        </w:rPr>
      </w:pPr>
      <w:r w:rsidRPr="00D83D95">
        <w:rPr>
          <w:sz w:val="24"/>
          <w:szCs w:val="24"/>
        </w:rPr>
        <w:t>Il peut être exécute sur la session master via le PowerShell.</w:t>
      </w:r>
    </w:p>
    <w:p w14:paraId="2CE23538" w14:textId="77777777" w:rsidR="00D83D95" w:rsidRPr="00CF7B43" w:rsidRDefault="00D83D95" w:rsidP="00CF7B43">
      <w:pPr>
        <w:jc w:val="center"/>
      </w:pPr>
    </w:p>
    <w:p w14:paraId="3CD0635C" w14:textId="4A43B550" w:rsidR="006D0BEE" w:rsidRPr="00081BD9" w:rsidRDefault="006D0BEE" w:rsidP="00725D55">
      <w:pPr>
        <w:pStyle w:val="Titre2"/>
      </w:pPr>
      <w:bookmarkStart w:id="15" w:name="_Toc150789899"/>
      <w:r>
        <w:t>Troisième script</w:t>
      </w:r>
      <w:bookmarkEnd w:id="15"/>
    </w:p>
    <w:p w14:paraId="75C12A02" w14:textId="77777777" w:rsidR="00987CC2" w:rsidRPr="00CF7B43" w:rsidRDefault="00987CC2" w:rsidP="00987CC2">
      <w:pPr>
        <w:rPr>
          <w:sz w:val="24"/>
          <w:szCs w:val="24"/>
        </w:rPr>
      </w:pPr>
      <w:r w:rsidRPr="00CF7B43">
        <w:rPr>
          <w:sz w:val="24"/>
          <w:szCs w:val="24"/>
        </w:rPr>
        <w:t>En cas de soucis critique sur notre Active Directory nous avons gardés un script permettant sur un nouveau server de le redéployer :</w:t>
      </w:r>
    </w:p>
    <w:p w14:paraId="2EA2F652" w14:textId="781A1156" w:rsidR="006D0BEE" w:rsidRDefault="00987CC2" w:rsidP="00987CC2">
      <w:pPr>
        <w:jc w:val="center"/>
        <w:rPr>
          <w:sz w:val="24"/>
          <w:szCs w:val="24"/>
        </w:rPr>
      </w:pPr>
      <w:r>
        <w:rPr>
          <w:noProof/>
        </w:rPr>
        <w:lastRenderedPageBreak/>
        <w:drawing>
          <wp:inline distT="0" distB="0" distL="0" distR="0" wp14:anchorId="1B17F8FF" wp14:editId="01B7FFB8">
            <wp:extent cx="4023709" cy="3292125"/>
            <wp:effectExtent l="0" t="0" r="0" b="3810"/>
            <wp:docPr id="1169251527" name="Image 5"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251527" name="Image 5" descr="Une image contenant texte, capture d’écran, Polic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4023709" cy="3292125"/>
                    </a:xfrm>
                    <a:prstGeom prst="rect">
                      <a:avLst/>
                    </a:prstGeom>
                  </pic:spPr>
                </pic:pic>
              </a:graphicData>
            </a:graphic>
          </wp:inline>
        </w:drawing>
      </w:r>
    </w:p>
    <w:p w14:paraId="5E69F612" w14:textId="6799B962" w:rsidR="00987CC2" w:rsidRDefault="00987CC2" w:rsidP="00987CC2">
      <w:pPr>
        <w:jc w:val="center"/>
        <w:rPr>
          <w:i/>
          <w:iCs/>
          <w:sz w:val="24"/>
          <w:szCs w:val="24"/>
        </w:rPr>
      </w:pPr>
      <w:r w:rsidRPr="00987CC2">
        <w:rPr>
          <w:i/>
          <w:iCs/>
          <w:sz w:val="24"/>
          <w:szCs w:val="24"/>
        </w:rPr>
        <w:t>Script non-testé</w:t>
      </w:r>
    </w:p>
    <w:p w14:paraId="3F93D8A2" w14:textId="7A1F80FD" w:rsidR="00944F91" w:rsidRDefault="00944F91" w:rsidP="00944F91">
      <w:pPr>
        <w:pStyle w:val="Titre1"/>
      </w:pPr>
      <w:bookmarkStart w:id="16" w:name="_Toc150789900"/>
      <w:r>
        <w:t>Conclusion</w:t>
      </w:r>
      <w:bookmarkEnd w:id="16"/>
    </w:p>
    <w:p w14:paraId="286C3634" w14:textId="34DBD5D1" w:rsidR="00944F91" w:rsidRPr="00436DDF" w:rsidRDefault="00944F91" w:rsidP="00944F91">
      <w:pPr>
        <w:rPr>
          <w:sz w:val="24"/>
          <w:szCs w:val="24"/>
        </w:rPr>
      </w:pPr>
      <w:r w:rsidRPr="00436DDF">
        <w:rPr>
          <w:sz w:val="24"/>
          <w:szCs w:val="24"/>
        </w:rPr>
        <w:t xml:space="preserve">Les systèmes en places répondent donc bien </w:t>
      </w:r>
      <w:r w:rsidR="00C0235F" w:rsidRPr="00436DDF">
        <w:rPr>
          <w:sz w:val="24"/>
          <w:szCs w:val="24"/>
        </w:rPr>
        <w:t>aux demandes</w:t>
      </w:r>
      <w:r w:rsidRPr="00436DDF">
        <w:rPr>
          <w:sz w:val="24"/>
          <w:szCs w:val="24"/>
        </w:rPr>
        <w:t xml:space="preserve"> pour l’obtention </w:t>
      </w:r>
      <w:r w:rsidR="00436DDF" w:rsidRPr="00436DDF">
        <w:rPr>
          <w:sz w:val="24"/>
          <w:szCs w:val="24"/>
        </w:rPr>
        <w:t>de la norme iso, la maquette est prêtes pour la présentation de demain.</w:t>
      </w:r>
    </w:p>
    <w:sectPr w:rsidR="00944F91" w:rsidRPr="00436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E4C00"/>
    <w:multiLevelType w:val="multilevel"/>
    <w:tmpl w:val="C87CFB2A"/>
    <w:lvl w:ilvl="0">
      <w:numFmt w:val="bullet"/>
      <w:lvlText w:val="-"/>
      <w:lvlJc w:val="left"/>
      <w:pPr>
        <w:ind w:left="720" w:hanging="360"/>
      </w:pPr>
      <w:rPr>
        <w:rFonts w:ascii="Calibri" w:eastAsia="Calibri" w:hAnsi="Calibri" w:cs="Calibri"/>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3B130185"/>
    <w:multiLevelType w:val="multilevel"/>
    <w:tmpl w:val="EC9C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405EA"/>
    <w:multiLevelType w:val="hybridMultilevel"/>
    <w:tmpl w:val="44AAB3B0"/>
    <w:lvl w:ilvl="0" w:tplc="ADC00AE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46817E6F"/>
    <w:multiLevelType w:val="multilevel"/>
    <w:tmpl w:val="7B7E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037468"/>
    <w:multiLevelType w:val="multilevel"/>
    <w:tmpl w:val="FE2E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E42005"/>
    <w:multiLevelType w:val="hybridMultilevel"/>
    <w:tmpl w:val="701E9796"/>
    <w:lvl w:ilvl="0" w:tplc="DBA850E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0E74C38"/>
    <w:multiLevelType w:val="multilevel"/>
    <w:tmpl w:val="74069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6136AB"/>
    <w:multiLevelType w:val="multilevel"/>
    <w:tmpl w:val="075A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309190">
    <w:abstractNumId w:val="2"/>
  </w:num>
  <w:num w:numId="2" w16cid:durableId="1299066115">
    <w:abstractNumId w:val="5"/>
  </w:num>
  <w:num w:numId="3" w16cid:durableId="1078748535">
    <w:abstractNumId w:val="1"/>
  </w:num>
  <w:num w:numId="4" w16cid:durableId="614755080">
    <w:abstractNumId w:val="4"/>
  </w:num>
  <w:num w:numId="5" w16cid:durableId="202907341">
    <w:abstractNumId w:val="7"/>
  </w:num>
  <w:num w:numId="6" w16cid:durableId="1765300641">
    <w:abstractNumId w:val="6"/>
  </w:num>
  <w:num w:numId="7" w16cid:durableId="1289968944">
    <w:abstractNumId w:val="3"/>
  </w:num>
  <w:num w:numId="8" w16cid:durableId="305747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75F"/>
    <w:rsid w:val="0000567E"/>
    <w:rsid w:val="000450FE"/>
    <w:rsid w:val="00081BD9"/>
    <w:rsid w:val="00090083"/>
    <w:rsid w:val="000A646D"/>
    <w:rsid w:val="00106125"/>
    <w:rsid w:val="00115A36"/>
    <w:rsid w:val="001233C8"/>
    <w:rsid w:val="00130D0A"/>
    <w:rsid w:val="0013523F"/>
    <w:rsid w:val="00161AE5"/>
    <w:rsid w:val="0017021B"/>
    <w:rsid w:val="00177C98"/>
    <w:rsid w:val="00182C92"/>
    <w:rsid w:val="001C23D0"/>
    <w:rsid w:val="001C5E60"/>
    <w:rsid w:val="001E6DC2"/>
    <w:rsid w:val="001E7CBA"/>
    <w:rsid w:val="002039C8"/>
    <w:rsid w:val="002105DB"/>
    <w:rsid w:val="0025275F"/>
    <w:rsid w:val="002A2A62"/>
    <w:rsid w:val="002C4ED1"/>
    <w:rsid w:val="002D1D61"/>
    <w:rsid w:val="00302B43"/>
    <w:rsid w:val="00356CA9"/>
    <w:rsid w:val="00367D74"/>
    <w:rsid w:val="00396DE1"/>
    <w:rsid w:val="003B17B1"/>
    <w:rsid w:val="003B327E"/>
    <w:rsid w:val="00436DDF"/>
    <w:rsid w:val="00445049"/>
    <w:rsid w:val="00450336"/>
    <w:rsid w:val="00450588"/>
    <w:rsid w:val="004A2EC8"/>
    <w:rsid w:val="004B6739"/>
    <w:rsid w:val="00530190"/>
    <w:rsid w:val="00540564"/>
    <w:rsid w:val="00547CC5"/>
    <w:rsid w:val="00550BCE"/>
    <w:rsid w:val="005635D0"/>
    <w:rsid w:val="0057460F"/>
    <w:rsid w:val="00590703"/>
    <w:rsid w:val="005A68B1"/>
    <w:rsid w:val="00600711"/>
    <w:rsid w:val="0060082C"/>
    <w:rsid w:val="00610F8D"/>
    <w:rsid w:val="00654C16"/>
    <w:rsid w:val="006559B5"/>
    <w:rsid w:val="00684E94"/>
    <w:rsid w:val="006A37E9"/>
    <w:rsid w:val="006B1258"/>
    <w:rsid w:val="006B1422"/>
    <w:rsid w:val="006B70A8"/>
    <w:rsid w:val="006C7C6A"/>
    <w:rsid w:val="006D0BEE"/>
    <w:rsid w:val="006E51D2"/>
    <w:rsid w:val="006F61D2"/>
    <w:rsid w:val="007052DD"/>
    <w:rsid w:val="007077D2"/>
    <w:rsid w:val="00725D55"/>
    <w:rsid w:val="007504D2"/>
    <w:rsid w:val="0075699F"/>
    <w:rsid w:val="007A7267"/>
    <w:rsid w:val="007B11CE"/>
    <w:rsid w:val="007D5D61"/>
    <w:rsid w:val="007D674A"/>
    <w:rsid w:val="00815EED"/>
    <w:rsid w:val="008314CC"/>
    <w:rsid w:val="00852649"/>
    <w:rsid w:val="00852AA2"/>
    <w:rsid w:val="00863914"/>
    <w:rsid w:val="00896978"/>
    <w:rsid w:val="008A1988"/>
    <w:rsid w:val="008B0D72"/>
    <w:rsid w:val="008F010D"/>
    <w:rsid w:val="00905D96"/>
    <w:rsid w:val="00944F91"/>
    <w:rsid w:val="00953907"/>
    <w:rsid w:val="00976DBB"/>
    <w:rsid w:val="00977BD2"/>
    <w:rsid w:val="00987CC2"/>
    <w:rsid w:val="009B48C8"/>
    <w:rsid w:val="00A21153"/>
    <w:rsid w:val="00A36C53"/>
    <w:rsid w:val="00A56865"/>
    <w:rsid w:val="00A70DD0"/>
    <w:rsid w:val="00AC7875"/>
    <w:rsid w:val="00AE5257"/>
    <w:rsid w:val="00AF13D4"/>
    <w:rsid w:val="00B17218"/>
    <w:rsid w:val="00B91329"/>
    <w:rsid w:val="00B95558"/>
    <w:rsid w:val="00BB22C7"/>
    <w:rsid w:val="00BC0495"/>
    <w:rsid w:val="00BD757D"/>
    <w:rsid w:val="00C0235F"/>
    <w:rsid w:val="00C453F7"/>
    <w:rsid w:val="00C5553A"/>
    <w:rsid w:val="00C7177E"/>
    <w:rsid w:val="00C76EE0"/>
    <w:rsid w:val="00CA7F92"/>
    <w:rsid w:val="00CC6DD3"/>
    <w:rsid w:val="00CD13DB"/>
    <w:rsid w:val="00CF711C"/>
    <w:rsid w:val="00CF7B43"/>
    <w:rsid w:val="00D0457B"/>
    <w:rsid w:val="00D07984"/>
    <w:rsid w:val="00D17AFA"/>
    <w:rsid w:val="00D21EBF"/>
    <w:rsid w:val="00D36F53"/>
    <w:rsid w:val="00D4744E"/>
    <w:rsid w:val="00D5461E"/>
    <w:rsid w:val="00D635C0"/>
    <w:rsid w:val="00D8258D"/>
    <w:rsid w:val="00D82682"/>
    <w:rsid w:val="00D83D95"/>
    <w:rsid w:val="00DB5CDD"/>
    <w:rsid w:val="00E60551"/>
    <w:rsid w:val="00E65136"/>
    <w:rsid w:val="00EA2401"/>
    <w:rsid w:val="00EA68C6"/>
    <w:rsid w:val="00EE6C72"/>
    <w:rsid w:val="00F0071F"/>
    <w:rsid w:val="00F04216"/>
    <w:rsid w:val="00F3088F"/>
    <w:rsid w:val="00F62576"/>
    <w:rsid w:val="00F65999"/>
    <w:rsid w:val="00F73BEE"/>
    <w:rsid w:val="00F808E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BE0F"/>
  <w15:chartTrackingRefBased/>
  <w15:docId w15:val="{F0F30DD4-EFA4-410C-BEFD-B92C7FD6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7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A19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84E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787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A198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60551"/>
    <w:pPr>
      <w:outlineLvl w:val="9"/>
    </w:pPr>
    <w:rPr>
      <w:lang w:eastAsia="fr-FR"/>
    </w:rPr>
  </w:style>
  <w:style w:type="paragraph" w:styleId="TM1">
    <w:name w:val="toc 1"/>
    <w:basedOn w:val="Normal"/>
    <w:next w:val="Normal"/>
    <w:autoRedefine/>
    <w:uiPriority w:val="39"/>
    <w:unhideWhenUsed/>
    <w:rsid w:val="00E60551"/>
    <w:pPr>
      <w:spacing w:after="100"/>
    </w:pPr>
  </w:style>
  <w:style w:type="paragraph" w:styleId="TM2">
    <w:name w:val="toc 2"/>
    <w:basedOn w:val="Normal"/>
    <w:next w:val="Normal"/>
    <w:autoRedefine/>
    <w:uiPriority w:val="39"/>
    <w:unhideWhenUsed/>
    <w:rsid w:val="00E60551"/>
    <w:pPr>
      <w:spacing w:after="100"/>
      <w:ind w:left="220"/>
    </w:pPr>
  </w:style>
  <w:style w:type="character" w:styleId="Lienhypertexte">
    <w:name w:val="Hyperlink"/>
    <w:basedOn w:val="Policepardfaut"/>
    <w:uiPriority w:val="99"/>
    <w:unhideWhenUsed/>
    <w:rsid w:val="00E60551"/>
    <w:rPr>
      <w:color w:val="0563C1" w:themeColor="hyperlink"/>
      <w:u w:val="single"/>
    </w:rPr>
  </w:style>
  <w:style w:type="paragraph" w:styleId="Paragraphedeliste">
    <w:name w:val="List Paragraph"/>
    <w:basedOn w:val="Normal"/>
    <w:qFormat/>
    <w:rsid w:val="002105DB"/>
    <w:pPr>
      <w:ind w:left="720"/>
      <w:contextualSpacing/>
    </w:pPr>
  </w:style>
  <w:style w:type="character" w:customStyle="1" w:styleId="Titre3Car">
    <w:name w:val="Titre 3 Car"/>
    <w:basedOn w:val="Policepardfaut"/>
    <w:link w:val="Titre3"/>
    <w:uiPriority w:val="9"/>
    <w:rsid w:val="00684E94"/>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684E94"/>
    <w:pPr>
      <w:spacing w:after="100"/>
      <w:ind w:left="440"/>
    </w:pPr>
  </w:style>
  <w:style w:type="table" w:styleId="Grilledutableau">
    <w:name w:val="Table Grid"/>
    <w:basedOn w:val="TableauNormal"/>
    <w:uiPriority w:val="39"/>
    <w:rsid w:val="005A68B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B0036-6A6C-40CB-8DB4-11EFC4A02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16</Pages>
  <Words>2608</Words>
  <Characters>14349</Characters>
  <Application>Microsoft Office Word</Application>
  <DocSecurity>0</DocSecurity>
  <Lines>119</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Laplace</dc:creator>
  <cp:keywords/>
  <dc:description/>
  <cp:lastModifiedBy>Hugo Laplace</cp:lastModifiedBy>
  <cp:revision>51</cp:revision>
  <dcterms:created xsi:type="dcterms:W3CDTF">2023-11-13T10:04:00Z</dcterms:created>
  <dcterms:modified xsi:type="dcterms:W3CDTF">2023-11-13T16:50:00Z</dcterms:modified>
</cp:coreProperties>
</file>