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A12DE" w14:textId="77777777" w:rsidR="00BB47DE" w:rsidRDefault="00BB47DE" w:rsidP="00BB47DE">
      <w:pPr>
        <w:rPr>
          <w:b/>
          <w:bCs/>
          <w:sz w:val="32"/>
          <w:szCs w:val="32"/>
        </w:rPr>
      </w:pPr>
      <w:r>
        <w:rPr>
          <w:b/>
          <w:bCs/>
          <w:noProof/>
          <w:sz w:val="32"/>
          <w:szCs w:val="32"/>
        </w:rPr>
        <w:drawing>
          <wp:inline distT="0" distB="0" distL="0" distR="0" wp14:anchorId="0D89082C" wp14:editId="6254B508">
            <wp:extent cx="2141220" cy="1036320"/>
            <wp:effectExtent l="0" t="0" r="0" b="0"/>
            <wp:docPr id="147355353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1036320"/>
                    </a:xfrm>
                    <a:prstGeom prst="rect">
                      <a:avLst/>
                    </a:prstGeom>
                    <a:noFill/>
                    <a:ln>
                      <a:noFill/>
                    </a:ln>
                  </pic:spPr>
                </pic:pic>
              </a:graphicData>
            </a:graphic>
          </wp:inline>
        </w:drawing>
      </w:r>
    </w:p>
    <w:p w14:paraId="405CB9A2" w14:textId="6AA3439B" w:rsidR="007816F3" w:rsidRDefault="00633085" w:rsidP="00BB47DE">
      <w:pPr>
        <w:jc w:val="center"/>
        <w:rPr>
          <w:b/>
          <w:bCs/>
          <w:sz w:val="32"/>
          <w:szCs w:val="32"/>
        </w:rPr>
      </w:pPr>
      <w:r>
        <w:rPr>
          <w:b/>
          <w:bCs/>
          <w:sz w:val="32"/>
          <w:szCs w:val="32"/>
        </w:rPr>
        <w:t>Prosit 2 : ADDS</w:t>
      </w:r>
    </w:p>
    <w:p w14:paraId="2138240A" w14:textId="77777777" w:rsidR="00BB47DE" w:rsidRDefault="00BB47DE" w:rsidP="00BB47DE">
      <w:pPr>
        <w:rPr>
          <w:b/>
          <w:bCs/>
          <w:sz w:val="32"/>
          <w:szCs w:val="32"/>
        </w:rPr>
      </w:pPr>
    </w:p>
    <w:p w14:paraId="405CB9A3" w14:textId="77777777" w:rsidR="007816F3" w:rsidRDefault="00633085">
      <w:pPr>
        <w:pStyle w:val="Titre1"/>
      </w:pPr>
      <w:r>
        <w:t>Contexte :</w:t>
      </w:r>
    </w:p>
    <w:p w14:paraId="405CB9A4" w14:textId="77777777" w:rsidR="007816F3" w:rsidRDefault="00633085">
      <w:pPr>
        <w:rPr>
          <w:sz w:val="24"/>
          <w:szCs w:val="24"/>
        </w:rPr>
      </w:pPr>
      <w:r>
        <w:rPr>
          <w:sz w:val="24"/>
          <w:szCs w:val="24"/>
        </w:rPr>
        <w:t>On nous fait part du mécontentement du personnel sur l’état du réseau.</w:t>
      </w:r>
    </w:p>
    <w:p w14:paraId="405CB9A5" w14:textId="77777777" w:rsidR="007816F3" w:rsidRDefault="007816F3">
      <w:pPr>
        <w:rPr>
          <w:sz w:val="24"/>
          <w:szCs w:val="24"/>
        </w:rPr>
      </w:pPr>
    </w:p>
    <w:p w14:paraId="405CB9A6" w14:textId="77777777" w:rsidR="007816F3" w:rsidRDefault="00633085">
      <w:pPr>
        <w:pStyle w:val="Titre1"/>
      </w:pPr>
      <w:r>
        <w:t xml:space="preserve">Mot clés : </w:t>
      </w:r>
    </w:p>
    <w:p w14:paraId="196F51D1" w14:textId="77777777" w:rsidR="002A7733" w:rsidRPr="002A7733" w:rsidRDefault="002A7733" w:rsidP="00376CEA"/>
    <w:p w14:paraId="3141A5FD" w14:textId="79711BA2" w:rsidR="002A7733" w:rsidRPr="0059630C" w:rsidRDefault="002A7733" w:rsidP="00376CEA">
      <w:pPr>
        <w:rPr>
          <w:sz w:val="24"/>
          <w:szCs w:val="24"/>
        </w:rPr>
      </w:pPr>
      <w:r w:rsidRPr="0059630C">
        <w:rPr>
          <w:sz w:val="24"/>
          <w:szCs w:val="24"/>
        </w:rPr>
        <w:t xml:space="preserve">HUBI </w:t>
      </w:r>
    </w:p>
    <w:p w14:paraId="44ED8FA7" w14:textId="5EA27180" w:rsidR="002A7733" w:rsidRPr="0059630C" w:rsidRDefault="002A7733" w:rsidP="00376CEA">
      <w:pPr>
        <w:rPr>
          <w:sz w:val="24"/>
          <w:szCs w:val="24"/>
        </w:rPr>
      </w:pPr>
      <w:r w:rsidRPr="0059630C">
        <w:rPr>
          <w:sz w:val="24"/>
          <w:szCs w:val="24"/>
        </w:rPr>
        <w:t>ADDS : ADS peut signifier "Active Directory Domain Services", qui est un service de gestion des identités et des services d'annuaire développé par Microsoft. Il est couramment utilisé pour la gestion des utilisateurs, des groupes et des ressources au sein d'un réseau informatique.</w:t>
      </w:r>
    </w:p>
    <w:p w14:paraId="4A7445CD" w14:textId="08BA5857" w:rsidR="002A7733" w:rsidRPr="0059630C" w:rsidRDefault="002A7733" w:rsidP="00376CEA">
      <w:pPr>
        <w:rPr>
          <w:sz w:val="24"/>
          <w:szCs w:val="24"/>
        </w:rPr>
      </w:pPr>
      <w:r w:rsidRPr="0059630C">
        <w:rPr>
          <w:sz w:val="24"/>
          <w:szCs w:val="24"/>
        </w:rPr>
        <w:t xml:space="preserve">DICP </w:t>
      </w:r>
    </w:p>
    <w:p w14:paraId="3A6F133E" w14:textId="49FA5F7C" w:rsidR="002A7733" w:rsidRPr="0059630C" w:rsidRDefault="002A7733" w:rsidP="00376CEA">
      <w:pPr>
        <w:rPr>
          <w:sz w:val="24"/>
          <w:szCs w:val="24"/>
        </w:rPr>
      </w:pPr>
      <w:r w:rsidRPr="0059630C">
        <w:rPr>
          <w:sz w:val="24"/>
          <w:szCs w:val="24"/>
        </w:rPr>
        <w:t>FSMO : FSMO signifie "Flexible Single Master Operations". C'est un concept utilisé dans les services Active Directory de Microsoft pour désigner les rôles maîtres qui sont responsables de certaines opérations spécifiques au sein d'un domaine ou d'une forêt Active Directory.</w:t>
      </w:r>
    </w:p>
    <w:p w14:paraId="4895B928" w14:textId="033E0E91" w:rsidR="002A7733" w:rsidRPr="0059630C" w:rsidRDefault="002A7733" w:rsidP="00376CEA">
      <w:pPr>
        <w:rPr>
          <w:sz w:val="24"/>
          <w:szCs w:val="24"/>
        </w:rPr>
      </w:pPr>
      <w:r w:rsidRPr="0059630C">
        <w:rPr>
          <w:sz w:val="24"/>
          <w:szCs w:val="24"/>
        </w:rPr>
        <w:t>ROBC</w:t>
      </w:r>
    </w:p>
    <w:p w14:paraId="4E0F45B0" w14:textId="6C553DC7" w:rsidR="002A7733" w:rsidRPr="0059630C" w:rsidRDefault="002A7733" w:rsidP="00376CEA">
      <w:pPr>
        <w:rPr>
          <w:sz w:val="24"/>
          <w:szCs w:val="24"/>
        </w:rPr>
      </w:pPr>
      <w:r w:rsidRPr="0059630C">
        <w:rPr>
          <w:sz w:val="24"/>
          <w:szCs w:val="24"/>
        </w:rPr>
        <w:t>SIO : SIO peut signifier "Systèmes d'Information et d'Organisation", ce qui fait référence à une discipline qui étudie la gestion des systèmes d'information au sein des organisations.</w:t>
      </w:r>
    </w:p>
    <w:p w14:paraId="56C2DAF9" w14:textId="1D2FD9A1" w:rsidR="002A7733" w:rsidRPr="0059630C" w:rsidRDefault="002A7733" w:rsidP="00376CEA">
      <w:pPr>
        <w:rPr>
          <w:sz w:val="24"/>
          <w:szCs w:val="24"/>
        </w:rPr>
      </w:pPr>
      <w:r w:rsidRPr="0059630C">
        <w:rPr>
          <w:sz w:val="24"/>
          <w:szCs w:val="24"/>
        </w:rPr>
        <w:t>ADSL : ADSL signifie "Asymmetric Digital Subscriber Line". Il s'agit d'une technologie de communication de données qui permet de fournir une connexion Internet à haut débit sur des lignes téléphoniques traditionnelles.</w:t>
      </w:r>
    </w:p>
    <w:p w14:paraId="0DAACABA" w14:textId="68455E54" w:rsidR="002A7733" w:rsidRPr="0059630C" w:rsidRDefault="002A7733" w:rsidP="00376CEA">
      <w:pPr>
        <w:rPr>
          <w:sz w:val="24"/>
          <w:szCs w:val="24"/>
        </w:rPr>
      </w:pPr>
      <w:r w:rsidRPr="0059630C">
        <w:rPr>
          <w:sz w:val="24"/>
          <w:szCs w:val="24"/>
        </w:rPr>
        <w:t>OS : OS signifie "Système d'Exploitation" en informatique. C'est le logiciel qui gère les ressources matérielles d'un ordinateur et permet l'exécution d'autres programmes.</w:t>
      </w:r>
    </w:p>
    <w:p w14:paraId="05DE8A49" w14:textId="4840AB2F" w:rsidR="002A7733" w:rsidRPr="0059630C" w:rsidRDefault="002A7733" w:rsidP="00376CEA">
      <w:pPr>
        <w:rPr>
          <w:sz w:val="24"/>
          <w:szCs w:val="24"/>
        </w:rPr>
      </w:pPr>
      <w:r w:rsidRPr="0059630C">
        <w:rPr>
          <w:sz w:val="24"/>
          <w:szCs w:val="24"/>
        </w:rPr>
        <w:t>Sous-domaine : Un sous-domaine est une partie d'un domaine de réseau plus vaste. Il permet une organisation hiérarchique des ressources et des utilisateurs au sein d'un réseau.</w:t>
      </w:r>
    </w:p>
    <w:p w14:paraId="54860310" w14:textId="73F40EC6" w:rsidR="002A7733" w:rsidRPr="0059630C" w:rsidRDefault="002A7733" w:rsidP="00376CEA">
      <w:pPr>
        <w:rPr>
          <w:sz w:val="24"/>
          <w:szCs w:val="24"/>
        </w:rPr>
      </w:pPr>
      <w:r w:rsidRPr="0059630C">
        <w:rPr>
          <w:sz w:val="24"/>
          <w:szCs w:val="24"/>
        </w:rPr>
        <w:t>Mono forêt : Une forêt Active Directory est une structure de gestion des identités dans les environnements Windows. "Mono forêt" pourrait faire référence à une forêt unique, ce qui signifie qu'il n'y a qu'une seule instance de la forêt dans un environnement donné.</w:t>
      </w:r>
    </w:p>
    <w:p w14:paraId="34306A49" w14:textId="77777777" w:rsidR="002A7733" w:rsidRPr="0059630C" w:rsidRDefault="002A7733" w:rsidP="00376CEA">
      <w:pPr>
        <w:rPr>
          <w:sz w:val="24"/>
          <w:szCs w:val="24"/>
        </w:rPr>
      </w:pPr>
      <w:r w:rsidRPr="0059630C">
        <w:rPr>
          <w:sz w:val="24"/>
          <w:szCs w:val="24"/>
        </w:rPr>
        <w:lastRenderedPageBreak/>
        <w:t>Relation d’approbation : Une relation d'approbation est une relation établie entre deux domaines ou forêts dans un environnement Active Directory. Elle permet à ces entités de partager des ressources et de collaborer de manière sécurisée.</w:t>
      </w:r>
    </w:p>
    <w:p w14:paraId="405CB9B3" w14:textId="456B4059" w:rsidR="007816F3" w:rsidRPr="0059630C" w:rsidRDefault="002A7733" w:rsidP="00376CEA">
      <w:pPr>
        <w:rPr>
          <w:sz w:val="24"/>
          <w:szCs w:val="24"/>
        </w:rPr>
      </w:pPr>
      <w:r w:rsidRPr="0059630C">
        <w:rPr>
          <w:sz w:val="24"/>
          <w:szCs w:val="24"/>
        </w:rPr>
        <w:t>Paradigme : Un paradigme est un modèle ou une approche générale utilisée pour résoudre des problèmes ou aborder des sujets spécifiques. En informatique, cela peut faire référence à des modèles de programmation ou à des approches de conception.</w:t>
      </w:r>
    </w:p>
    <w:p w14:paraId="405CB9B4" w14:textId="77777777" w:rsidR="007816F3" w:rsidRDefault="00633085">
      <w:pPr>
        <w:pStyle w:val="Titre1"/>
      </w:pPr>
      <w:r>
        <w:rPr>
          <w:rStyle w:val="Titre2Car"/>
        </w:rPr>
        <w:t>Problématique</w:t>
      </w:r>
      <w:r>
        <w:rPr>
          <w:rFonts w:ascii="Calibri" w:hAnsi="Calibri" w:cs="Calibri"/>
          <w:sz w:val="28"/>
          <w:szCs w:val="28"/>
        </w:rPr>
        <w:t> :</w:t>
      </w:r>
    </w:p>
    <w:p w14:paraId="405CB9B5" w14:textId="77777777" w:rsidR="007816F3" w:rsidRDefault="007816F3">
      <w:pPr>
        <w:pStyle w:val="Standard"/>
        <w:rPr>
          <w:rFonts w:ascii="Calibri" w:hAnsi="Calibri" w:cs="Calibri"/>
          <w:sz w:val="28"/>
          <w:szCs w:val="28"/>
          <w:u w:val="single"/>
        </w:rPr>
      </w:pPr>
    </w:p>
    <w:p w14:paraId="405CB9B6" w14:textId="77777777" w:rsidR="007816F3" w:rsidRDefault="00633085">
      <w:pPr>
        <w:ind w:firstLine="708"/>
        <w:rPr>
          <w:b/>
          <w:bCs/>
          <w:sz w:val="28"/>
          <w:szCs w:val="28"/>
        </w:rPr>
      </w:pPr>
      <w:r>
        <w:rPr>
          <w:b/>
          <w:bCs/>
          <w:sz w:val="28"/>
          <w:szCs w:val="28"/>
        </w:rPr>
        <w:t>Qu’elles solutions trouver à chacun des problèmes ?</w:t>
      </w:r>
    </w:p>
    <w:p w14:paraId="405CB9B7" w14:textId="77777777" w:rsidR="007816F3" w:rsidRDefault="007816F3">
      <w:pPr>
        <w:pStyle w:val="Standard"/>
      </w:pPr>
    </w:p>
    <w:p w14:paraId="405CB9B8" w14:textId="77777777" w:rsidR="007816F3" w:rsidRDefault="00633085">
      <w:pPr>
        <w:pStyle w:val="Titre1"/>
      </w:pPr>
      <w:r>
        <w:t>Contraintes :</w:t>
      </w:r>
    </w:p>
    <w:p w14:paraId="405CB9B9" w14:textId="77777777" w:rsidR="007816F3" w:rsidRDefault="00633085">
      <w:r>
        <w:t xml:space="preserve">Siège -&gt; </w:t>
      </w:r>
      <w:r>
        <w:t>fibre 100 Mb/s</w:t>
      </w:r>
    </w:p>
    <w:p w14:paraId="405CB9BA" w14:textId="77777777" w:rsidR="007816F3" w:rsidRDefault="00633085">
      <w:r>
        <w:t>R&amp;D -&gt; ADSL 6 Mb/s</w:t>
      </w:r>
    </w:p>
    <w:p w14:paraId="405CB9BB" w14:textId="77777777" w:rsidR="007816F3" w:rsidRDefault="007816F3">
      <w:pPr>
        <w:tabs>
          <w:tab w:val="left" w:pos="2328"/>
        </w:tabs>
      </w:pPr>
    </w:p>
    <w:p w14:paraId="405CB9BC" w14:textId="77777777" w:rsidR="007816F3" w:rsidRDefault="00633085">
      <w:pPr>
        <w:pStyle w:val="Titre1"/>
      </w:pPr>
      <w:r>
        <w:t>Généralisation :</w:t>
      </w:r>
    </w:p>
    <w:p w14:paraId="405CB9BD" w14:textId="77777777" w:rsidR="007816F3" w:rsidRDefault="00633085">
      <w:r>
        <w:t>Active Directory</w:t>
      </w:r>
    </w:p>
    <w:p w14:paraId="405CB9BE" w14:textId="77777777" w:rsidR="007816F3" w:rsidRDefault="007816F3"/>
    <w:p w14:paraId="405CB9BF" w14:textId="77777777" w:rsidR="007816F3" w:rsidRDefault="00633085">
      <w:pPr>
        <w:pStyle w:val="Titre1"/>
      </w:pPr>
      <w:r>
        <w:t>Livrables :</w:t>
      </w:r>
    </w:p>
    <w:p w14:paraId="405CB9C2" w14:textId="69E315CC" w:rsidR="007816F3" w:rsidRDefault="00633085">
      <w:pPr>
        <w:rPr>
          <w:sz w:val="24"/>
          <w:szCs w:val="24"/>
        </w:rPr>
      </w:pPr>
      <w:r>
        <w:rPr>
          <w:sz w:val="24"/>
          <w:szCs w:val="24"/>
        </w:rPr>
        <w:t>Word (solution problèmes)</w:t>
      </w:r>
    </w:p>
    <w:p w14:paraId="6476EBFA" w14:textId="77777777" w:rsidR="00427B6E" w:rsidRPr="00427B6E" w:rsidRDefault="00427B6E">
      <w:pPr>
        <w:rPr>
          <w:sz w:val="24"/>
          <w:szCs w:val="24"/>
        </w:rPr>
      </w:pPr>
    </w:p>
    <w:p w14:paraId="405CB9C3" w14:textId="77777777" w:rsidR="007816F3" w:rsidRDefault="00633085">
      <w:pPr>
        <w:pStyle w:val="Titre1"/>
      </w:pPr>
      <w:r>
        <w:t>Pistes de solution :</w:t>
      </w:r>
    </w:p>
    <w:p w14:paraId="405CB9C4" w14:textId="77777777" w:rsidR="007816F3" w:rsidRDefault="00633085">
      <w:pPr>
        <w:rPr>
          <w:sz w:val="24"/>
          <w:szCs w:val="24"/>
        </w:rPr>
      </w:pPr>
      <w:r>
        <w:rPr>
          <w:sz w:val="24"/>
          <w:szCs w:val="24"/>
        </w:rPr>
        <w:t>Avec A-D on peux changer les fonds d’écrans</w:t>
      </w:r>
    </w:p>
    <w:p w14:paraId="405CB9C5" w14:textId="77777777" w:rsidR="007816F3" w:rsidRDefault="00633085">
      <w:pPr>
        <w:rPr>
          <w:sz w:val="24"/>
          <w:szCs w:val="24"/>
        </w:rPr>
      </w:pPr>
      <w:r>
        <w:rPr>
          <w:sz w:val="24"/>
          <w:szCs w:val="24"/>
        </w:rPr>
        <w:t>Changer le nom de domaine</w:t>
      </w:r>
    </w:p>
    <w:p w14:paraId="405CB9C6" w14:textId="77777777" w:rsidR="007816F3" w:rsidRDefault="00633085">
      <w:pPr>
        <w:rPr>
          <w:sz w:val="24"/>
          <w:szCs w:val="24"/>
        </w:rPr>
      </w:pPr>
      <w:r>
        <w:rPr>
          <w:sz w:val="24"/>
          <w:szCs w:val="24"/>
        </w:rPr>
        <w:t>Arborescence</w:t>
      </w:r>
    </w:p>
    <w:p w14:paraId="405CB9C7" w14:textId="77777777" w:rsidR="007816F3" w:rsidRDefault="00633085">
      <w:pPr>
        <w:rPr>
          <w:sz w:val="24"/>
          <w:szCs w:val="24"/>
        </w:rPr>
      </w:pPr>
      <w:r>
        <w:rPr>
          <w:sz w:val="24"/>
          <w:szCs w:val="24"/>
        </w:rPr>
        <w:t>Informer des bonnes pratiques</w:t>
      </w:r>
    </w:p>
    <w:p w14:paraId="405CB9C8" w14:textId="77777777" w:rsidR="007816F3" w:rsidRDefault="007816F3">
      <w:pPr>
        <w:pStyle w:val="Titre1"/>
      </w:pPr>
    </w:p>
    <w:p w14:paraId="405CB9C9" w14:textId="77777777" w:rsidR="007816F3" w:rsidRDefault="00633085">
      <w:pPr>
        <w:pStyle w:val="Titre1"/>
      </w:pPr>
      <w:r>
        <w:t xml:space="preserve">Plan </w:t>
      </w:r>
      <w:r>
        <w:t>d’action :</w:t>
      </w:r>
    </w:p>
    <w:p w14:paraId="405CB9CA" w14:textId="77777777" w:rsidR="007816F3" w:rsidRDefault="00633085">
      <w:pPr>
        <w:rPr>
          <w:sz w:val="24"/>
          <w:szCs w:val="24"/>
        </w:rPr>
      </w:pPr>
      <w:r>
        <w:rPr>
          <w:sz w:val="24"/>
          <w:szCs w:val="24"/>
        </w:rPr>
        <w:t>Ressources</w:t>
      </w:r>
    </w:p>
    <w:p w14:paraId="405CB9CB" w14:textId="77777777" w:rsidR="007816F3" w:rsidRDefault="00633085">
      <w:pPr>
        <w:rPr>
          <w:sz w:val="24"/>
          <w:szCs w:val="24"/>
        </w:rPr>
      </w:pPr>
      <w:r>
        <w:rPr>
          <w:sz w:val="24"/>
          <w:szCs w:val="24"/>
        </w:rPr>
        <w:t>Utiliser AD pour fond d’écran</w:t>
      </w:r>
    </w:p>
    <w:p w14:paraId="405CB9CC" w14:textId="77777777" w:rsidR="007816F3" w:rsidRDefault="00633085">
      <w:pPr>
        <w:rPr>
          <w:sz w:val="24"/>
          <w:szCs w:val="24"/>
        </w:rPr>
      </w:pPr>
      <w:r>
        <w:rPr>
          <w:sz w:val="24"/>
          <w:szCs w:val="24"/>
        </w:rPr>
        <w:t>Voir comment augmenter les niveaux fonctionnel hardware/os</w:t>
      </w:r>
    </w:p>
    <w:p w14:paraId="405CB9CD" w14:textId="77777777" w:rsidR="007816F3" w:rsidRDefault="00633085">
      <w:pPr>
        <w:rPr>
          <w:sz w:val="24"/>
          <w:szCs w:val="24"/>
        </w:rPr>
      </w:pPr>
      <w:r>
        <w:rPr>
          <w:sz w:val="24"/>
          <w:szCs w:val="24"/>
        </w:rPr>
        <w:t>Informer des bonnes pratiques</w:t>
      </w:r>
    </w:p>
    <w:p w14:paraId="405CB9CE" w14:textId="77777777" w:rsidR="007816F3" w:rsidRDefault="007816F3"/>
    <w:p w14:paraId="405CB9CF" w14:textId="77777777" w:rsidR="007816F3" w:rsidRDefault="00633085">
      <w:pPr>
        <w:pStyle w:val="Titre1"/>
      </w:pPr>
      <w:r>
        <w:t>Réalisation du plan d’action :</w:t>
      </w:r>
    </w:p>
    <w:p w14:paraId="405CB9D0" w14:textId="77777777" w:rsidR="007816F3" w:rsidRDefault="007816F3"/>
    <w:p w14:paraId="405CB9D1" w14:textId="77777777" w:rsidR="007816F3" w:rsidRDefault="00633085">
      <w:pPr>
        <w:pStyle w:val="Titre2"/>
      </w:pPr>
      <w:r>
        <w:t>Configuration d’AD</w:t>
      </w:r>
    </w:p>
    <w:p w14:paraId="405CB9D2" w14:textId="77777777" w:rsidR="007816F3" w:rsidRDefault="007816F3"/>
    <w:p w14:paraId="32706EF4" w14:textId="60557AC0" w:rsidR="000E1EDE" w:rsidRDefault="000E1EDE">
      <w:r>
        <w:t xml:space="preserve">J’ai suivi </w:t>
      </w:r>
      <w:r w:rsidR="00FE13BA">
        <w:t>cette vidéo</w:t>
      </w:r>
      <w:r w:rsidR="00BA6A5A">
        <w:t> :</w:t>
      </w:r>
    </w:p>
    <w:p w14:paraId="6B52DC4B" w14:textId="2CB94685" w:rsidR="00BA6A5A" w:rsidRDefault="00BA6A5A">
      <w:hyperlink r:id="rId8" w:history="1">
        <w:r w:rsidRPr="00AB697D">
          <w:rPr>
            <w:rStyle w:val="Lienhypertexte"/>
          </w:rPr>
          <w:t>https://www.youtube.com/watch?v=67U9m9_5JdA&amp;t=1358s</w:t>
        </w:r>
      </w:hyperlink>
    </w:p>
    <w:p w14:paraId="6798097A" w14:textId="450F1DC4" w:rsidR="00BA6A5A" w:rsidRDefault="00BA6A5A">
      <w:r>
        <w:t>Malheureusement</w:t>
      </w:r>
      <w:r w:rsidR="00931F7D">
        <w:t>, un problème de foret</w:t>
      </w:r>
      <w:r w:rsidR="004C2425">
        <w:t xml:space="preserve"> avec la configuration de l’adresse mail cesi,</w:t>
      </w:r>
      <w:r w:rsidR="00931F7D">
        <w:t xml:space="preserve"> m’a empêché de </w:t>
      </w:r>
      <w:r w:rsidR="004C2425">
        <w:t>configurer l’AD sur le pc windows 10.</w:t>
      </w:r>
    </w:p>
    <w:p w14:paraId="1B89D87B" w14:textId="2475E875" w:rsidR="00633085" w:rsidRDefault="00633085">
      <w:r>
        <w:t>Problème que j’ai règlé plus tard en reconfigurant toute la vm.</w:t>
      </w:r>
    </w:p>
    <w:p w14:paraId="2C9230FB" w14:textId="77777777" w:rsidR="000E1EDE" w:rsidRDefault="000E1EDE"/>
    <w:p w14:paraId="405CB9D3" w14:textId="77777777" w:rsidR="007816F3" w:rsidRDefault="00633085">
      <w:pPr>
        <w:pStyle w:val="Titre2"/>
      </w:pPr>
      <w:r>
        <w:t>Bonnes pratiques :</w:t>
      </w:r>
    </w:p>
    <w:p w14:paraId="02F20811" w14:textId="77777777" w:rsidR="000E1EDE" w:rsidRPr="000E1EDE" w:rsidRDefault="000E1EDE" w:rsidP="000E1EDE"/>
    <w:p w14:paraId="405CB9D4" w14:textId="77777777" w:rsidR="007816F3" w:rsidRDefault="00633085">
      <w:r>
        <w:t>En cherchant sur le site de l’anssi, j’ai t</w:t>
      </w:r>
      <w:r>
        <w:t xml:space="preserve">rouvé un mémo des bonnes pratiques de 44 pages dont voici les principaux titres, cote utilisateurs : </w:t>
      </w:r>
    </w:p>
    <w:p w14:paraId="405CB9D5" w14:textId="77777777" w:rsidR="007816F3" w:rsidRDefault="00633085">
      <w:pPr>
        <w:pStyle w:val="Paragraphedeliste"/>
        <w:numPr>
          <w:ilvl w:val="0"/>
          <w:numId w:val="1"/>
        </w:numPr>
      </w:pPr>
      <w:r>
        <w:t xml:space="preserve">Choisir avec soin son mot de passe (notamment méthodes phonétiques ou des premières lettres), mot de passes différent, stocker dans keepass </w:t>
      </w:r>
    </w:p>
    <w:p w14:paraId="405CB9D6" w14:textId="77777777" w:rsidR="007816F3" w:rsidRDefault="00633085">
      <w:pPr>
        <w:pStyle w:val="Paragraphedeliste"/>
        <w:numPr>
          <w:ilvl w:val="0"/>
          <w:numId w:val="1"/>
        </w:numPr>
      </w:pPr>
      <w:r>
        <w:t xml:space="preserve">Mettre à </w:t>
      </w:r>
      <w:r>
        <w:t>jour régulièrement les softs</w:t>
      </w:r>
    </w:p>
    <w:p w14:paraId="405CB9D7" w14:textId="77777777" w:rsidR="007816F3" w:rsidRDefault="00633085">
      <w:pPr>
        <w:pStyle w:val="Paragraphedeliste"/>
        <w:numPr>
          <w:ilvl w:val="0"/>
          <w:numId w:val="1"/>
        </w:numPr>
      </w:pPr>
      <w:r>
        <w:t> Être aussi prudent avec smartphone et tablette</w:t>
      </w:r>
    </w:p>
    <w:p w14:paraId="405CB9D8" w14:textId="77777777" w:rsidR="007816F3" w:rsidRDefault="00633085">
      <w:pPr>
        <w:pStyle w:val="Paragraphedeliste"/>
        <w:numPr>
          <w:ilvl w:val="0"/>
          <w:numId w:val="1"/>
        </w:numPr>
      </w:pPr>
      <w:r>
        <w:t>Protéger les données en déplacement</w:t>
      </w:r>
    </w:p>
    <w:p w14:paraId="405CB9D9" w14:textId="77777777" w:rsidR="007816F3" w:rsidRDefault="00633085">
      <w:pPr>
        <w:pStyle w:val="Paragraphedeliste"/>
        <w:numPr>
          <w:ilvl w:val="0"/>
          <w:numId w:val="1"/>
        </w:numPr>
      </w:pPr>
      <w:r>
        <w:t>Être prudent avec la messagerie</w:t>
      </w:r>
    </w:p>
    <w:p w14:paraId="405CB9DA" w14:textId="77777777" w:rsidR="007816F3" w:rsidRDefault="00633085">
      <w:pPr>
        <w:pStyle w:val="Paragraphedeliste"/>
        <w:numPr>
          <w:ilvl w:val="0"/>
          <w:numId w:val="1"/>
        </w:numPr>
      </w:pPr>
      <w:r>
        <w:t>Télécharger ses programmes sur les sites officiels des éditeurs</w:t>
      </w:r>
    </w:p>
    <w:p w14:paraId="405CB9DB" w14:textId="77777777" w:rsidR="007816F3" w:rsidRDefault="00633085">
      <w:pPr>
        <w:pStyle w:val="Paragraphedeliste"/>
        <w:numPr>
          <w:ilvl w:val="0"/>
          <w:numId w:val="1"/>
        </w:numPr>
      </w:pPr>
      <w:r>
        <w:t>Être vigilant lors d’un paiement sur Internet</w:t>
      </w:r>
    </w:p>
    <w:p w14:paraId="405CB9DC" w14:textId="77777777" w:rsidR="007816F3" w:rsidRDefault="00633085">
      <w:pPr>
        <w:pStyle w:val="Paragraphedeliste"/>
        <w:numPr>
          <w:ilvl w:val="0"/>
          <w:numId w:val="1"/>
        </w:numPr>
      </w:pPr>
      <w:r>
        <w:t>S</w:t>
      </w:r>
      <w:r>
        <w:t>éparer les usages personnels des usages professionnels</w:t>
      </w:r>
    </w:p>
    <w:p w14:paraId="405CB9DD" w14:textId="77777777" w:rsidR="007816F3" w:rsidRDefault="00633085">
      <w:r>
        <w:t>Et cote DSI :</w:t>
      </w:r>
    </w:p>
    <w:p w14:paraId="405CB9DE" w14:textId="3AC95BE1" w:rsidR="007816F3" w:rsidRDefault="00633085">
      <w:pPr>
        <w:pStyle w:val="Paragraphedeliste"/>
        <w:numPr>
          <w:ilvl w:val="0"/>
          <w:numId w:val="1"/>
        </w:numPr>
      </w:pPr>
      <w:r>
        <w:t>Bien connaitre ses utilisateurs et ses prestataires</w:t>
      </w:r>
    </w:p>
    <w:p w14:paraId="405CB9DF" w14:textId="77777777" w:rsidR="007816F3" w:rsidRDefault="00633085">
      <w:pPr>
        <w:pStyle w:val="Paragraphedeliste"/>
        <w:numPr>
          <w:ilvl w:val="0"/>
          <w:numId w:val="1"/>
        </w:numPr>
      </w:pPr>
      <w:r>
        <w:t>Sauvegarde régulière</w:t>
      </w:r>
    </w:p>
    <w:p w14:paraId="405CB9E0" w14:textId="77777777" w:rsidR="007816F3" w:rsidRDefault="00633085">
      <w:pPr>
        <w:pStyle w:val="Paragraphedeliste"/>
        <w:numPr>
          <w:ilvl w:val="0"/>
          <w:numId w:val="1"/>
        </w:numPr>
      </w:pPr>
      <w:r>
        <w:t>Sécuriser WI-FI</w:t>
      </w:r>
    </w:p>
    <w:p w14:paraId="405CB9E1" w14:textId="77777777" w:rsidR="007816F3" w:rsidRDefault="007816F3" w:rsidP="009E6526">
      <w:pPr>
        <w:ind w:left="360"/>
      </w:pPr>
    </w:p>
    <w:p w14:paraId="405CB9E4" w14:textId="77777777" w:rsidR="007816F3" w:rsidRDefault="007816F3"/>
    <w:sectPr w:rsidR="007816F3">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40634" w14:textId="77777777" w:rsidR="001540BE" w:rsidRDefault="001540BE">
      <w:pPr>
        <w:spacing w:after="0" w:line="240" w:lineRule="auto"/>
      </w:pPr>
      <w:r>
        <w:separator/>
      </w:r>
    </w:p>
  </w:endnote>
  <w:endnote w:type="continuationSeparator" w:id="0">
    <w:p w14:paraId="7CCF1DA7" w14:textId="77777777" w:rsidR="001540BE" w:rsidRDefault="0015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29958" w14:textId="77777777" w:rsidR="001540BE" w:rsidRDefault="001540BE">
      <w:pPr>
        <w:spacing w:after="0" w:line="240" w:lineRule="auto"/>
      </w:pPr>
      <w:r>
        <w:rPr>
          <w:color w:val="000000"/>
        </w:rPr>
        <w:separator/>
      </w:r>
    </w:p>
  </w:footnote>
  <w:footnote w:type="continuationSeparator" w:id="0">
    <w:p w14:paraId="49918AC4" w14:textId="77777777" w:rsidR="001540BE" w:rsidRDefault="00154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4C00"/>
    <w:multiLevelType w:val="multilevel"/>
    <w:tmpl w:val="C87CFB2A"/>
    <w:lvl w:ilvl="0">
      <w:numFmt w:val="bullet"/>
      <w:lvlText w:val="-"/>
      <w:lvlJc w:val="left"/>
      <w:pPr>
        <w:ind w:left="720" w:hanging="360"/>
      </w:pPr>
      <w:rPr>
        <w:rFonts w:ascii="Calibri" w:eastAsia="Calibri" w:hAnsi="Calibri" w:cs="Calibri"/>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305747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6F3"/>
    <w:rsid w:val="000E1EDE"/>
    <w:rsid w:val="001540BE"/>
    <w:rsid w:val="00176268"/>
    <w:rsid w:val="002A7733"/>
    <w:rsid w:val="00376CEA"/>
    <w:rsid w:val="00427B6E"/>
    <w:rsid w:val="004C2425"/>
    <w:rsid w:val="0059630C"/>
    <w:rsid w:val="00633085"/>
    <w:rsid w:val="007816F3"/>
    <w:rsid w:val="00931F7D"/>
    <w:rsid w:val="009648CD"/>
    <w:rsid w:val="009D675D"/>
    <w:rsid w:val="009E6526"/>
    <w:rsid w:val="00BA6A5A"/>
    <w:rsid w:val="00BB47DE"/>
    <w:rsid w:val="00BE169D"/>
    <w:rsid w:val="00D60B5C"/>
    <w:rsid w:val="00FE13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B9A2"/>
  <w15:docId w15:val="{6404128A-748B-456D-AA32-4C8218FF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itre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val="0"/>
      <w:suppressAutoHyphens/>
      <w:spacing w:after="0" w:line="240" w:lineRule="auto"/>
      <w:textAlignment w:val="baseline"/>
    </w:pPr>
    <w:rPr>
      <w:rFonts w:ascii="Times New Roman" w:eastAsia="SimSun" w:hAnsi="Times New Roman" w:cs="Lucida Sans"/>
      <w:kern w:val="3"/>
      <w:sz w:val="24"/>
      <w:szCs w:val="24"/>
      <w:lang w:eastAsia="zh-CN" w:bidi="hi-IN"/>
    </w:rPr>
  </w:style>
  <w:style w:type="paragraph" w:styleId="Sansinterligne">
    <w:name w:val="No Spacing"/>
    <w:pPr>
      <w:suppressAutoHyphens/>
      <w:spacing w:after="0" w:line="240" w:lineRule="auto"/>
    </w:pPr>
  </w:style>
  <w:style w:type="character" w:customStyle="1" w:styleId="Titre1Car">
    <w:name w:val="Titre 1 Car"/>
    <w:basedOn w:val="Policepardfaut"/>
    <w:rPr>
      <w:rFonts w:ascii="Calibri Light" w:eastAsia="Times New Roman" w:hAnsi="Calibri Light" w:cs="Times New Roman"/>
      <w:color w:val="2F5496"/>
      <w:sz w:val="32"/>
      <w:szCs w:val="32"/>
    </w:rPr>
  </w:style>
  <w:style w:type="character" w:customStyle="1" w:styleId="Titre2Car">
    <w:name w:val="Titre 2 Car"/>
    <w:basedOn w:val="Policepardfaut"/>
    <w:rPr>
      <w:rFonts w:ascii="Calibri Light" w:eastAsia="Times New Roman" w:hAnsi="Calibri Light" w:cs="Times New Roman"/>
      <w:color w:val="2F5496"/>
      <w:sz w:val="26"/>
      <w:szCs w:val="26"/>
    </w:rPr>
  </w:style>
  <w:style w:type="paragraph" w:styleId="Paragraphedeliste">
    <w:name w:val="List Paragraph"/>
    <w:basedOn w:val="Normal"/>
    <w:pPr>
      <w:ind w:left="720"/>
      <w:contextualSpacing/>
    </w:pPr>
  </w:style>
  <w:style w:type="character" w:styleId="Lienhypertexte">
    <w:name w:val="Hyperlink"/>
    <w:basedOn w:val="Policepardfaut"/>
    <w:uiPriority w:val="99"/>
    <w:unhideWhenUsed/>
    <w:rsid w:val="00BA6A5A"/>
    <w:rPr>
      <w:color w:val="0563C1" w:themeColor="hyperlink"/>
      <w:u w:val="single"/>
    </w:rPr>
  </w:style>
  <w:style w:type="character" w:styleId="Mentionnonrsolue">
    <w:name w:val="Unresolved Mention"/>
    <w:basedOn w:val="Policepardfaut"/>
    <w:uiPriority w:val="99"/>
    <w:semiHidden/>
    <w:unhideWhenUsed/>
    <w:rsid w:val="00BA6A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67U9m9_5JdA&amp;t=1358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584</Words>
  <Characters>3217</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Laplace</dc:creator>
  <dc:description/>
  <cp:lastModifiedBy>Hugo Laplace</cp:lastModifiedBy>
  <cp:revision>17</cp:revision>
  <dcterms:created xsi:type="dcterms:W3CDTF">2023-10-05T07:58:00Z</dcterms:created>
  <dcterms:modified xsi:type="dcterms:W3CDTF">2023-10-16T07:34:00Z</dcterms:modified>
</cp:coreProperties>
</file>