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Pr>
      </w:pPr>
      <w:bookmarkStart w:id="0" w:name="OLE_LINK7"/>
      <w:bookmarkStart w:id="1" w:name="OLE_LINK8"/>
      <w:bookmarkStart w:id="2" w:name="_GoBack"/>
      <w:r w:rsidRPr="00D51338">
        <w:rPr>
          <w:rFonts w:ascii="Mihan-IransansLight" w:eastAsia="Times New Roman" w:hAnsi="Mihan-IransansLight" w:cs="Tahoma" w:hint="cs"/>
          <w:color w:val="000000"/>
          <w:sz w:val="27"/>
          <w:szCs w:val="27"/>
          <w:rtl/>
          <w:lang w:bidi="fa-IR"/>
        </w:rPr>
        <w:t>نقاشی های آبرنگ معروفی که عاشقشان می شوید</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نقاشی های آبرنگ توسط هنرمندان معروف و مربیان مشهور برای آثار نقاشانی که در زمان انتشار به کار خود رسیده بودند، در اینجا 25 نقاشی آبرنگ از 25 هنرمند با استعداد است. آماده باشید که الهام بخش باشد تا قلموی خود را بچرخانید و شروع به نقاشی کنید</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Tahoma" w:eastAsia="Times New Roman" w:hAnsi="Tahoma" w:cs="Tahoma"/>
          <w:b/>
          <w:bCs/>
          <w:color w:val="000000"/>
          <w:sz w:val="17"/>
          <w:szCs w:val="17"/>
          <w:rtl/>
        </w:rPr>
      </w:pPr>
      <w:r w:rsidRPr="00D51338">
        <w:rPr>
          <w:rFonts w:ascii="Mihan-IransansLight" w:eastAsia="Times New Roman" w:hAnsi="Mihan-IransansLight" w:cs="Tahoma"/>
          <w:color w:val="000000"/>
          <w:sz w:val="27"/>
          <w:szCs w:val="27"/>
        </w:rPr>
        <w:t> </w:t>
      </w:r>
      <w:r w:rsidRPr="00D51338">
        <w:rPr>
          <w:rFonts w:ascii="Mihan-IransansLight" w:eastAsia="Times New Roman" w:hAnsi="Mihan-IransansLight" w:cs="Tahoma" w:hint="cs"/>
          <w:b/>
          <w:bCs/>
          <w:color w:val="538135" w:themeColor="accent6" w:themeShade="BF"/>
          <w:sz w:val="27"/>
          <w:szCs w:val="27"/>
          <w:rtl/>
          <w:lang w:bidi="fa-IR"/>
        </w:rPr>
        <w:t>1-</w:t>
      </w:r>
      <w:proofErr w:type="spellStart"/>
      <w:r w:rsidRPr="00D51338">
        <w:rPr>
          <w:rFonts w:ascii="Mihan-IransansLight" w:eastAsia="Times New Roman" w:hAnsi="Mihan-IransansLight" w:cs="Tahoma"/>
          <w:b/>
          <w:bCs/>
          <w:color w:val="538135" w:themeColor="accent6" w:themeShade="BF"/>
          <w:sz w:val="27"/>
          <w:szCs w:val="27"/>
        </w:rPr>
        <w:t>Bideford</w:t>
      </w:r>
      <w:proofErr w:type="spellEnd"/>
      <w:r w:rsidRPr="00D51338">
        <w:rPr>
          <w:rFonts w:ascii="Mihan-IransansLight" w:eastAsia="Times New Roman" w:hAnsi="Mihan-IransansLight" w:cs="Tahoma"/>
          <w:b/>
          <w:bCs/>
          <w:color w:val="538135" w:themeColor="accent6" w:themeShade="BF"/>
          <w:sz w:val="27"/>
          <w:szCs w:val="27"/>
        </w:rPr>
        <w:t> </w:t>
      </w:r>
      <w:r w:rsidRPr="00D51338">
        <w:rPr>
          <w:rFonts w:ascii="Mihan-IransansLight" w:eastAsia="Times New Roman" w:hAnsi="Mihan-IransansLight" w:cs="Tahoma" w:hint="cs"/>
          <w:b/>
          <w:bCs/>
          <w:color w:val="538135" w:themeColor="accent6" w:themeShade="BF"/>
          <w:sz w:val="27"/>
          <w:szCs w:val="27"/>
          <w:rtl/>
          <w:lang w:bidi="fa-IR"/>
        </w:rPr>
        <w:t>توسط فرانک وب</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هنگامی که فرانک وب در محل کار می کند، او چشم انداز را بازنویسی می کند و با آنچه که می بیند با ویژگی هایی که در نقاشی ها مهم است را می آورد.</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color w:val="000000"/>
          <w:sz w:val="27"/>
          <w:szCs w:val="27"/>
        </w:rPr>
        <w:t>"</w:t>
      </w:r>
      <w:r w:rsidRPr="00D51338">
        <w:rPr>
          <w:rFonts w:ascii="Mihan-IransansLight" w:eastAsia="Times New Roman" w:hAnsi="Mihan-IransansLight" w:cs="Tahoma" w:hint="cs"/>
          <w:color w:val="000000"/>
          <w:sz w:val="27"/>
          <w:szCs w:val="27"/>
          <w:rtl/>
          <w:lang w:bidi="fa-IR"/>
        </w:rPr>
        <w:t>به طور کلی، من استفاده از رنگ های شدید، بدون ارجاعی به رنگ محلی که کاملا خودسرانه هستند را دوست دارم" </w:t>
      </w:r>
      <w:r w:rsidRPr="00D51338">
        <w:rPr>
          <w:rFonts w:ascii="Mihan-IransansLight" w:eastAsia="Times New Roman" w:hAnsi="Mihan-IransansLight" w:cs="Tahoma"/>
          <w:color w:val="000000"/>
          <w:sz w:val="27"/>
          <w:szCs w:val="27"/>
        </w:rPr>
        <w:t>Webb</w:t>
      </w:r>
      <w:proofErr w:type="gramStart"/>
      <w:r w:rsidRPr="00D51338">
        <w:rPr>
          <w:rFonts w:ascii="Mihan-IransansLight" w:eastAsia="Times New Roman" w:hAnsi="Mihan-IransansLight" w:cs="Tahoma"/>
          <w:color w:val="000000"/>
          <w:sz w:val="27"/>
          <w:szCs w:val="27"/>
          <w:rtl/>
        </w:rPr>
        <w:t> </w:t>
      </w:r>
      <w:r w:rsidRPr="00D51338">
        <w:rPr>
          <w:rFonts w:ascii="Mihan-IransansLight" w:eastAsia="Times New Roman" w:hAnsi="Mihan-IransansLight" w:cs="Tahoma"/>
          <w:color w:val="000000"/>
          <w:sz w:val="27"/>
          <w:szCs w:val="27"/>
        </w:rPr>
        <w:t> </w:t>
      </w:r>
      <w:r w:rsidRPr="00D51338">
        <w:rPr>
          <w:rFonts w:ascii="Mihan-IransansLight" w:eastAsia="Times New Roman" w:hAnsi="Mihan-IransansLight" w:cs="Tahoma" w:hint="cs"/>
          <w:color w:val="000000"/>
          <w:sz w:val="27"/>
          <w:szCs w:val="27"/>
          <w:rtl/>
          <w:lang w:bidi="fa-IR"/>
        </w:rPr>
        <w:t>می</w:t>
      </w:r>
      <w:proofErr w:type="gramEnd"/>
      <w:r w:rsidRPr="00D51338">
        <w:rPr>
          <w:rFonts w:ascii="Mihan-IransansLight" w:eastAsia="Times New Roman" w:hAnsi="Mihan-IransansLight" w:cs="Tahoma" w:hint="cs"/>
          <w:color w:val="000000"/>
          <w:sz w:val="27"/>
          <w:szCs w:val="27"/>
          <w:rtl/>
          <w:lang w:bidi="fa-IR"/>
        </w:rPr>
        <w:t xml:space="preserve"> گوید. "اما برای من، شکل ها مهمترین عنصر هستند. اشکال خوب باید ایجاد شود. آنها نمی توانند کپی شوند</w:t>
      </w:r>
      <w:r w:rsidRPr="00D51338">
        <w:rPr>
          <w:rFonts w:ascii="Mihan-IransansLight" w:eastAsia="Times New Roman" w:hAnsi="Mihan-IransansLight" w:cs="Tahoma"/>
          <w:color w:val="000000"/>
          <w:sz w:val="27"/>
          <w:szCs w:val="27"/>
        </w:rPr>
        <w:t>. "</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2</w:t>
      </w:r>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b/>
          <w:bCs/>
          <w:color w:val="538135" w:themeColor="accent6" w:themeShade="BF"/>
          <w:sz w:val="27"/>
          <w:szCs w:val="27"/>
          <w:rtl/>
          <w:lang w:bidi="fa-IR"/>
        </w:rPr>
        <w:t> </w:t>
      </w:r>
      <w:r w:rsidRPr="00D51338">
        <w:rPr>
          <w:rFonts w:ascii="Mihan-IransansLight" w:eastAsia="Times New Roman" w:hAnsi="Mihan-IransansLight" w:cs="Tahoma"/>
          <w:b/>
          <w:bCs/>
          <w:color w:val="538135" w:themeColor="accent6" w:themeShade="BF"/>
          <w:sz w:val="27"/>
          <w:szCs w:val="27"/>
          <w:lang w:bidi="fa-IR"/>
        </w:rPr>
        <w:t>October Russet</w:t>
      </w:r>
      <w:r w:rsidRPr="00D51338">
        <w:rPr>
          <w:rFonts w:ascii="Mihan-IransansLight" w:eastAsia="Times New Roman" w:hAnsi="Mihan-IransansLight" w:cs="Tahoma" w:hint="cs"/>
          <w:b/>
          <w:bCs/>
          <w:color w:val="538135" w:themeColor="accent6" w:themeShade="BF"/>
          <w:sz w:val="27"/>
          <w:szCs w:val="27"/>
          <w:rtl/>
          <w:lang w:bidi="fa-IR"/>
        </w:rPr>
        <w:t> توسط تونی </w:t>
      </w:r>
      <w:bookmarkStart w:id="3" w:name="OLE_LINK4"/>
      <w:bookmarkStart w:id="4" w:name="OLE_LINK3"/>
      <w:bookmarkEnd w:id="3"/>
      <w:r w:rsidRPr="00D51338">
        <w:rPr>
          <w:rFonts w:ascii="Mihan-IransansLight" w:eastAsia="Times New Roman" w:hAnsi="Mihan-IransansLight" w:cs="Tahoma" w:hint="cs"/>
          <w:b/>
          <w:bCs/>
          <w:color w:val="538135" w:themeColor="accent6" w:themeShade="BF"/>
          <w:sz w:val="27"/>
          <w:szCs w:val="27"/>
          <w:rtl/>
          <w:lang w:bidi="fa-IR"/>
        </w:rPr>
        <w:t>کوچ</w:t>
      </w:r>
      <w:bookmarkEnd w:id="4"/>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برای رنگ آمیزی ورقه های پاییزی، مانند آنچه که در ماه اکتبر دیده می شود، </w:t>
      </w:r>
      <w:r w:rsidRPr="00D51338">
        <w:rPr>
          <w:rFonts w:ascii="Mihan-IransansLight" w:eastAsia="Times New Roman" w:hAnsi="Mihan-IransansLight" w:cs="Tahoma"/>
          <w:color w:val="000000"/>
          <w:sz w:val="27"/>
          <w:szCs w:val="27"/>
        </w:rPr>
        <w:t xml:space="preserve">Tony </w:t>
      </w:r>
      <w:proofErr w:type="spellStart"/>
      <w:r w:rsidRPr="00D51338">
        <w:rPr>
          <w:rFonts w:ascii="Mihan-IransansLight" w:eastAsia="Times New Roman" w:hAnsi="Mihan-IransansLight" w:cs="Tahoma"/>
          <w:color w:val="000000"/>
          <w:sz w:val="27"/>
          <w:szCs w:val="27"/>
        </w:rPr>
        <w:t>Souch</w:t>
      </w:r>
      <w:proofErr w:type="spellEnd"/>
      <w:r w:rsidRPr="00D51338">
        <w:rPr>
          <w:rFonts w:ascii="Mihan-IransansLight" w:eastAsia="Times New Roman" w:hAnsi="Mihan-IransansLight" w:cs="Tahoma"/>
          <w:color w:val="000000"/>
          <w:sz w:val="27"/>
          <w:szCs w:val="27"/>
        </w:rPr>
        <w:t> </w:t>
      </w:r>
      <w:r w:rsidRPr="00D51338">
        <w:rPr>
          <w:rFonts w:ascii="Mihan-IransansLight" w:eastAsia="Times New Roman" w:hAnsi="Mihan-IransansLight" w:cs="Tahoma" w:hint="cs"/>
          <w:color w:val="000000"/>
          <w:sz w:val="27"/>
          <w:szCs w:val="27"/>
          <w:rtl/>
          <w:lang w:bidi="fa-IR"/>
        </w:rPr>
        <w:t>به انواع رنگ های گرم - از قرمز تا زرد / سبز متوصل می شود. رنگ هایش را روشن نگه می دارد و رنگ های تکمیلی را در کنار هم قرار می دهد. اما، کوچ مکمل ها را مخلوط نمی کند، که ممکن است یک خاکستری خفیف ایجاد کند</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3- </w:t>
      </w:r>
      <w:r w:rsidRPr="00D51338">
        <w:rPr>
          <w:rFonts w:ascii="Mihan-IransansLight" w:eastAsia="Times New Roman" w:hAnsi="Mihan-IransansLight" w:cs="Tahoma"/>
          <w:b/>
          <w:bCs/>
          <w:color w:val="538135" w:themeColor="accent6" w:themeShade="BF"/>
          <w:sz w:val="27"/>
          <w:szCs w:val="27"/>
          <w:lang w:bidi="fa-IR"/>
        </w:rPr>
        <w:t>Koi 98, No. 1</w:t>
      </w:r>
      <w:proofErr w:type="gramStart"/>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hint="cs"/>
          <w:b/>
          <w:bCs/>
          <w:color w:val="538135" w:themeColor="accent6" w:themeShade="BF"/>
          <w:sz w:val="27"/>
          <w:szCs w:val="27"/>
          <w:rtl/>
          <w:lang w:bidi="fa-IR"/>
        </w:rPr>
        <w:t> توسط</w:t>
      </w:r>
      <w:proofErr w:type="gramEnd"/>
      <w:r w:rsidRPr="00D51338">
        <w:rPr>
          <w:rFonts w:ascii="Mihan-IransansLight" w:eastAsia="Times New Roman" w:hAnsi="Mihan-IransansLight" w:cs="Tahoma" w:hint="cs"/>
          <w:b/>
          <w:bCs/>
          <w:color w:val="538135" w:themeColor="accent6" w:themeShade="BF"/>
          <w:sz w:val="27"/>
          <w:szCs w:val="27"/>
          <w:rtl/>
          <w:lang w:bidi="fa-IR"/>
        </w:rPr>
        <w:t> </w:t>
      </w:r>
      <w:r w:rsidRPr="00D51338">
        <w:rPr>
          <w:rFonts w:ascii="Mihan-IransansLight" w:eastAsia="Times New Roman" w:hAnsi="Mihan-IransansLight" w:cs="Tahoma"/>
          <w:b/>
          <w:bCs/>
          <w:color w:val="538135" w:themeColor="accent6" w:themeShade="BF"/>
          <w:sz w:val="27"/>
          <w:szCs w:val="27"/>
          <w:lang w:bidi="fa-IR"/>
        </w:rPr>
        <w:t> Cheng-</w:t>
      </w:r>
      <w:proofErr w:type="spellStart"/>
      <w:r w:rsidRPr="00D51338">
        <w:rPr>
          <w:rFonts w:ascii="Mihan-IransansLight" w:eastAsia="Times New Roman" w:hAnsi="Mihan-IransansLight" w:cs="Tahoma"/>
          <w:b/>
          <w:bCs/>
          <w:color w:val="538135" w:themeColor="accent6" w:themeShade="BF"/>
          <w:sz w:val="27"/>
          <w:szCs w:val="27"/>
          <w:lang w:bidi="fa-IR"/>
        </w:rPr>
        <w:t>Kee</w:t>
      </w:r>
      <w:proofErr w:type="spellEnd"/>
      <w:r w:rsidRPr="00D51338">
        <w:rPr>
          <w:rFonts w:ascii="Mihan-IransansLight" w:eastAsia="Times New Roman" w:hAnsi="Mihan-IransansLight" w:cs="Tahoma"/>
          <w:b/>
          <w:bCs/>
          <w:color w:val="538135" w:themeColor="accent6" w:themeShade="BF"/>
          <w:sz w:val="27"/>
          <w:szCs w:val="27"/>
          <w:lang w:bidi="fa-IR"/>
        </w:rPr>
        <w:t xml:space="preserve"> </w:t>
      </w:r>
      <w:proofErr w:type="spellStart"/>
      <w:r w:rsidRPr="00D51338">
        <w:rPr>
          <w:rFonts w:ascii="Mihan-IransansLight" w:eastAsia="Times New Roman" w:hAnsi="Mihan-IransansLight" w:cs="Tahoma"/>
          <w:b/>
          <w:bCs/>
          <w:color w:val="538135" w:themeColor="accent6" w:themeShade="BF"/>
          <w:sz w:val="27"/>
          <w:szCs w:val="27"/>
          <w:lang w:bidi="fa-IR"/>
        </w:rPr>
        <w:t>Che</w:t>
      </w:r>
      <w:proofErr w:type="spellEnd"/>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نقاشی</w:t>
      </w:r>
      <w:r w:rsidRPr="00D51338">
        <w:rPr>
          <w:rFonts w:ascii="Mihan-IransansLight" w:eastAsia="Times New Roman" w:hAnsi="Mihan-IransansLight" w:cs="Tahoma"/>
          <w:color w:val="000000"/>
          <w:sz w:val="27"/>
          <w:szCs w:val="27"/>
        </w:rPr>
        <w:t> </w:t>
      </w:r>
      <w:proofErr w:type="spellStart"/>
      <w:r w:rsidRPr="00D51338">
        <w:rPr>
          <w:rFonts w:ascii="Mihan-IransansLight" w:eastAsia="Times New Roman" w:hAnsi="Mihan-IransansLight" w:cs="Tahoma"/>
          <w:color w:val="000000"/>
          <w:sz w:val="27"/>
          <w:szCs w:val="27"/>
        </w:rPr>
        <w:t>Watermedia</w:t>
      </w:r>
      <w:proofErr w:type="spellEnd"/>
      <w:r w:rsidRPr="00D51338">
        <w:rPr>
          <w:rFonts w:ascii="Mihan-IransansLight" w:eastAsia="Times New Roman" w:hAnsi="Mihan-IransansLight" w:cs="Tahoma"/>
          <w:color w:val="000000"/>
          <w:sz w:val="27"/>
          <w:szCs w:val="27"/>
        </w:rPr>
        <w:t> </w:t>
      </w:r>
      <w:r w:rsidRPr="00D51338">
        <w:rPr>
          <w:rFonts w:ascii="Mihan-IransansLight" w:eastAsia="Times New Roman" w:hAnsi="Mihan-IransansLight" w:cs="Tahoma" w:hint="cs"/>
          <w:color w:val="000000"/>
          <w:sz w:val="27"/>
          <w:szCs w:val="27"/>
          <w:rtl/>
          <w:lang w:bidi="fa-IR"/>
        </w:rPr>
        <w:t>مانند چنگ کیه چی</w:t>
      </w:r>
      <w:r w:rsidRPr="00D51338">
        <w:rPr>
          <w:rFonts w:ascii="Mihan-IransansLight" w:eastAsia="Times New Roman" w:hAnsi="Mihan-IransansLight" w:cs="Tahoma"/>
          <w:color w:val="000000"/>
          <w:sz w:val="27"/>
          <w:szCs w:val="27"/>
        </w:rPr>
        <w:t> Koi 98</w:t>
      </w:r>
      <w:r w:rsidRPr="00D51338">
        <w:rPr>
          <w:rFonts w:ascii="Mihan-IransansLight" w:eastAsia="Times New Roman" w:hAnsi="Mihan-IransansLight" w:cs="Tahoma" w:hint="cs"/>
          <w:color w:val="000000"/>
          <w:sz w:val="27"/>
          <w:szCs w:val="27"/>
          <w:rtl/>
          <w:lang w:bidi="fa-IR"/>
        </w:rPr>
        <w:t>، شماره 1 به شکل یک انتزاع بصری به زندگی می آیند. آنها با شگفتی ها و اتفاقات تصادفی که نقاشی مرطوب را مشخص می کنند پر می شوند</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رنگ ها ترکیب می شوند و قوانین خود را دنبال می کنند و رنگ مجاز است که برای خود کار کند. پس از آن، فرایند نقاشی به یک مرحله آگاهانه و ساختار یافته تبدیل می شود</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4</w:t>
      </w:r>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hint="cs"/>
          <w:b/>
          <w:bCs/>
          <w:color w:val="538135" w:themeColor="accent6" w:themeShade="BF"/>
          <w:sz w:val="27"/>
          <w:szCs w:val="27"/>
          <w:rtl/>
          <w:lang w:bidi="fa-IR"/>
        </w:rPr>
        <w:t>  </w:t>
      </w:r>
      <w:r w:rsidRPr="00D51338">
        <w:rPr>
          <w:rFonts w:ascii="Mihan-IransansLight" w:eastAsia="Times New Roman" w:hAnsi="Mihan-IransansLight" w:cs="Tahoma"/>
          <w:b/>
          <w:bCs/>
          <w:color w:val="538135" w:themeColor="accent6" w:themeShade="BF"/>
          <w:sz w:val="27"/>
          <w:szCs w:val="27"/>
          <w:lang w:bidi="fa-IR"/>
        </w:rPr>
        <w:t>Lily Sleeping</w:t>
      </w:r>
      <w:r w:rsidRPr="00D51338">
        <w:rPr>
          <w:rFonts w:ascii="Mihan-IransansLight" w:eastAsia="Times New Roman" w:hAnsi="Mihan-IransansLight" w:cs="Tahoma"/>
          <w:b/>
          <w:bCs/>
          <w:color w:val="538135" w:themeColor="accent6" w:themeShade="BF"/>
          <w:sz w:val="27"/>
          <w:szCs w:val="27"/>
          <w:rtl/>
          <w:lang w:bidi="fa-IR"/>
        </w:rPr>
        <w:t> </w:t>
      </w:r>
      <w:r w:rsidRPr="00D51338">
        <w:rPr>
          <w:rFonts w:ascii="Mihan-IransansLight" w:eastAsia="Times New Roman" w:hAnsi="Mihan-IransansLight" w:cs="Tahoma" w:hint="cs"/>
          <w:b/>
          <w:bCs/>
          <w:color w:val="538135" w:themeColor="accent6" w:themeShade="BF"/>
          <w:sz w:val="27"/>
          <w:szCs w:val="27"/>
          <w:rtl/>
          <w:lang w:bidi="fa-IR"/>
        </w:rPr>
        <w:t>توسط</w:t>
      </w:r>
      <w:proofErr w:type="gramStart"/>
      <w:r w:rsidRPr="00D51338">
        <w:rPr>
          <w:rFonts w:ascii="Mihan-IransansLight" w:eastAsia="Times New Roman" w:hAnsi="Mihan-IransansLight" w:cs="Tahoma" w:hint="cs"/>
          <w:b/>
          <w:bCs/>
          <w:color w:val="538135" w:themeColor="accent6" w:themeShade="BF"/>
          <w:sz w:val="27"/>
          <w:szCs w:val="27"/>
          <w:rtl/>
          <w:lang w:bidi="fa-IR"/>
        </w:rPr>
        <w:t> </w:t>
      </w:r>
      <w:r w:rsidRPr="00D51338">
        <w:rPr>
          <w:rFonts w:ascii="Mihan-IransansLight" w:eastAsia="Times New Roman" w:hAnsi="Mihan-IransansLight" w:cs="Tahoma" w:hint="cs"/>
          <w:b/>
          <w:bCs/>
          <w:color w:val="538135" w:themeColor="accent6" w:themeShade="BF"/>
          <w:sz w:val="27"/>
          <w:szCs w:val="27"/>
          <w:lang w:bidi="fa-IR"/>
        </w:rPr>
        <w:t> </w:t>
      </w:r>
      <w:r w:rsidRPr="00D51338">
        <w:rPr>
          <w:rFonts w:ascii="Mihan-IransansLight" w:eastAsia="Times New Roman" w:hAnsi="Mihan-IransansLight" w:cs="Tahoma"/>
          <w:b/>
          <w:bCs/>
          <w:color w:val="538135" w:themeColor="accent6" w:themeShade="BF"/>
          <w:sz w:val="27"/>
          <w:szCs w:val="27"/>
          <w:lang w:bidi="fa-IR"/>
        </w:rPr>
        <w:t>Mary</w:t>
      </w:r>
      <w:proofErr w:type="gramEnd"/>
      <w:r w:rsidRPr="00D51338">
        <w:rPr>
          <w:rFonts w:ascii="Mihan-IransansLight" w:eastAsia="Times New Roman" w:hAnsi="Mihan-IransansLight" w:cs="Tahoma"/>
          <w:b/>
          <w:bCs/>
          <w:color w:val="538135" w:themeColor="accent6" w:themeShade="BF"/>
          <w:sz w:val="27"/>
          <w:szCs w:val="27"/>
          <w:lang w:bidi="fa-IR"/>
        </w:rPr>
        <w:t xml:space="preserve"> Whyte</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در لیلی خواب، هدف مری وایت، این بود که نه تنها کیفیت نور را بر چهره اش، بلکه همچنین احساس گرما و ایمنی، و جذابیت نگاه و احساس رویای کودک را ایجاد کند</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color w:val="000000"/>
          <w:sz w:val="27"/>
          <w:szCs w:val="27"/>
        </w:rPr>
        <w:t>"</w:t>
      </w:r>
      <w:r w:rsidRPr="00D51338">
        <w:rPr>
          <w:rFonts w:ascii="Mihan-IransansLight" w:eastAsia="Times New Roman" w:hAnsi="Mihan-IransansLight" w:cs="Tahoma" w:hint="cs"/>
          <w:color w:val="000000"/>
          <w:sz w:val="27"/>
          <w:szCs w:val="27"/>
          <w:rtl/>
          <w:lang w:bidi="fa-IR"/>
        </w:rPr>
        <w:t xml:space="preserve">برای نشان دادن الگوی تخت، من قلم رنگ را گذاشتم و سپس در مکان هایی با بسته بندی پلاستیکی پیچ خورده ضربه زدم" وایت توضیح می دهد. "برای ایجاد یک </w:t>
      </w:r>
      <w:r w:rsidRPr="00D51338">
        <w:rPr>
          <w:rFonts w:ascii="Mihan-IransansLight" w:eastAsia="Times New Roman" w:hAnsi="Mihan-IransansLight" w:cs="Tahoma" w:hint="cs"/>
          <w:color w:val="000000"/>
          <w:sz w:val="27"/>
          <w:szCs w:val="27"/>
          <w:rtl/>
          <w:lang w:bidi="fa-IR"/>
        </w:rPr>
        <w:lastRenderedPageBreak/>
        <w:t>اثر متعالی و غافلگیرانه، من قطعه ای از نخ را به پس زمینه انداختم و همچنین قطعاتی از حوله کاغذی که به شکل های برگهایی بریده بودم</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5</w:t>
      </w:r>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hint="cs"/>
          <w:b/>
          <w:bCs/>
          <w:color w:val="538135" w:themeColor="accent6" w:themeShade="BF"/>
          <w:sz w:val="27"/>
          <w:szCs w:val="27"/>
          <w:rtl/>
          <w:lang w:bidi="fa-IR"/>
        </w:rPr>
        <w:t>شستشو توسط</w:t>
      </w:r>
      <w:r w:rsidRPr="00D51338">
        <w:rPr>
          <w:rFonts w:ascii="Mihan-IransansLight" w:eastAsia="Times New Roman" w:hAnsi="Mihan-IransansLight" w:cs="Tahoma"/>
          <w:b/>
          <w:bCs/>
          <w:color w:val="538135" w:themeColor="accent6" w:themeShade="BF"/>
          <w:sz w:val="27"/>
          <w:szCs w:val="27"/>
          <w:lang w:bidi="fa-IR"/>
        </w:rPr>
        <w:t xml:space="preserve"> Milford </w:t>
      </w:r>
      <w:proofErr w:type="spellStart"/>
      <w:r w:rsidRPr="00D51338">
        <w:rPr>
          <w:rFonts w:ascii="Mihan-IransansLight" w:eastAsia="Times New Roman" w:hAnsi="Mihan-IransansLight" w:cs="Tahoma"/>
          <w:b/>
          <w:bCs/>
          <w:color w:val="538135" w:themeColor="accent6" w:themeShade="BF"/>
          <w:sz w:val="27"/>
          <w:szCs w:val="27"/>
          <w:lang w:bidi="fa-IR"/>
        </w:rPr>
        <w:t>Zornes</w:t>
      </w:r>
      <w:proofErr w:type="spellEnd"/>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بر اساس</w:t>
      </w:r>
      <w:r w:rsidRPr="00D51338">
        <w:rPr>
          <w:rFonts w:ascii="Mihan-IransansLight" w:eastAsia="Times New Roman" w:hAnsi="Mihan-IransansLight" w:cs="Tahoma"/>
          <w:color w:val="000000"/>
          <w:sz w:val="27"/>
          <w:szCs w:val="27"/>
        </w:rPr>
        <w:t xml:space="preserve"> Milford </w:t>
      </w:r>
      <w:proofErr w:type="spellStart"/>
      <w:r w:rsidRPr="00D51338">
        <w:rPr>
          <w:rFonts w:ascii="Mihan-IransansLight" w:eastAsia="Times New Roman" w:hAnsi="Mihan-IransansLight" w:cs="Tahoma"/>
          <w:color w:val="000000"/>
          <w:sz w:val="27"/>
          <w:szCs w:val="27"/>
        </w:rPr>
        <w:t>Zornes</w:t>
      </w:r>
      <w:proofErr w:type="spellEnd"/>
      <w:r w:rsidRPr="00D51338">
        <w:rPr>
          <w:rFonts w:ascii="Mihan-IransansLight" w:eastAsia="Times New Roman" w:hAnsi="Mihan-IransansLight" w:cs="Tahoma"/>
          <w:color w:val="000000"/>
          <w:sz w:val="27"/>
          <w:szCs w:val="27"/>
        </w:rPr>
        <w:t xml:space="preserve"> (2008-2008)</w:t>
      </w:r>
      <w:r w:rsidRPr="00D51338">
        <w:rPr>
          <w:rFonts w:ascii="Mihan-IransansLight" w:eastAsia="Times New Roman" w:hAnsi="Mihan-IransansLight" w:cs="Tahoma" w:hint="cs"/>
          <w:color w:val="000000"/>
          <w:sz w:val="27"/>
          <w:szCs w:val="27"/>
          <w:rtl/>
          <w:lang w:bidi="fa-IR"/>
        </w:rPr>
        <w:t>، خطوط </w:t>
      </w:r>
      <w:r w:rsidRPr="00D51338">
        <w:rPr>
          <w:rFonts w:ascii="Mihan-IransansLight" w:eastAsia="Times New Roman" w:hAnsi="Mihan-IransansLight" w:cs="Tahoma" w:hint="cs"/>
          <w:color w:val="000000"/>
          <w:sz w:val="27"/>
          <w:szCs w:val="27"/>
          <w:lang w:bidi="fa-IR"/>
        </w:rPr>
        <w:t> </w:t>
      </w:r>
      <w:r w:rsidRPr="00D51338">
        <w:rPr>
          <w:rFonts w:ascii="Mihan-IransansLight" w:eastAsia="Times New Roman" w:hAnsi="Mihan-IransansLight" w:cs="Tahoma" w:hint="cs"/>
          <w:color w:val="000000"/>
          <w:sz w:val="27"/>
          <w:szCs w:val="27"/>
          <w:rtl/>
          <w:lang w:bidi="fa-IR"/>
        </w:rPr>
        <w:t>مهمترین عنصر گرافیکی در یک نقاشی است و سپس ارزش و بعد رنگ است. در حین نقاشی، او به لحاظ ذهنی پیشرفت یک خط را به چهار روش تشخیص داد: افقی، عمودی، زاویه ای و منحنی</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proofErr w:type="spellStart"/>
      <w:r w:rsidRPr="00D51338">
        <w:rPr>
          <w:rFonts w:ascii="Mihan-IransansLight" w:eastAsia="Times New Roman" w:hAnsi="Mihan-IransansLight" w:cs="Tahoma"/>
          <w:color w:val="000000"/>
          <w:sz w:val="27"/>
          <w:szCs w:val="27"/>
        </w:rPr>
        <w:t>Zornes</w:t>
      </w:r>
      <w:proofErr w:type="spellEnd"/>
      <w:r w:rsidRPr="00D51338">
        <w:rPr>
          <w:rFonts w:ascii="Mihan-IransansLight" w:eastAsia="Times New Roman" w:hAnsi="Mihan-IransansLight" w:cs="Tahoma"/>
          <w:color w:val="000000"/>
          <w:sz w:val="27"/>
          <w:szCs w:val="27"/>
        </w:rPr>
        <w:t> </w:t>
      </w:r>
      <w:r w:rsidRPr="00D51338">
        <w:rPr>
          <w:rFonts w:ascii="Mihan-IransansLight" w:eastAsia="Times New Roman" w:hAnsi="Mihan-IransansLight" w:cs="Tahoma" w:hint="cs"/>
          <w:color w:val="000000"/>
          <w:sz w:val="27"/>
          <w:szCs w:val="27"/>
          <w:rtl/>
          <w:lang w:bidi="fa-IR"/>
        </w:rPr>
        <w:t>گفت: "وقتی درخت نقاشی می کنم." "من به خودم فکر می کنم،" خوب، ازعمق از زمین برای اولین تنه. متوقف شو. منحنی به شاخه ها. برای شاخه های کوچکتر به یک زاویه رانده شو. توقف</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6</w:t>
      </w:r>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hint="cs"/>
          <w:b/>
          <w:bCs/>
          <w:color w:val="538135" w:themeColor="accent6" w:themeShade="BF"/>
          <w:sz w:val="27"/>
          <w:szCs w:val="27"/>
          <w:rtl/>
          <w:lang w:bidi="fa-IR"/>
        </w:rPr>
        <w:t>ضعف یا </w:t>
      </w:r>
      <w:r w:rsidRPr="00D51338">
        <w:rPr>
          <w:rFonts w:ascii="Mihan-IransansLight" w:eastAsia="Times New Roman" w:hAnsi="Mihan-IransansLight" w:cs="Tahoma"/>
          <w:b/>
          <w:bCs/>
          <w:color w:val="538135" w:themeColor="accent6" w:themeShade="BF"/>
          <w:sz w:val="27"/>
          <w:szCs w:val="27"/>
          <w:lang w:bidi="fa-IR"/>
        </w:rPr>
        <w:t>Tenuousness</w:t>
      </w:r>
      <w:r w:rsidRPr="00D51338">
        <w:rPr>
          <w:rFonts w:ascii="Mihan-IransansLight" w:eastAsia="Times New Roman" w:hAnsi="Mihan-IransansLight" w:cs="Tahoma"/>
          <w:b/>
          <w:bCs/>
          <w:color w:val="538135" w:themeColor="accent6" w:themeShade="BF"/>
          <w:sz w:val="27"/>
          <w:szCs w:val="27"/>
          <w:rtl/>
          <w:lang w:bidi="fa-IR"/>
        </w:rPr>
        <w:t> </w:t>
      </w:r>
      <w:r w:rsidRPr="00D51338">
        <w:rPr>
          <w:rFonts w:ascii="Mihan-IransansLight" w:eastAsia="Times New Roman" w:hAnsi="Mihan-IransansLight" w:cs="Tahoma" w:hint="cs"/>
          <w:b/>
          <w:bCs/>
          <w:color w:val="538135" w:themeColor="accent6" w:themeShade="BF"/>
          <w:sz w:val="27"/>
          <w:szCs w:val="27"/>
          <w:rtl/>
          <w:lang w:bidi="fa-IR"/>
        </w:rPr>
        <w:t>توسط خوزه آپازا</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ارزش تیرگی در این هنرمند مکزیکی، خوزه آپازا، متولد پرو، منعکس کننده حالت مراقبه شخص است. او می گوید: "هر انسان خلاصه ای از عقل عمومی است." "مردم خجالتی بزرگترین معلمان من هستند و نفوذ زیادی بر من اعمال کرده اند</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7</w:t>
      </w:r>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hint="cs"/>
          <w:b/>
          <w:bCs/>
          <w:color w:val="538135" w:themeColor="accent6" w:themeShade="BF"/>
          <w:sz w:val="27"/>
          <w:szCs w:val="27"/>
          <w:rtl/>
          <w:lang w:bidi="fa-IR"/>
        </w:rPr>
        <w:t>کامارا د لوبوس، </w:t>
      </w:r>
      <w:r w:rsidRPr="00D51338">
        <w:rPr>
          <w:rFonts w:ascii="Mihan-IransansLight" w:eastAsia="Times New Roman" w:hAnsi="Mihan-IransansLight" w:cs="Tahoma"/>
          <w:b/>
          <w:bCs/>
          <w:color w:val="538135" w:themeColor="accent6" w:themeShade="BF"/>
          <w:sz w:val="27"/>
          <w:szCs w:val="27"/>
          <w:lang w:bidi="fa-IR"/>
        </w:rPr>
        <w:t>Madeira</w:t>
      </w:r>
      <w:r w:rsidRPr="00D51338">
        <w:rPr>
          <w:rFonts w:ascii="Mihan-IransansLight" w:eastAsia="Times New Roman" w:hAnsi="Mihan-IransansLight" w:cs="Tahoma" w:hint="cs"/>
          <w:b/>
          <w:bCs/>
          <w:color w:val="538135" w:themeColor="accent6" w:themeShade="BF"/>
          <w:sz w:val="27"/>
          <w:szCs w:val="27"/>
          <w:rtl/>
          <w:lang w:bidi="fa-IR"/>
        </w:rPr>
        <w:t>، پرتغال توسط یوجین</w:t>
      </w:r>
      <w:r w:rsidRPr="00D51338">
        <w:rPr>
          <w:rFonts w:ascii="Mihan-IransansLight" w:eastAsia="Times New Roman" w:hAnsi="Mihan-IransansLight" w:cs="Tahoma"/>
          <w:b/>
          <w:bCs/>
          <w:color w:val="538135" w:themeColor="accent6" w:themeShade="BF"/>
          <w:sz w:val="27"/>
          <w:szCs w:val="27"/>
          <w:lang w:bidi="fa-IR"/>
        </w:rPr>
        <w:t> </w:t>
      </w:r>
      <w:proofErr w:type="spellStart"/>
      <w:r w:rsidRPr="00D51338">
        <w:rPr>
          <w:rFonts w:ascii="Mihan-IransansLight" w:eastAsia="Times New Roman" w:hAnsi="Mihan-IransansLight" w:cs="Tahoma"/>
          <w:b/>
          <w:bCs/>
          <w:color w:val="538135" w:themeColor="accent6" w:themeShade="BF"/>
          <w:sz w:val="27"/>
          <w:szCs w:val="27"/>
          <w:lang w:bidi="fa-IR"/>
        </w:rPr>
        <w:t>Chisnicean</w:t>
      </w:r>
      <w:proofErr w:type="spellEnd"/>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مولانا یوجین</w:t>
      </w:r>
      <w:r w:rsidRPr="00D51338">
        <w:rPr>
          <w:rFonts w:ascii="Mihan-IransansLight" w:eastAsia="Times New Roman" w:hAnsi="Mihan-IransansLight" w:cs="Tahoma"/>
          <w:color w:val="000000"/>
          <w:sz w:val="27"/>
          <w:szCs w:val="27"/>
        </w:rPr>
        <w:t> </w:t>
      </w:r>
      <w:proofErr w:type="spellStart"/>
      <w:r w:rsidRPr="00D51338">
        <w:rPr>
          <w:rFonts w:ascii="Mihan-IransansLight" w:eastAsia="Times New Roman" w:hAnsi="Mihan-IransansLight" w:cs="Tahoma"/>
          <w:color w:val="000000"/>
          <w:sz w:val="27"/>
          <w:szCs w:val="27"/>
        </w:rPr>
        <w:t>Chisnicean</w:t>
      </w:r>
      <w:proofErr w:type="spellEnd"/>
      <w:r w:rsidRPr="00D51338">
        <w:rPr>
          <w:rFonts w:ascii="Mihan-IransansLight" w:eastAsia="Times New Roman" w:hAnsi="Mihan-IransansLight" w:cs="Tahoma"/>
          <w:color w:val="000000"/>
          <w:sz w:val="27"/>
          <w:szCs w:val="27"/>
        </w:rPr>
        <w:t> </w:t>
      </w:r>
      <w:r w:rsidRPr="00D51338">
        <w:rPr>
          <w:rFonts w:ascii="Mihan-IransansLight" w:eastAsia="Times New Roman" w:hAnsi="Mihan-IransansLight" w:cs="Tahoma" w:hint="cs"/>
          <w:color w:val="000000"/>
          <w:sz w:val="27"/>
          <w:szCs w:val="27"/>
          <w:rtl/>
          <w:lang w:bidi="fa-IR"/>
        </w:rPr>
        <w:t>نقاشی</w:t>
      </w:r>
      <w:r w:rsidRPr="00D51338">
        <w:rPr>
          <w:rFonts w:ascii="Mihan-IransansLight" w:eastAsia="Times New Roman" w:hAnsi="Mihan-IransansLight" w:cs="Tahoma"/>
          <w:color w:val="000000"/>
          <w:sz w:val="27"/>
          <w:szCs w:val="27"/>
        </w:rPr>
        <w:t> </w:t>
      </w:r>
      <w:proofErr w:type="spellStart"/>
      <w:r w:rsidRPr="00D51338">
        <w:rPr>
          <w:rFonts w:ascii="Mihan-IransansLight" w:eastAsia="Times New Roman" w:hAnsi="Mihan-IransansLight" w:cs="Tahoma"/>
          <w:color w:val="000000"/>
          <w:sz w:val="27"/>
          <w:szCs w:val="27"/>
        </w:rPr>
        <w:t>Camara</w:t>
      </w:r>
      <w:proofErr w:type="spellEnd"/>
      <w:r w:rsidRPr="00D51338">
        <w:rPr>
          <w:rFonts w:ascii="Mihan-IransansLight" w:eastAsia="Times New Roman" w:hAnsi="Mihan-IransansLight" w:cs="Tahoma"/>
          <w:color w:val="000000"/>
          <w:sz w:val="27"/>
          <w:szCs w:val="27"/>
        </w:rPr>
        <w:t xml:space="preserve"> de Lobos</w:t>
      </w:r>
      <w:r w:rsidRPr="00D51338">
        <w:rPr>
          <w:rFonts w:ascii="Mihan-IransansLight" w:eastAsia="Times New Roman" w:hAnsi="Mihan-IransansLight" w:cs="Tahoma" w:hint="cs"/>
          <w:color w:val="000000"/>
          <w:sz w:val="27"/>
          <w:szCs w:val="27"/>
          <w:rtl/>
          <w:lang w:bidi="fa-IR"/>
        </w:rPr>
        <w:t>، </w:t>
      </w:r>
      <w:r w:rsidRPr="00D51338">
        <w:rPr>
          <w:rFonts w:ascii="Mihan-IransansLight" w:eastAsia="Times New Roman" w:hAnsi="Mihan-IransansLight" w:cs="Tahoma"/>
          <w:color w:val="000000"/>
          <w:sz w:val="27"/>
          <w:szCs w:val="27"/>
        </w:rPr>
        <w:t>Madeira</w:t>
      </w:r>
      <w:r w:rsidRPr="00D51338">
        <w:rPr>
          <w:rFonts w:ascii="Mihan-IransansLight" w:eastAsia="Times New Roman" w:hAnsi="Mihan-IransansLight" w:cs="Tahoma" w:hint="cs"/>
          <w:color w:val="000000"/>
          <w:sz w:val="27"/>
          <w:szCs w:val="27"/>
          <w:rtl/>
          <w:lang w:bidi="fa-IR"/>
        </w:rPr>
        <w:t>، یک جزیره در اقیانوس اطلس به نام</w:t>
      </w:r>
      <w:r w:rsidRPr="00D51338">
        <w:rPr>
          <w:rFonts w:ascii="Mihan-IransansLight" w:eastAsia="Times New Roman" w:hAnsi="Mihan-IransansLight" w:cs="Tahoma"/>
          <w:color w:val="000000"/>
          <w:sz w:val="27"/>
          <w:szCs w:val="27"/>
        </w:rPr>
        <w:t>Madeira.</w:t>
      </w:r>
      <w:r w:rsidRPr="00D51338">
        <w:rPr>
          <w:rFonts w:ascii="Mihan-IransansLight" w:eastAsia="Times New Roman" w:hAnsi="Mihan-IransansLight" w:cs="Tahoma" w:hint="cs"/>
          <w:color w:val="000000"/>
          <w:sz w:val="27"/>
          <w:szCs w:val="27"/>
          <w:rtl/>
          <w:lang w:bidi="fa-IR"/>
        </w:rPr>
        <w:t>کشید.</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color w:val="000000"/>
          <w:sz w:val="27"/>
          <w:szCs w:val="27"/>
        </w:rPr>
        <w:t> </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color w:val="000000"/>
          <w:sz w:val="27"/>
          <w:szCs w:val="27"/>
        </w:rPr>
        <w:t>"</w:t>
      </w:r>
      <w:r w:rsidRPr="00D51338">
        <w:rPr>
          <w:rFonts w:ascii="Mihan-IransansLight" w:eastAsia="Times New Roman" w:hAnsi="Mihan-IransansLight" w:cs="Tahoma" w:hint="cs"/>
          <w:color w:val="000000"/>
          <w:sz w:val="27"/>
          <w:szCs w:val="27"/>
          <w:rtl/>
          <w:lang w:bidi="fa-IR"/>
        </w:rPr>
        <w:t>آن یک دنیای متفاوت بود، بر خلاف هر جایی که من تا کنون بوده ام،</w:t>
      </w:r>
      <w:r w:rsidRPr="00D51338">
        <w:rPr>
          <w:rFonts w:ascii="Mihan-IransansLight" w:eastAsia="Times New Roman" w:hAnsi="Mihan-IransansLight" w:cs="Tahoma"/>
          <w:color w:val="000000"/>
          <w:sz w:val="27"/>
          <w:szCs w:val="27"/>
        </w:rPr>
        <w:t xml:space="preserve">" </w:t>
      </w:r>
      <w:proofErr w:type="spellStart"/>
      <w:r w:rsidRPr="00D51338">
        <w:rPr>
          <w:rFonts w:ascii="Mihan-IransansLight" w:eastAsia="Times New Roman" w:hAnsi="Mihan-IransansLight" w:cs="Tahoma"/>
          <w:color w:val="000000"/>
          <w:sz w:val="27"/>
          <w:szCs w:val="27"/>
        </w:rPr>
        <w:t>Chisnicean</w:t>
      </w:r>
      <w:proofErr w:type="spellEnd"/>
      <w:r w:rsidRPr="00D51338">
        <w:rPr>
          <w:rFonts w:ascii="Mihan-IransansLight" w:eastAsia="Times New Roman" w:hAnsi="Mihan-IransansLight" w:cs="Tahoma"/>
          <w:color w:val="000000"/>
          <w:sz w:val="27"/>
          <w:szCs w:val="27"/>
        </w:rPr>
        <w:t> </w:t>
      </w:r>
      <w:r w:rsidRPr="00D51338">
        <w:rPr>
          <w:rFonts w:ascii="Mihan-IransansLight" w:eastAsia="Times New Roman" w:hAnsi="Mihan-IransansLight" w:cs="Tahoma" w:hint="cs"/>
          <w:color w:val="000000"/>
          <w:sz w:val="27"/>
          <w:szCs w:val="27"/>
          <w:rtl/>
          <w:lang w:bidi="fa-IR"/>
        </w:rPr>
        <w:t>به یاد می آورد. "صحنه همه چیزهایی را داشت که من نیاز به نقاشی داشتم: کوه ها، خانه ها، قایق ها، مردم. من سعی کردم همه عناصر را به صورت طبیعی ترکیب کرده و هماهنگی بین شکل ها ایجاد کنم</w:t>
      </w:r>
      <w:r w:rsidRPr="00D51338">
        <w:rPr>
          <w:rFonts w:ascii="Mihan-IransansLight" w:eastAsia="Times New Roman" w:hAnsi="Mihan-IransansLight" w:cs="Tahoma"/>
          <w:color w:val="000000"/>
          <w:sz w:val="27"/>
          <w:szCs w:val="27"/>
        </w:rPr>
        <w:t>. "</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8</w:t>
      </w:r>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hint="cs"/>
          <w:b/>
          <w:bCs/>
          <w:color w:val="538135" w:themeColor="accent6" w:themeShade="BF"/>
          <w:sz w:val="27"/>
          <w:szCs w:val="27"/>
          <w:rtl/>
          <w:lang w:bidi="fa-IR"/>
        </w:rPr>
        <w:t>ملیت پل جکسون</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پل جکسون در حالی که در عرشه مشاهدۀ ساختمان دولت امپراتوری ایستاده ، برای نقاشی بزرگ خود </w:t>
      </w:r>
      <w:r w:rsidRPr="00D51338">
        <w:rPr>
          <w:rFonts w:ascii="Mihan-IransansLight" w:eastAsia="Times New Roman" w:hAnsi="Mihan-IransansLight" w:cs="Tahoma"/>
          <w:color w:val="000000"/>
          <w:sz w:val="27"/>
          <w:szCs w:val="27"/>
        </w:rPr>
        <w:t>Tapestry</w:t>
      </w:r>
      <w:r w:rsidRPr="00D51338">
        <w:rPr>
          <w:rFonts w:ascii="Mihan-IransansLight" w:eastAsia="Times New Roman" w:hAnsi="Mihan-IransansLight" w:cs="Tahoma"/>
          <w:color w:val="000000"/>
          <w:sz w:val="27"/>
          <w:szCs w:val="27"/>
          <w:rtl/>
        </w:rPr>
        <w:t> </w:t>
      </w:r>
      <w:r w:rsidRPr="00D51338">
        <w:rPr>
          <w:rFonts w:ascii="Mihan-IransansLight" w:eastAsia="Times New Roman" w:hAnsi="Mihan-IransansLight" w:cs="Tahoma" w:hint="cs"/>
          <w:color w:val="000000"/>
          <w:sz w:val="27"/>
          <w:szCs w:val="27"/>
          <w:rtl/>
          <w:lang w:bidi="fa-IR"/>
        </w:rPr>
        <w:t>عکس های مرجع خود را</w:t>
      </w:r>
      <w:r w:rsidRPr="00D51338">
        <w:rPr>
          <w:rFonts w:ascii="Mihan-IransansLight" w:eastAsia="Times New Roman" w:hAnsi="Mihan-IransansLight" w:cs="Tahoma" w:hint="cs"/>
          <w:color w:val="000000"/>
          <w:sz w:val="27"/>
          <w:szCs w:val="27"/>
          <w:lang w:bidi="fa-IR"/>
        </w:rPr>
        <w:t> </w:t>
      </w:r>
      <w:r w:rsidRPr="00D51338">
        <w:rPr>
          <w:rFonts w:ascii="Mihan-IransansLight" w:eastAsia="Times New Roman" w:hAnsi="Mihan-IransansLight" w:cs="Tahoma" w:hint="cs"/>
          <w:color w:val="000000"/>
          <w:sz w:val="27"/>
          <w:szCs w:val="27"/>
          <w:rtl/>
          <w:lang w:bidi="fa-IR"/>
        </w:rPr>
        <w:t>گرفته است</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جکسون می گوید: "عکس ها در غروب خورشید گرفته شده اند، اما آنها اجازه دادند من از تمام ساختمان ها پیگیری کنم." "این واقعیت عکاسی نیست. همه چیز در این نقاشی - همه احساسات من و خاطرات شهر نیویورک است</w:t>
      </w:r>
      <w:r w:rsidRPr="00D51338">
        <w:rPr>
          <w:rFonts w:ascii="Mihan-IransansLight" w:eastAsia="Times New Roman" w:hAnsi="Mihan-IransansLight" w:cs="Tahoma"/>
          <w:color w:val="000000"/>
          <w:sz w:val="27"/>
          <w:szCs w:val="27"/>
        </w:rPr>
        <w:t>. "</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sidRPr="00D51338">
        <w:rPr>
          <w:rFonts w:ascii="Mihan-IransansLight" w:eastAsia="Times New Roman" w:hAnsi="Mihan-IransansLight" w:cs="Tahoma" w:hint="cs"/>
          <w:b/>
          <w:bCs/>
          <w:color w:val="538135" w:themeColor="accent6" w:themeShade="BF"/>
          <w:sz w:val="27"/>
          <w:szCs w:val="27"/>
          <w:rtl/>
          <w:lang w:bidi="fa-IR"/>
        </w:rPr>
        <w:t>9</w:t>
      </w:r>
      <w:r w:rsidRPr="00D51338">
        <w:rPr>
          <w:rFonts w:ascii="Mihan-IransansLight" w:eastAsia="Times New Roman" w:hAnsi="Mihan-IransansLight" w:cs="Tahoma"/>
          <w:b/>
          <w:bCs/>
          <w:color w:val="538135" w:themeColor="accent6" w:themeShade="BF"/>
          <w:sz w:val="27"/>
          <w:szCs w:val="27"/>
          <w:lang w:bidi="fa-IR"/>
        </w:rPr>
        <w:t>. </w:t>
      </w:r>
      <w:r w:rsidRPr="00D51338">
        <w:rPr>
          <w:rFonts w:ascii="Mihan-IransansLight" w:eastAsia="Times New Roman" w:hAnsi="Mihan-IransansLight" w:cs="Tahoma" w:hint="cs"/>
          <w:b/>
          <w:bCs/>
          <w:color w:val="538135" w:themeColor="accent6" w:themeShade="BF"/>
          <w:sz w:val="27"/>
          <w:szCs w:val="27"/>
          <w:rtl/>
          <w:lang w:bidi="fa-IR"/>
        </w:rPr>
        <w:t>آهنگ باد توسط یوزف رافعل</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موضوع باد آهنگ باد هنرمند جوزف رافائل باغ او است. برای هنرمند، این باغ یک منبع ثابت الهام است</w:t>
      </w:r>
      <w:r w:rsidRPr="00D51338">
        <w:rPr>
          <w:rFonts w:ascii="Mihan-IransansLight" w:eastAsia="Times New Roman" w:hAnsi="Mihan-IransansLight" w:cs="Tahoma"/>
          <w:color w:val="000000"/>
          <w:sz w:val="27"/>
          <w:szCs w:val="27"/>
        </w:rPr>
        <w:t>.</w:t>
      </w:r>
    </w:p>
    <w:p w:rsidR="00D51338" w:rsidRPr="00D51338" w:rsidRDefault="00D51338" w:rsidP="00D51338">
      <w:pPr>
        <w:bidi/>
        <w:spacing w:before="100" w:beforeAutospacing="1" w:after="100" w:afterAutospacing="1" w:line="240" w:lineRule="auto"/>
        <w:rPr>
          <w:rFonts w:ascii="Mihan-IransansLight" w:eastAsia="Times New Roman" w:hAnsi="Mihan-IransansLight" w:cs="Tahoma"/>
          <w:b/>
          <w:bCs/>
          <w:color w:val="538135" w:themeColor="accent6" w:themeShade="BF"/>
          <w:sz w:val="27"/>
          <w:szCs w:val="27"/>
          <w:rtl/>
          <w:lang w:bidi="fa-IR"/>
        </w:rPr>
      </w:pPr>
      <w:r>
        <w:rPr>
          <w:rFonts w:ascii="Mihan-IransansLight" w:eastAsia="Times New Roman" w:hAnsi="Mihan-IransansLight" w:cs="Tahoma"/>
          <w:b/>
          <w:bCs/>
          <w:color w:val="538135" w:themeColor="accent6" w:themeShade="BF"/>
          <w:sz w:val="27"/>
          <w:szCs w:val="27"/>
          <w:lang w:bidi="fa-IR"/>
        </w:rPr>
        <w:t>.</w:t>
      </w:r>
      <w:r w:rsidRPr="00D51338">
        <w:rPr>
          <w:rFonts w:ascii="Mihan-IransansLight" w:eastAsia="Times New Roman" w:hAnsi="Mihan-IransansLight" w:cs="Tahoma" w:hint="cs"/>
          <w:b/>
          <w:bCs/>
          <w:color w:val="538135" w:themeColor="accent6" w:themeShade="BF"/>
          <w:sz w:val="27"/>
          <w:szCs w:val="27"/>
          <w:rtl/>
          <w:lang w:bidi="fa-IR"/>
        </w:rPr>
        <w:t>10</w:t>
      </w:r>
      <w:r w:rsidRPr="00D51338">
        <w:rPr>
          <w:rFonts w:ascii="Mihan-IransansLight" w:eastAsia="Times New Roman" w:hAnsi="Mihan-IransansLight" w:cs="Tahoma"/>
          <w:b/>
          <w:bCs/>
          <w:color w:val="538135" w:themeColor="accent6" w:themeShade="BF"/>
          <w:sz w:val="27"/>
          <w:szCs w:val="27"/>
          <w:lang w:bidi="fa-IR"/>
        </w:rPr>
        <w:t xml:space="preserve"> Foxy Lady II </w:t>
      </w:r>
      <w:r w:rsidRPr="00D51338">
        <w:rPr>
          <w:rFonts w:ascii="Mihan-IransansLight" w:eastAsia="Times New Roman" w:hAnsi="Mihan-IransansLight" w:cs="Tahoma" w:hint="cs"/>
          <w:b/>
          <w:bCs/>
          <w:color w:val="538135" w:themeColor="accent6" w:themeShade="BF"/>
          <w:sz w:val="27"/>
          <w:szCs w:val="27"/>
          <w:rtl/>
          <w:lang w:bidi="fa-IR"/>
        </w:rPr>
        <w:t>توسط</w:t>
      </w:r>
      <w:r w:rsidRPr="00D51338">
        <w:rPr>
          <w:rFonts w:ascii="Mihan-IransansLight" w:eastAsia="Times New Roman" w:hAnsi="Mihan-IransansLight" w:cs="Tahoma"/>
          <w:b/>
          <w:bCs/>
          <w:color w:val="538135" w:themeColor="accent6" w:themeShade="BF"/>
          <w:sz w:val="27"/>
          <w:szCs w:val="27"/>
          <w:lang w:bidi="fa-IR"/>
        </w:rPr>
        <w:t> Frederick C. Graff</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هنری فردریک سی. گراف معتقد است که هنر او برای فراتر رفتن از سادگی ضبط واقعیت ها بسیار مهم است. و برای انتقال آنچه که او در یک روش "بدون محدودیت اما در کنترل متوسط" می بیند.</w:t>
      </w:r>
    </w:p>
    <w:p w:rsidR="00D51338" w:rsidRPr="00D51338" w:rsidRDefault="00D51338" w:rsidP="00D51338">
      <w:pPr>
        <w:bidi/>
        <w:spacing w:before="100" w:beforeAutospacing="1" w:after="100" w:afterAutospacing="1" w:line="240" w:lineRule="auto"/>
        <w:rPr>
          <w:rFonts w:ascii="Tahoma" w:eastAsia="Times New Roman" w:hAnsi="Tahoma" w:cs="Tahoma"/>
          <w:color w:val="000000"/>
          <w:sz w:val="17"/>
          <w:szCs w:val="17"/>
          <w:rtl/>
        </w:rPr>
      </w:pPr>
      <w:r w:rsidRPr="00D51338">
        <w:rPr>
          <w:rFonts w:ascii="Mihan-IransansLight" w:eastAsia="Times New Roman" w:hAnsi="Mihan-IransansLight" w:cs="Tahoma" w:hint="cs"/>
          <w:color w:val="000000"/>
          <w:sz w:val="27"/>
          <w:szCs w:val="27"/>
          <w:rtl/>
          <w:lang w:bidi="fa-IR"/>
        </w:rPr>
        <w:t>برای مثال، در </w:t>
      </w:r>
      <w:r w:rsidRPr="00D51338">
        <w:rPr>
          <w:rFonts w:ascii="Mihan-IransansLight" w:eastAsia="Times New Roman" w:hAnsi="Mihan-IransansLight" w:cs="Tahoma"/>
          <w:color w:val="000000"/>
          <w:sz w:val="27"/>
          <w:szCs w:val="27"/>
        </w:rPr>
        <w:t>Foxy Lady II</w:t>
      </w:r>
      <w:r w:rsidRPr="00D51338">
        <w:rPr>
          <w:rFonts w:ascii="Mihan-IransansLight" w:eastAsia="Times New Roman" w:hAnsi="Mihan-IransansLight" w:cs="Tahoma" w:hint="cs"/>
          <w:color w:val="000000"/>
          <w:sz w:val="27"/>
          <w:szCs w:val="27"/>
          <w:rtl/>
          <w:lang w:bidi="fa-IR"/>
        </w:rPr>
        <w:t>، مجموعه آرایه ای از هواپیماها در پیش زمینه، لوازم جانبی یک قایق دار را بدون توضیح دقیق آن نشان می دهد. "به همین ترتیب، توده های سبز مایل به سبز در پس زمینه تصور یک جنگل از درختان کاج را می دهد."</w:t>
      </w:r>
    </w:p>
    <w:bookmarkEnd w:id="0"/>
    <w:bookmarkEnd w:id="1"/>
    <w:bookmarkEnd w:id="2"/>
    <w:p w:rsidR="003F57D5" w:rsidRDefault="003F57D5" w:rsidP="003F57D5">
      <w:pPr>
        <w:bidi/>
        <w:rPr>
          <w:lang w:bidi="fa-IR"/>
        </w:rPr>
      </w:pPr>
      <w:r>
        <w:rPr>
          <w:rFonts w:cs="Arial"/>
          <w:rtl/>
          <w:lang w:bidi="fa-IR"/>
        </w:rPr>
        <w:t>11. جارو برق</w:t>
      </w:r>
      <w:r>
        <w:rPr>
          <w:rFonts w:cs="Arial" w:hint="cs"/>
          <w:rtl/>
          <w:lang w:bidi="fa-IR"/>
        </w:rPr>
        <w:t>ی</w:t>
      </w:r>
      <w:r>
        <w:rPr>
          <w:rFonts w:cs="Arial"/>
          <w:rtl/>
          <w:lang w:bidi="fa-IR"/>
        </w:rPr>
        <w:t xml:space="preserve"> دندان با آفتابگردان / م</w:t>
      </w:r>
      <w:r>
        <w:rPr>
          <w:rFonts w:cs="Arial" w:hint="cs"/>
          <w:rtl/>
          <w:lang w:bidi="fa-IR"/>
        </w:rPr>
        <w:t>ی</w:t>
      </w:r>
      <w:r>
        <w:rPr>
          <w:rFonts w:cs="Arial" w:hint="eastAsia"/>
          <w:rtl/>
          <w:lang w:bidi="fa-IR"/>
        </w:rPr>
        <w:t>ن</w:t>
      </w:r>
      <w:r>
        <w:rPr>
          <w:rFonts w:cs="Arial"/>
          <w:rtl/>
          <w:lang w:bidi="fa-IR"/>
        </w:rPr>
        <w:t xml:space="preserve"> توسط کارول</w:t>
      </w:r>
      <w:r>
        <w:rPr>
          <w:rFonts w:cs="Arial" w:hint="cs"/>
          <w:rtl/>
          <w:lang w:bidi="fa-IR"/>
        </w:rPr>
        <w:t>ی</w:t>
      </w:r>
      <w:r>
        <w:rPr>
          <w:rFonts w:cs="Arial" w:hint="eastAsia"/>
          <w:rtl/>
          <w:lang w:bidi="fa-IR"/>
        </w:rPr>
        <w:t>ن</w:t>
      </w:r>
      <w:r>
        <w:rPr>
          <w:rFonts w:cs="Arial"/>
          <w:rtl/>
          <w:lang w:bidi="fa-IR"/>
        </w:rPr>
        <w:t xml:space="preserve"> براد</w:t>
      </w:r>
      <w:r>
        <w:rPr>
          <w:rFonts w:cs="Arial" w:hint="cs"/>
          <w:rtl/>
          <w:lang w:bidi="fa-IR"/>
        </w:rPr>
        <w:t>ی</w:t>
      </w:r>
    </w:p>
    <w:p w:rsidR="003F57D5" w:rsidRDefault="003F57D5" w:rsidP="003F57D5">
      <w:pPr>
        <w:bidi/>
        <w:rPr>
          <w:lang w:bidi="fa-IR"/>
        </w:rPr>
      </w:pPr>
      <w:r>
        <w:rPr>
          <w:rFonts w:cs="Arial" w:hint="eastAsia"/>
          <w:rtl/>
          <w:lang w:bidi="fa-IR"/>
        </w:rPr>
        <w:t>ک</w:t>
      </w:r>
      <w:r>
        <w:rPr>
          <w:rFonts w:cs="Arial" w:hint="cs"/>
          <w:rtl/>
          <w:lang w:bidi="fa-IR"/>
        </w:rPr>
        <w:t>ی</w:t>
      </w:r>
      <w:r>
        <w:rPr>
          <w:rFonts w:cs="Arial" w:hint="eastAsia"/>
          <w:rtl/>
          <w:lang w:bidi="fa-IR"/>
        </w:rPr>
        <w:t>ک</w:t>
      </w:r>
      <w:r>
        <w:rPr>
          <w:rFonts w:cs="Arial"/>
          <w:rtl/>
          <w:lang w:bidi="fa-IR"/>
        </w:rPr>
        <w:t xml:space="preserve"> آب</w:t>
      </w:r>
      <w:r>
        <w:rPr>
          <w:rFonts w:cs="Arial" w:hint="cs"/>
          <w:rtl/>
          <w:lang w:bidi="fa-IR"/>
        </w:rPr>
        <w:t>ی</w:t>
      </w:r>
      <w:r>
        <w:rPr>
          <w:rFonts w:cs="Arial"/>
          <w:rtl/>
          <w:lang w:bidi="fa-IR"/>
        </w:rPr>
        <w:t xml:space="preserve"> رنگ با آفتابگردان / م</w:t>
      </w:r>
      <w:r>
        <w:rPr>
          <w:rFonts w:cs="Arial" w:hint="cs"/>
          <w:rtl/>
          <w:lang w:bidi="fa-IR"/>
        </w:rPr>
        <w:t>ی</w:t>
      </w:r>
      <w:r>
        <w:rPr>
          <w:rFonts w:cs="Arial" w:hint="eastAsia"/>
          <w:rtl/>
          <w:lang w:bidi="fa-IR"/>
        </w:rPr>
        <w:t>ن</w:t>
      </w:r>
      <w:r>
        <w:rPr>
          <w:rFonts w:cs="Arial"/>
          <w:rtl/>
          <w:lang w:bidi="fa-IR"/>
        </w:rPr>
        <w:t xml:space="preserve"> توسط کارول</w:t>
      </w:r>
      <w:r>
        <w:rPr>
          <w:rFonts w:cs="Arial" w:hint="cs"/>
          <w:rtl/>
          <w:lang w:bidi="fa-IR"/>
        </w:rPr>
        <w:t>ی</w:t>
      </w:r>
      <w:r>
        <w:rPr>
          <w:rFonts w:cs="Arial" w:hint="eastAsia"/>
          <w:rtl/>
          <w:lang w:bidi="fa-IR"/>
        </w:rPr>
        <w:t>ن</w:t>
      </w:r>
      <w:r>
        <w:rPr>
          <w:rFonts w:cs="Arial"/>
          <w:rtl/>
          <w:lang w:bidi="fa-IR"/>
        </w:rPr>
        <w:t xml:space="preserve"> براد</w:t>
      </w:r>
      <w:r>
        <w:rPr>
          <w:rFonts w:cs="Arial" w:hint="cs"/>
          <w:rtl/>
          <w:lang w:bidi="fa-IR"/>
        </w:rPr>
        <w:t>ی</w:t>
      </w:r>
      <w:r>
        <w:rPr>
          <w:rFonts w:cs="Arial" w:hint="eastAsia"/>
          <w:rtl/>
          <w:lang w:bidi="fa-IR"/>
        </w:rPr>
        <w:t>،</w:t>
      </w:r>
      <w:r>
        <w:rPr>
          <w:rFonts w:cs="Arial"/>
          <w:rtl/>
          <w:lang w:bidi="fa-IR"/>
        </w:rPr>
        <w:t xml:space="preserve"> آبرنگ رو</w:t>
      </w:r>
      <w:r>
        <w:rPr>
          <w:rFonts w:cs="Arial" w:hint="cs"/>
          <w:rtl/>
          <w:lang w:bidi="fa-IR"/>
        </w:rPr>
        <w:t>ی</w:t>
      </w:r>
      <w:r>
        <w:rPr>
          <w:rFonts w:cs="Arial"/>
          <w:rtl/>
          <w:lang w:bidi="fa-IR"/>
        </w:rPr>
        <w:t xml:space="preserve"> کاغذ، 30</w:t>
      </w:r>
      <w:r>
        <w:rPr>
          <w:lang w:bidi="fa-IR"/>
        </w:rPr>
        <w:t>x20</w:t>
      </w:r>
    </w:p>
    <w:p w:rsidR="003F57D5" w:rsidRDefault="003F57D5" w:rsidP="003F57D5">
      <w:pPr>
        <w:bidi/>
        <w:rPr>
          <w:lang w:bidi="fa-IR"/>
        </w:rPr>
      </w:pPr>
    </w:p>
    <w:p w:rsidR="003F57D5" w:rsidRDefault="003F57D5" w:rsidP="003F57D5">
      <w:pPr>
        <w:bidi/>
        <w:rPr>
          <w:lang w:bidi="fa-IR"/>
        </w:rPr>
      </w:pPr>
      <w:r>
        <w:rPr>
          <w:rFonts w:cs="Arial" w:hint="eastAsia"/>
          <w:rtl/>
          <w:lang w:bidi="fa-IR"/>
        </w:rPr>
        <w:t>ح</w:t>
      </w:r>
      <w:r>
        <w:rPr>
          <w:rFonts w:cs="Arial" w:hint="cs"/>
          <w:rtl/>
          <w:lang w:bidi="fa-IR"/>
        </w:rPr>
        <w:t>ی</w:t>
      </w:r>
      <w:r>
        <w:rPr>
          <w:rFonts w:cs="Arial" w:hint="eastAsia"/>
          <w:rtl/>
          <w:lang w:bidi="fa-IR"/>
        </w:rPr>
        <w:t>وانات</w:t>
      </w:r>
      <w:r>
        <w:rPr>
          <w:rFonts w:cs="Arial"/>
          <w:rtl/>
          <w:lang w:bidi="fa-IR"/>
        </w:rPr>
        <w:t xml:space="preserve"> قابل توجه</w:t>
      </w:r>
      <w:r>
        <w:rPr>
          <w:rFonts w:cs="Arial" w:hint="cs"/>
          <w:rtl/>
          <w:lang w:bidi="fa-IR"/>
        </w:rPr>
        <w:t>ی</w:t>
      </w:r>
      <w:r>
        <w:rPr>
          <w:rFonts w:cs="Arial"/>
          <w:rtl/>
          <w:lang w:bidi="fa-IR"/>
        </w:rPr>
        <w:t xml:space="preserve"> همچون </w:t>
      </w:r>
      <w:r>
        <w:rPr>
          <w:lang w:bidi="fa-IR"/>
        </w:rPr>
        <w:t>Carolyn Brady</w:t>
      </w:r>
      <w:r>
        <w:rPr>
          <w:rFonts w:cs="Arial"/>
          <w:rtl/>
          <w:lang w:bidi="fa-IR"/>
        </w:rPr>
        <w:t xml:space="preserve">، </w:t>
      </w:r>
      <w:r>
        <w:rPr>
          <w:lang w:bidi="fa-IR"/>
        </w:rPr>
        <w:t>Grub Dot Jug</w:t>
      </w:r>
      <w:r>
        <w:rPr>
          <w:rFonts w:cs="Arial"/>
          <w:rtl/>
          <w:lang w:bidi="fa-IR"/>
        </w:rPr>
        <w:t xml:space="preserve"> با آفتابگردان / م</w:t>
      </w:r>
      <w:r>
        <w:rPr>
          <w:rFonts w:cs="Arial" w:hint="cs"/>
          <w:rtl/>
          <w:lang w:bidi="fa-IR"/>
        </w:rPr>
        <w:t>ی</w:t>
      </w:r>
      <w:r>
        <w:rPr>
          <w:rFonts w:cs="Arial" w:hint="eastAsia"/>
          <w:rtl/>
          <w:lang w:bidi="fa-IR"/>
        </w:rPr>
        <w:t>ن،</w:t>
      </w:r>
      <w:r>
        <w:rPr>
          <w:rFonts w:cs="Arial"/>
          <w:rtl/>
          <w:lang w:bidi="fa-IR"/>
        </w:rPr>
        <w:t xml:space="preserve"> نشان م</w:t>
      </w:r>
      <w:r>
        <w:rPr>
          <w:rFonts w:cs="Arial" w:hint="cs"/>
          <w:rtl/>
          <w:lang w:bidi="fa-IR"/>
        </w:rPr>
        <w:t>ی</w:t>
      </w:r>
      <w:r>
        <w:rPr>
          <w:rFonts w:cs="Arial"/>
          <w:rtl/>
          <w:lang w:bidi="fa-IR"/>
        </w:rPr>
        <w:t xml:space="preserve"> دهد که چرا رنگ</w:t>
      </w:r>
      <w:r>
        <w:rPr>
          <w:rFonts w:cs="Arial" w:hint="cs"/>
          <w:rtl/>
          <w:lang w:bidi="fa-IR"/>
        </w:rPr>
        <w:t>ی</w:t>
      </w:r>
      <w:r>
        <w:rPr>
          <w:rFonts w:cs="Arial" w:hint="eastAsia"/>
          <w:rtl/>
          <w:lang w:bidi="fa-IR"/>
        </w:rPr>
        <w:t>ن</w:t>
      </w:r>
      <w:r>
        <w:rPr>
          <w:rFonts w:cs="Arial"/>
          <w:rtl/>
          <w:lang w:bidi="fa-IR"/>
        </w:rPr>
        <w:t xml:space="preserve"> کمان گرا</w:t>
      </w:r>
      <w:r>
        <w:rPr>
          <w:rFonts w:cs="Arial" w:hint="cs"/>
          <w:rtl/>
          <w:lang w:bidi="fa-IR"/>
        </w:rPr>
        <w:t>یی</w:t>
      </w:r>
      <w:r>
        <w:rPr>
          <w:rFonts w:cs="Arial"/>
          <w:rtl/>
          <w:lang w:bidi="fa-IR"/>
        </w:rPr>
        <w:t xml:space="preserve"> به عنوان استاد رئال</w:t>
      </w:r>
      <w:r>
        <w:rPr>
          <w:rFonts w:cs="Arial" w:hint="cs"/>
          <w:rtl/>
          <w:lang w:bidi="fa-IR"/>
        </w:rPr>
        <w:t>ی</w:t>
      </w:r>
      <w:r>
        <w:rPr>
          <w:rFonts w:cs="Arial" w:hint="eastAsia"/>
          <w:rtl/>
          <w:lang w:bidi="fa-IR"/>
        </w:rPr>
        <w:t>سم</w:t>
      </w:r>
      <w:r>
        <w:rPr>
          <w:rFonts w:cs="Arial"/>
          <w:rtl/>
          <w:lang w:bidi="fa-IR"/>
        </w:rPr>
        <w:t xml:space="preserve"> معاصر آمر</w:t>
      </w:r>
      <w:r>
        <w:rPr>
          <w:rFonts w:cs="Arial" w:hint="cs"/>
          <w:rtl/>
          <w:lang w:bidi="fa-IR"/>
        </w:rPr>
        <w:t>ی</w:t>
      </w:r>
      <w:r>
        <w:rPr>
          <w:rFonts w:cs="Arial" w:hint="eastAsia"/>
          <w:rtl/>
          <w:lang w:bidi="fa-IR"/>
        </w:rPr>
        <w:t>کا</w:t>
      </w:r>
      <w:r>
        <w:rPr>
          <w:rFonts w:cs="Arial"/>
          <w:rtl/>
          <w:lang w:bidi="fa-IR"/>
        </w:rPr>
        <w:t xml:space="preserve"> محسوب م</w:t>
      </w:r>
      <w:r>
        <w:rPr>
          <w:rFonts w:cs="Arial" w:hint="cs"/>
          <w:rtl/>
          <w:lang w:bidi="fa-IR"/>
        </w:rPr>
        <w:t>ی</w:t>
      </w:r>
      <w:r>
        <w:rPr>
          <w:rFonts w:cs="Arial"/>
          <w:rtl/>
          <w:lang w:bidi="fa-IR"/>
        </w:rPr>
        <w:t xml:space="preserve"> شود.</w:t>
      </w:r>
    </w:p>
    <w:p w:rsidR="003F57D5" w:rsidRDefault="003F57D5" w:rsidP="003F57D5">
      <w:pPr>
        <w:bidi/>
        <w:rPr>
          <w:lang w:bidi="fa-IR"/>
        </w:rPr>
      </w:pPr>
    </w:p>
    <w:p w:rsidR="003F57D5" w:rsidRDefault="003F57D5" w:rsidP="003F57D5">
      <w:pPr>
        <w:bidi/>
        <w:rPr>
          <w:lang w:bidi="fa-IR"/>
        </w:rPr>
      </w:pPr>
      <w:r>
        <w:rPr>
          <w:rFonts w:cs="Arial"/>
          <w:rtl/>
          <w:lang w:bidi="fa-IR"/>
        </w:rPr>
        <w:t>12. تعادل توسط دن</w:t>
      </w:r>
      <w:r>
        <w:rPr>
          <w:rFonts w:cs="Arial" w:hint="cs"/>
          <w:rtl/>
          <w:lang w:bidi="fa-IR"/>
        </w:rPr>
        <w:t>ی</w:t>
      </w:r>
      <w:r>
        <w:rPr>
          <w:rFonts w:cs="Arial"/>
          <w:rtl/>
          <w:lang w:bidi="fa-IR"/>
        </w:rPr>
        <w:t xml:space="preserve"> بوند</w:t>
      </w:r>
    </w:p>
    <w:p w:rsidR="003F57D5" w:rsidRDefault="003F57D5" w:rsidP="003F57D5">
      <w:pPr>
        <w:bidi/>
        <w:rPr>
          <w:lang w:bidi="fa-IR"/>
        </w:rPr>
      </w:pPr>
      <w:r>
        <w:rPr>
          <w:rFonts w:cs="Arial" w:hint="eastAsia"/>
          <w:rtl/>
          <w:lang w:bidi="fa-IR"/>
        </w:rPr>
        <w:t>تعادل</w:t>
      </w:r>
      <w:r>
        <w:rPr>
          <w:rFonts w:cs="Arial"/>
          <w:rtl/>
          <w:lang w:bidi="fa-IR"/>
        </w:rPr>
        <w:t xml:space="preserve"> توسط دن</w:t>
      </w:r>
      <w:r>
        <w:rPr>
          <w:rFonts w:cs="Arial" w:hint="cs"/>
          <w:rtl/>
          <w:lang w:bidi="fa-IR"/>
        </w:rPr>
        <w:t>ی</w:t>
      </w:r>
      <w:r>
        <w:rPr>
          <w:rFonts w:cs="Arial"/>
          <w:rtl/>
          <w:lang w:bidi="fa-IR"/>
        </w:rPr>
        <w:t xml:space="preserve"> بوند، آبرنگ رو</w:t>
      </w:r>
      <w:r>
        <w:rPr>
          <w:rFonts w:cs="Arial" w:hint="cs"/>
          <w:rtl/>
          <w:lang w:bidi="fa-IR"/>
        </w:rPr>
        <w:t>ی</w:t>
      </w:r>
      <w:r>
        <w:rPr>
          <w:rFonts w:cs="Arial"/>
          <w:rtl/>
          <w:lang w:bidi="fa-IR"/>
        </w:rPr>
        <w:t xml:space="preserve"> کاغذ، 30</w:t>
      </w:r>
      <w:r>
        <w:rPr>
          <w:lang w:bidi="fa-IR"/>
        </w:rPr>
        <w:t>x22</w:t>
      </w:r>
    </w:p>
    <w:p w:rsidR="003F57D5" w:rsidRDefault="003F57D5" w:rsidP="003F57D5">
      <w:pPr>
        <w:bidi/>
        <w:rPr>
          <w:lang w:bidi="fa-IR"/>
        </w:rPr>
      </w:pPr>
    </w:p>
    <w:p w:rsidR="003F57D5" w:rsidRDefault="003F57D5" w:rsidP="003F57D5">
      <w:pPr>
        <w:bidi/>
        <w:rPr>
          <w:lang w:bidi="fa-IR"/>
        </w:rPr>
      </w:pPr>
      <w:r>
        <w:rPr>
          <w:rFonts w:cs="Arial" w:hint="eastAsia"/>
          <w:rtl/>
          <w:lang w:bidi="fa-IR"/>
        </w:rPr>
        <w:t>دن</w:t>
      </w:r>
      <w:r>
        <w:rPr>
          <w:rFonts w:cs="Arial" w:hint="cs"/>
          <w:rtl/>
          <w:lang w:bidi="fa-IR"/>
        </w:rPr>
        <w:t>ی</w:t>
      </w:r>
      <w:r>
        <w:rPr>
          <w:rFonts w:cs="Arial"/>
          <w:rtl/>
          <w:lang w:bidi="fa-IR"/>
        </w:rPr>
        <w:t xml:space="preserve"> بوند تعادل در حال</w:t>
      </w:r>
      <w:r>
        <w:rPr>
          <w:rFonts w:cs="Arial" w:hint="cs"/>
          <w:rtl/>
          <w:lang w:bidi="fa-IR"/>
        </w:rPr>
        <w:t>ی</w:t>
      </w:r>
      <w:r>
        <w:rPr>
          <w:rFonts w:cs="Arial"/>
          <w:rtl/>
          <w:lang w:bidi="fa-IR"/>
        </w:rPr>
        <w:t xml:space="preserve"> که غذا در </w:t>
      </w:r>
      <w:r>
        <w:rPr>
          <w:lang w:bidi="fa-IR"/>
        </w:rPr>
        <w:t>Jamestown</w:t>
      </w:r>
      <w:r>
        <w:rPr>
          <w:rFonts w:cs="Arial"/>
          <w:rtl/>
          <w:lang w:bidi="fa-IR"/>
        </w:rPr>
        <w:t>، رود آ</w:t>
      </w:r>
      <w:r>
        <w:rPr>
          <w:rFonts w:cs="Arial" w:hint="cs"/>
          <w:rtl/>
          <w:lang w:bidi="fa-IR"/>
        </w:rPr>
        <w:t>ی</w:t>
      </w:r>
      <w:r>
        <w:rPr>
          <w:rFonts w:cs="Arial" w:hint="eastAsia"/>
          <w:rtl/>
          <w:lang w:bidi="fa-IR"/>
        </w:rPr>
        <w:t>لند</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کرد. باند توض</w:t>
      </w:r>
      <w:r>
        <w:rPr>
          <w:rFonts w:cs="Arial" w:hint="cs"/>
          <w:rtl/>
          <w:lang w:bidi="fa-IR"/>
        </w:rPr>
        <w:t>ی</w:t>
      </w:r>
      <w:r>
        <w:rPr>
          <w:rFonts w:cs="Arial" w:hint="eastAsia"/>
          <w:rtl/>
          <w:lang w:bidi="fa-IR"/>
        </w:rPr>
        <w:t>ح</w:t>
      </w:r>
      <w:r>
        <w:rPr>
          <w:rFonts w:cs="Arial"/>
          <w:rtl/>
          <w:lang w:bidi="fa-IR"/>
        </w:rPr>
        <w:t xml:space="preserve"> م</w:t>
      </w:r>
      <w:r>
        <w:rPr>
          <w:rFonts w:cs="Arial" w:hint="cs"/>
          <w:rtl/>
          <w:lang w:bidi="fa-IR"/>
        </w:rPr>
        <w:t>ی</w:t>
      </w:r>
      <w:r>
        <w:rPr>
          <w:rFonts w:cs="Arial"/>
          <w:rtl/>
          <w:lang w:bidi="fa-IR"/>
        </w:rPr>
        <w:t xml:space="preserve"> دهد: "من در اصل برا</w:t>
      </w:r>
      <w:r>
        <w:rPr>
          <w:rFonts w:cs="Arial" w:hint="cs"/>
          <w:rtl/>
          <w:lang w:bidi="fa-IR"/>
        </w:rPr>
        <w:t>ی</w:t>
      </w:r>
      <w:r>
        <w:rPr>
          <w:rFonts w:cs="Arial"/>
          <w:rtl/>
          <w:lang w:bidi="fa-IR"/>
        </w:rPr>
        <w:t xml:space="preserve"> نورده</w:t>
      </w:r>
      <w:r>
        <w:rPr>
          <w:rFonts w:cs="Arial" w:hint="cs"/>
          <w:rtl/>
          <w:lang w:bidi="fa-IR"/>
        </w:rPr>
        <w:t>ی</w:t>
      </w:r>
      <w:r>
        <w:rPr>
          <w:rFonts w:cs="Arial"/>
          <w:rtl/>
          <w:lang w:bidi="fa-IR"/>
        </w:rPr>
        <w:t xml:space="preserve"> به د</w:t>
      </w:r>
      <w:r>
        <w:rPr>
          <w:rFonts w:cs="Arial" w:hint="cs"/>
          <w:rtl/>
          <w:lang w:bidi="fa-IR"/>
        </w:rPr>
        <w:t>ی</w:t>
      </w:r>
      <w:r>
        <w:rPr>
          <w:rFonts w:cs="Arial" w:hint="eastAsia"/>
          <w:rtl/>
          <w:lang w:bidi="fa-IR"/>
        </w:rPr>
        <w:t>وارها</w:t>
      </w:r>
      <w:r>
        <w:rPr>
          <w:rFonts w:cs="Arial" w:hint="cs"/>
          <w:rtl/>
          <w:lang w:bidi="fa-IR"/>
        </w:rPr>
        <w:t>ی</w:t>
      </w:r>
      <w:r>
        <w:rPr>
          <w:rFonts w:cs="Arial"/>
          <w:rtl/>
          <w:lang w:bidi="fa-IR"/>
        </w:rPr>
        <w:t xml:space="preserve"> ت</w:t>
      </w:r>
      <w:r>
        <w:rPr>
          <w:rFonts w:cs="Arial" w:hint="cs"/>
          <w:rtl/>
          <w:lang w:bidi="fa-IR"/>
        </w:rPr>
        <w:t>ی</w:t>
      </w:r>
      <w:r>
        <w:rPr>
          <w:rFonts w:cs="Arial" w:hint="eastAsia"/>
          <w:rtl/>
          <w:lang w:bidi="fa-IR"/>
        </w:rPr>
        <w:t>لال</w:t>
      </w:r>
      <w:r>
        <w:rPr>
          <w:rFonts w:cs="Arial"/>
          <w:rtl/>
          <w:lang w:bidi="fa-IR"/>
        </w:rPr>
        <w:t xml:space="preserve"> جذب شدم." "بنابرا</w:t>
      </w:r>
      <w:r>
        <w:rPr>
          <w:rFonts w:cs="Arial" w:hint="cs"/>
          <w:rtl/>
          <w:lang w:bidi="fa-IR"/>
        </w:rPr>
        <w:t>ی</w:t>
      </w:r>
      <w:r>
        <w:rPr>
          <w:rFonts w:cs="Arial" w:hint="eastAsia"/>
          <w:rtl/>
          <w:lang w:bidi="fa-IR"/>
        </w:rPr>
        <w:t>ن،</w:t>
      </w:r>
      <w:r>
        <w:rPr>
          <w:rFonts w:cs="Arial"/>
          <w:rtl/>
          <w:lang w:bidi="fa-IR"/>
        </w:rPr>
        <w:t xml:space="preserve"> من همسرم را به حرکت در نور دعوت کردم، اما همچنان اتاقم را برا</w:t>
      </w:r>
      <w:r>
        <w:rPr>
          <w:rFonts w:cs="Arial" w:hint="cs"/>
          <w:rtl/>
          <w:lang w:bidi="fa-IR"/>
        </w:rPr>
        <w:t>ی</w:t>
      </w:r>
      <w:r>
        <w:rPr>
          <w:rFonts w:cs="Arial"/>
          <w:rtl/>
          <w:lang w:bidi="fa-IR"/>
        </w:rPr>
        <w:t xml:space="preserve"> د</w:t>
      </w:r>
      <w:r>
        <w:rPr>
          <w:rFonts w:cs="Arial" w:hint="cs"/>
          <w:rtl/>
          <w:lang w:bidi="fa-IR"/>
        </w:rPr>
        <w:t>ی</w:t>
      </w:r>
      <w:r>
        <w:rPr>
          <w:rFonts w:cs="Arial" w:hint="eastAsia"/>
          <w:rtl/>
          <w:lang w:bidi="fa-IR"/>
        </w:rPr>
        <w:t>دن</w:t>
      </w:r>
      <w:r>
        <w:rPr>
          <w:rFonts w:cs="Arial"/>
          <w:rtl/>
          <w:lang w:bidi="fa-IR"/>
        </w:rPr>
        <w:t xml:space="preserve"> تصو</w:t>
      </w:r>
      <w:r>
        <w:rPr>
          <w:rFonts w:cs="Arial" w:hint="cs"/>
          <w:rtl/>
          <w:lang w:bidi="fa-IR"/>
        </w:rPr>
        <w:t>ی</w:t>
      </w:r>
      <w:r>
        <w:rPr>
          <w:rFonts w:cs="Arial" w:hint="eastAsia"/>
          <w:rtl/>
          <w:lang w:bidi="fa-IR"/>
        </w:rPr>
        <w:t>ر</w:t>
      </w:r>
      <w:r>
        <w:rPr>
          <w:rFonts w:cs="Arial"/>
          <w:rtl/>
          <w:lang w:bidi="fa-IR"/>
        </w:rPr>
        <w:t xml:space="preserve"> سوارکار</w:t>
      </w:r>
      <w:r>
        <w:rPr>
          <w:rFonts w:cs="Arial" w:hint="cs"/>
          <w:rtl/>
          <w:lang w:bidi="fa-IR"/>
        </w:rPr>
        <w:t>ی</w:t>
      </w:r>
      <w:r>
        <w:rPr>
          <w:rFonts w:cs="Arial"/>
          <w:rtl/>
          <w:lang w:bidi="fa-IR"/>
        </w:rPr>
        <w:t xml:space="preserve"> بر رو</w:t>
      </w:r>
      <w:r>
        <w:rPr>
          <w:rFonts w:cs="Arial" w:hint="cs"/>
          <w:rtl/>
          <w:lang w:bidi="fa-IR"/>
        </w:rPr>
        <w:t>ی</w:t>
      </w:r>
      <w:r>
        <w:rPr>
          <w:rFonts w:cs="Arial"/>
          <w:rtl/>
          <w:lang w:bidi="fa-IR"/>
        </w:rPr>
        <w:t xml:space="preserve"> د</w:t>
      </w:r>
      <w:r>
        <w:rPr>
          <w:rFonts w:cs="Arial" w:hint="cs"/>
          <w:rtl/>
          <w:lang w:bidi="fa-IR"/>
        </w:rPr>
        <w:t>ی</w:t>
      </w:r>
      <w:r>
        <w:rPr>
          <w:rFonts w:cs="Arial" w:hint="eastAsia"/>
          <w:rtl/>
          <w:lang w:bidi="fa-IR"/>
        </w:rPr>
        <w:t>وار</w:t>
      </w:r>
      <w:r>
        <w:rPr>
          <w:rFonts w:cs="Arial"/>
          <w:rtl/>
          <w:lang w:bidi="fa-IR"/>
        </w:rPr>
        <w:t xml:space="preserve"> ترک کردم."</w:t>
      </w:r>
    </w:p>
    <w:p w:rsidR="003F57D5" w:rsidRDefault="003F57D5" w:rsidP="003F57D5">
      <w:pPr>
        <w:bidi/>
        <w:rPr>
          <w:lang w:bidi="fa-IR"/>
        </w:rPr>
      </w:pPr>
    </w:p>
    <w:p w:rsidR="003F57D5" w:rsidRDefault="003F57D5" w:rsidP="003F57D5">
      <w:pPr>
        <w:bidi/>
        <w:rPr>
          <w:lang w:bidi="fa-IR"/>
        </w:rPr>
      </w:pPr>
      <w:r>
        <w:rPr>
          <w:rFonts w:cs="Arial" w:hint="eastAsia"/>
          <w:rtl/>
          <w:lang w:bidi="fa-IR"/>
        </w:rPr>
        <w:t>او</w:t>
      </w:r>
      <w:r>
        <w:rPr>
          <w:rFonts w:cs="Arial"/>
          <w:rtl/>
          <w:lang w:bidi="fa-IR"/>
        </w:rPr>
        <w:t xml:space="preserve"> ادامه م</w:t>
      </w:r>
      <w:r>
        <w:rPr>
          <w:rFonts w:cs="Arial" w:hint="cs"/>
          <w:rtl/>
          <w:lang w:bidi="fa-IR"/>
        </w:rPr>
        <w:t>ی</w:t>
      </w:r>
      <w:r>
        <w:rPr>
          <w:rFonts w:cs="Arial"/>
          <w:rtl/>
          <w:lang w:bidi="fa-IR"/>
        </w:rPr>
        <w:t xml:space="preserve"> دهد: "داستان خودش را ا</w:t>
      </w:r>
      <w:r>
        <w:rPr>
          <w:rFonts w:cs="Arial" w:hint="cs"/>
          <w:rtl/>
          <w:lang w:bidi="fa-IR"/>
        </w:rPr>
        <w:t>ی</w:t>
      </w:r>
      <w:r>
        <w:rPr>
          <w:rFonts w:cs="Arial" w:hint="eastAsia"/>
          <w:rtl/>
          <w:lang w:bidi="fa-IR"/>
        </w:rPr>
        <w:t>جاد</w:t>
      </w:r>
      <w:r>
        <w:rPr>
          <w:rFonts w:cs="Arial"/>
          <w:rtl/>
          <w:lang w:bidi="fa-IR"/>
        </w:rPr>
        <w:t xml:space="preserve"> کرد. همه عناصر آنجا بودند. آنها فقط ن</w:t>
      </w:r>
      <w:r>
        <w:rPr>
          <w:rFonts w:cs="Arial" w:hint="cs"/>
          <w:rtl/>
          <w:lang w:bidi="fa-IR"/>
        </w:rPr>
        <w:t>ی</w:t>
      </w:r>
      <w:r>
        <w:rPr>
          <w:rFonts w:cs="Arial" w:hint="eastAsia"/>
          <w:rtl/>
          <w:lang w:bidi="fa-IR"/>
        </w:rPr>
        <w:t>از</w:t>
      </w:r>
      <w:r>
        <w:rPr>
          <w:rFonts w:cs="Arial"/>
          <w:rtl/>
          <w:lang w:bidi="fa-IR"/>
        </w:rPr>
        <w:t xml:space="preserve"> به جمع آور</w:t>
      </w:r>
      <w:r>
        <w:rPr>
          <w:rFonts w:cs="Arial" w:hint="cs"/>
          <w:rtl/>
          <w:lang w:bidi="fa-IR"/>
        </w:rPr>
        <w:t>ی</w:t>
      </w:r>
      <w:r>
        <w:rPr>
          <w:rFonts w:cs="Arial"/>
          <w:rtl/>
          <w:lang w:bidi="fa-IR"/>
        </w:rPr>
        <w:t xml:space="preserve"> داشته باشند. "</w:t>
      </w:r>
    </w:p>
    <w:p w:rsidR="003F57D5" w:rsidRDefault="003F57D5" w:rsidP="003F57D5">
      <w:pPr>
        <w:bidi/>
        <w:rPr>
          <w:lang w:bidi="fa-IR"/>
        </w:rPr>
      </w:pPr>
    </w:p>
    <w:p w:rsidR="003F57D5" w:rsidRDefault="003F57D5" w:rsidP="003F57D5">
      <w:pPr>
        <w:bidi/>
        <w:rPr>
          <w:lang w:bidi="fa-IR"/>
        </w:rPr>
      </w:pPr>
      <w:r>
        <w:rPr>
          <w:rFonts w:cs="Arial"/>
          <w:rtl/>
          <w:lang w:bidi="fa-IR"/>
        </w:rPr>
        <w:t>13. ستاره ها و نوارها توسط جود</w:t>
      </w:r>
      <w:r>
        <w:rPr>
          <w:rFonts w:cs="Arial" w:hint="cs"/>
          <w:rtl/>
          <w:lang w:bidi="fa-IR"/>
        </w:rPr>
        <w:t>ی</w:t>
      </w:r>
      <w:r>
        <w:rPr>
          <w:rFonts w:cs="Arial"/>
          <w:rtl/>
          <w:lang w:bidi="fa-IR"/>
        </w:rPr>
        <w:t xml:space="preserve"> </w:t>
      </w:r>
      <w:r>
        <w:rPr>
          <w:lang w:bidi="fa-IR"/>
        </w:rPr>
        <w:t>Betts</w:t>
      </w:r>
    </w:p>
    <w:p w:rsidR="003F57D5" w:rsidRDefault="003F57D5" w:rsidP="003F57D5">
      <w:pPr>
        <w:bidi/>
        <w:rPr>
          <w:lang w:bidi="fa-IR"/>
        </w:rPr>
      </w:pPr>
      <w:r>
        <w:rPr>
          <w:rFonts w:cs="Arial" w:hint="eastAsia"/>
          <w:rtl/>
          <w:lang w:bidi="fa-IR"/>
        </w:rPr>
        <w:t>ستاره</w:t>
      </w:r>
      <w:r>
        <w:rPr>
          <w:rFonts w:cs="Arial"/>
          <w:rtl/>
          <w:lang w:bidi="fa-IR"/>
        </w:rPr>
        <w:t xml:space="preserve"> ها و خطوط توسط جود</w:t>
      </w:r>
      <w:r>
        <w:rPr>
          <w:rFonts w:cs="Arial" w:hint="cs"/>
          <w:rtl/>
          <w:lang w:bidi="fa-IR"/>
        </w:rPr>
        <w:t>ی</w:t>
      </w:r>
      <w:r>
        <w:rPr>
          <w:rFonts w:cs="Arial"/>
          <w:rtl/>
          <w:lang w:bidi="fa-IR"/>
        </w:rPr>
        <w:t xml:space="preserve"> </w:t>
      </w:r>
      <w:r>
        <w:rPr>
          <w:lang w:bidi="fa-IR"/>
        </w:rPr>
        <w:t>Betts</w:t>
      </w:r>
      <w:r>
        <w:rPr>
          <w:rFonts w:cs="Arial"/>
          <w:rtl/>
          <w:lang w:bidi="fa-IR"/>
        </w:rPr>
        <w:t>، آبرنگ بر رو</w:t>
      </w:r>
      <w:r>
        <w:rPr>
          <w:rFonts w:cs="Arial" w:hint="cs"/>
          <w:rtl/>
          <w:lang w:bidi="fa-IR"/>
        </w:rPr>
        <w:t>ی</w:t>
      </w:r>
      <w:r>
        <w:rPr>
          <w:rFonts w:cs="Arial"/>
          <w:rtl/>
          <w:lang w:bidi="fa-IR"/>
        </w:rPr>
        <w:t xml:space="preserve"> کاغذ، 15 </w:t>
      </w:r>
      <w:r>
        <w:rPr>
          <w:lang w:bidi="fa-IR"/>
        </w:rPr>
        <w:t>x 22</w:t>
      </w:r>
    </w:p>
    <w:p w:rsidR="003F57D5" w:rsidRDefault="003F57D5" w:rsidP="003F57D5">
      <w:pPr>
        <w:bidi/>
        <w:rPr>
          <w:lang w:bidi="fa-IR"/>
        </w:rPr>
      </w:pPr>
    </w:p>
    <w:p w:rsidR="003F57D5" w:rsidRDefault="003F57D5" w:rsidP="003F57D5">
      <w:pPr>
        <w:bidi/>
        <w:rPr>
          <w:lang w:bidi="fa-IR"/>
        </w:rPr>
      </w:pPr>
      <w:r>
        <w:rPr>
          <w:rFonts w:cs="Arial" w:hint="eastAsia"/>
          <w:rtl/>
          <w:lang w:bidi="fa-IR"/>
        </w:rPr>
        <w:t>در</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رندر نرم و شاعرانه، بتس جود</w:t>
      </w:r>
      <w:r>
        <w:rPr>
          <w:rFonts w:cs="Arial" w:hint="cs"/>
          <w:rtl/>
          <w:lang w:bidi="fa-IR"/>
        </w:rPr>
        <w:t>ی</w:t>
      </w:r>
      <w:r>
        <w:rPr>
          <w:rFonts w:cs="Arial"/>
          <w:rtl/>
          <w:lang w:bidi="fa-IR"/>
        </w:rPr>
        <w:t xml:space="preserve"> استفاده از </w:t>
      </w:r>
      <w:r>
        <w:rPr>
          <w:lang w:bidi="fa-IR"/>
        </w:rPr>
        <w:t>primaries</w:t>
      </w:r>
      <w:r>
        <w:rPr>
          <w:rFonts w:cs="Arial"/>
          <w:rtl/>
          <w:lang w:bidi="fa-IR"/>
        </w:rPr>
        <w:t xml:space="preserve"> و تکم</w:t>
      </w:r>
      <w:r>
        <w:rPr>
          <w:rFonts w:cs="Arial" w:hint="cs"/>
          <w:rtl/>
          <w:lang w:bidi="fa-IR"/>
        </w:rPr>
        <w:t>ی</w:t>
      </w:r>
      <w:r>
        <w:rPr>
          <w:rFonts w:cs="Arial" w:hint="eastAsia"/>
          <w:rtl/>
          <w:lang w:bidi="fa-IR"/>
        </w:rPr>
        <w:t>ل</w:t>
      </w:r>
      <w:r>
        <w:rPr>
          <w:rFonts w:cs="Arial"/>
          <w:rtl/>
          <w:lang w:bidi="fa-IR"/>
        </w:rPr>
        <w:t xml:space="preserve"> آنها. او از شکل، اندازه و ارزش متنوع</w:t>
      </w:r>
      <w:r>
        <w:rPr>
          <w:rFonts w:cs="Arial" w:hint="cs"/>
          <w:rtl/>
          <w:lang w:bidi="fa-IR"/>
        </w:rPr>
        <w:t>ی</w:t>
      </w:r>
      <w:r>
        <w:rPr>
          <w:rFonts w:cs="Arial"/>
          <w:rtl/>
          <w:lang w:bidi="fa-IR"/>
        </w:rPr>
        <w:t xml:space="preserve"> بهره م</w:t>
      </w:r>
      <w:r>
        <w:rPr>
          <w:rFonts w:cs="Arial" w:hint="cs"/>
          <w:rtl/>
          <w:lang w:bidi="fa-IR"/>
        </w:rPr>
        <w:t>ی</w:t>
      </w:r>
      <w:r>
        <w:rPr>
          <w:rFonts w:cs="Arial" w:hint="eastAsia"/>
          <w:rtl/>
          <w:lang w:bidi="fa-IR"/>
        </w:rPr>
        <w:t>برد</w:t>
      </w:r>
      <w:r>
        <w:rPr>
          <w:rFonts w:cs="Arial"/>
          <w:rtl/>
          <w:lang w:bidi="fa-IR"/>
        </w:rPr>
        <w:t xml:space="preserve"> و در پس زم</w:t>
      </w:r>
      <w:r>
        <w:rPr>
          <w:rFonts w:cs="Arial" w:hint="cs"/>
          <w:rtl/>
          <w:lang w:bidi="fa-IR"/>
        </w:rPr>
        <w:t>ی</w:t>
      </w:r>
      <w:r>
        <w:rPr>
          <w:rFonts w:cs="Arial" w:hint="eastAsia"/>
          <w:rtl/>
          <w:lang w:bidi="fa-IR"/>
        </w:rPr>
        <w:t>نه</w:t>
      </w:r>
      <w:r>
        <w:rPr>
          <w:rFonts w:cs="Arial"/>
          <w:rtl/>
          <w:lang w:bidi="fa-IR"/>
        </w:rPr>
        <w:t xml:space="preserve"> نقاش</w:t>
      </w:r>
      <w:r>
        <w:rPr>
          <w:rFonts w:cs="Arial" w:hint="cs"/>
          <w:rtl/>
          <w:lang w:bidi="fa-IR"/>
        </w:rPr>
        <w:t>ی</w:t>
      </w:r>
      <w:r>
        <w:rPr>
          <w:rFonts w:cs="Arial"/>
          <w:rtl/>
          <w:lang w:bidi="fa-IR"/>
        </w:rPr>
        <w:t xml:space="preserve"> گل، ستارهها و نوارها، ن</w:t>
      </w:r>
      <w:r>
        <w:rPr>
          <w:rFonts w:cs="Arial" w:hint="cs"/>
          <w:rtl/>
          <w:lang w:bidi="fa-IR"/>
        </w:rPr>
        <w:t>ی</w:t>
      </w:r>
      <w:r>
        <w:rPr>
          <w:rFonts w:cs="Arial" w:hint="eastAsia"/>
          <w:rtl/>
          <w:lang w:bidi="fa-IR"/>
        </w:rPr>
        <w:t>تروها</w:t>
      </w:r>
      <w:r>
        <w:rPr>
          <w:rFonts w:cs="Arial" w:hint="cs"/>
          <w:rtl/>
          <w:lang w:bidi="fa-IR"/>
        </w:rPr>
        <w:t>ی</w:t>
      </w:r>
      <w:r>
        <w:rPr>
          <w:rFonts w:cs="Arial"/>
          <w:rtl/>
          <w:lang w:bidi="fa-IR"/>
        </w:rPr>
        <w:t xml:space="preserve"> دوست داشتن</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م</w:t>
      </w:r>
      <w:r>
        <w:rPr>
          <w:rFonts w:cs="Arial" w:hint="cs"/>
          <w:rtl/>
          <w:lang w:bidi="fa-IR"/>
        </w:rPr>
        <w:t>ی</w:t>
      </w:r>
      <w:r>
        <w:rPr>
          <w:rFonts w:cs="Arial" w:hint="eastAsia"/>
          <w:rtl/>
          <w:lang w:bidi="fa-IR"/>
        </w:rPr>
        <w:t>کند</w:t>
      </w:r>
      <w:r>
        <w:rPr>
          <w:rFonts w:cs="Arial"/>
          <w:rtl/>
          <w:lang w:bidi="fa-IR"/>
        </w:rPr>
        <w:t>.</w:t>
      </w:r>
    </w:p>
    <w:p w:rsidR="003F57D5" w:rsidRDefault="003F57D5" w:rsidP="003F57D5">
      <w:pPr>
        <w:bidi/>
        <w:rPr>
          <w:lang w:bidi="fa-IR"/>
        </w:rPr>
      </w:pPr>
    </w:p>
    <w:p w:rsidR="003F57D5" w:rsidRDefault="003F57D5" w:rsidP="003F57D5">
      <w:pPr>
        <w:bidi/>
        <w:rPr>
          <w:lang w:bidi="fa-IR"/>
        </w:rPr>
      </w:pPr>
      <w:r>
        <w:rPr>
          <w:lang w:bidi="fa-IR"/>
        </w:rPr>
        <w:t>Betts</w:t>
      </w:r>
      <w:r>
        <w:rPr>
          <w:rFonts w:cs="Arial"/>
          <w:rtl/>
          <w:lang w:bidi="fa-IR"/>
        </w:rPr>
        <w:t xml:space="preserve"> م</w:t>
      </w:r>
      <w:r>
        <w:rPr>
          <w:rFonts w:cs="Arial" w:hint="cs"/>
          <w:rtl/>
          <w:lang w:bidi="fa-IR"/>
        </w:rPr>
        <w:t>ی</w:t>
      </w:r>
      <w:r>
        <w:rPr>
          <w:rFonts w:cs="Arial"/>
          <w:rtl/>
          <w:lang w:bidi="fa-IR"/>
        </w:rPr>
        <w:t xml:space="preserve"> گو</w:t>
      </w:r>
      <w:r>
        <w:rPr>
          <w:rFonts w:cs="Arial" w:hint="cs"/>
          <w:rtl/>
          <w:lang w:bidi="fa-IR"/>
        </w:rPr>
        <w:t>ی</w:t>
      </w:r>
      <w:r>
        <w:rPr>
          <w:rFonts w:cs="Arial" w:hint="eastAsia"/>
          <w:rtl/>
          <w:lang w:bidi="fa-IR"/>
        </w:rPr>
        <w:t>د</w:t>
      </w:r>
      <w:r>
        <w:rPr>
          <w:rFonts w:cs="Arial"/>
          <w:rtl/>
          <w:lang w:bidi="fa-IR"/>
        </w:rPr>
        <w:t>: "رنگ ها م</w:t>
      </w:r>
      <w:r>
        <w:rPr>
          <w:rFonts w:cs="Arial" w:hint="cs"/>
          <w:rtl/>
          <w:lang w:bidi="fa-IR"/>
        </w:rPr>
        <w:t>ی</w:t>
      </w:r>
      <w:r>
        <w:rPr>
          <w:rFonts w:cs="Arial"/>
          <w:rtl/>
          <w:lang w:bidi="fa-IR"/>
        </w:rPr>
        <w:t xml:space="preserve"> توانند لالا</w:t>
      </w:r>
      <w:r>
        <w:rPr>
          <w:rFonts w:cs="Arial" w:hint="cs"/>
          <w:rtl/>
          <w:lang w:bidi="fa-IR"/>
        </w:rPr>
        <w:t>یی</w:t>
      </w:r>
      <w:r>
        <w:rPr>
          <w:rFonts w:cs="Arial"/>
          <w:rtl/>
          <w:lang w:bidi="fa-IR"/>
        </w:rPr>
        <w:t xml:space="preserve"> ها </w:t>
      </w:r>
      <w:r>
        <w:rPr>
          <w:rFonts w:cs="Arial" w:hint="cs"/>
          <w:rtl/>
          <w:lang w:bidi="fa-IR"/>
        </w:rPr>
        <w:t>ی</w:t>
      </w:r>
      <w:r>
        <w:rPr>
          <w:rFonts w:cs="Arial" w:hint="eastAsia"/>
          <w:rtl/>
          <w:lang w:bidi="fa-IR"/>
        </w:rPr>
        <w:t>ا</w:t>
      </w:r>
      <w:r>
        <w:rPr>
          <w:rFonts w:cs="Arial"/>
          <w:rtl/>
          <w:lang w:bidi="fa-IR"/>
        </w:rPr>
        <w:t xml:space="preserve"> سمفون</w:t>
      </w:r>
      <w:r>
        <w:rPr>
          <w:rFonts w:cs="Arial" w:hint="cs"/>
          <w:rtl/>
          <w:lang w:bidi="fa-IR"/>
        </w:rPr>
        <w:t>ی</w:t>
      </w:r>
      <w:r>
        <w:rPr>
          <w:rFonts w:cs="Arial"/>
          <w:rtl/>
          <w:lang w:bidi="fa-IR"/>
        </w:rPr>
        <w:t xml:space="preserve"> ها باشند، اما آنچه که باعث م</w:t>
      </w:r>
      <w:r>
        <w:rPr>
          <w:rFonts w:cs="Arial" w:hint="cs"/>
          <w:rtl/>
          <w:lang w:bidi="fa-IR"/>
        </w:rPr>
        <w:t>ی</w:t>
      </w:r>
      <w:r>
        <w:rPr>
          <w:rFonts w:cs="Arial"/>
          <w:rtl/>
          <w:lang w:bidi="fa-IR"/>
        </w:rPr>
        <w:t xml:space="preserve"> شود آنها را در هر دو صورت بخوانند، موضع رنگ ها</w:t>
      </w:r>
      <w:r>
        <w:rPr>
          <w:rFonts w:cs="Arial" w:hint="cs"/>
          <w:rtl/>
          <w:lang w:bidi="fa-IR"/>
        </w:rPr>
        <w:t>ی</w:t>
      </w:r>
      <w:r>
        <w:rPr>
          <w:rFonts w:cs="Arial"/>
          <w:rtl/>
          <w:lang w:bidi="fa-IR"/>
        </w:rPr>
        <w:t xml:space="preserve"> تکم</w:t>
      </w:r>
      <w:r>
        <w:rPr>
          <w:rFonts w:cs="Arial" w:hint="cs"/>
          <w:rtl/>
          <w:lang w:bidi="fa-IR"/>
        </w:rPr>
        <w:t>ی</w:t>
      </w:r>
      <w:r>
        <w:rPr>
          <w:rFonts w:cs="Arial" w:hint="eastAsia"/>
          <w:rtl/>
          <w:lang w:bidi="fa-IR"/>
        </w:rPr>
        <w:t>ل</w:t>
      </w:r>
      <w:r>
        <w:rPr>
          <w:rFonts w:cs="Arial" w:hint="cs"/>
          <w:rtl/>
          <w:lang w:bidi="fa-IR"/>
        </w:rPr>
        <w:t>ی</w:t>
      </w:r>
      <w:r>
        <w:rPr>
          <w:rFonts w:cs="Arial"/>
          <w:rtl/>
          <w:lang w:bidi="fa-IR"/>
        </w:rPr>
        <w:t xml:space="preserve"> است." "رنگ ها</w:t>
      </w:r>
      <w:r>
        <w:rPr>
          <w:rFonts w:cs="Arial" w:hint="cs"/>
          <w:rtl/>
          <w:lang w:bidi="fa-IR"/>
        </w:rPr>
        <w:t>یی</w:t>
      </w:r>
      <w:r>
        <w:rPr>
          <w:rFonts w:cs="Arial"/>
          <w:rtl/>
          <w:lang w:bidi="fa-IR"/>
        </w:rPr>
        <w:t xml:space="preserve"> که توسط تکم</w:t>
      </w:r>
      <w:r>
        <w:rPr>
          <w:rFonts w:cs="Arial" w:hint="cs"/>
          <w:rtl/>
          <w:lang w:bidi="fa-IR"/>
        </w:rPr>
        <w:t>ی</w:t>
      </w:r>
      <w:r>
        <w:rPr>
          <w:rFonts w:cs="Arial" w:hint="eastAsia"/>
          <w:rtl/>
          <w:lang w:bidi="fa-IR"/>
        </w:rPr>
        <w:t>ل</w:t>
      </w:r>
      <w:r>
        <w:rPr>
          <w:rFonts w:cs="Arial"/>
          <w:rtl/>
          <w:lang w:bidi="fa-IR"/>
        </w:rPr>
        <w:t xml:space="preserve"> آنها احاطه شده است باعث انفجار م</w:t>
      </w:r>
      <w:r>
        <w:rPr>
          <w:rFonts w:cs="Arial" w:hint="cs"/>
          <w:rtl/>
          <w:lang w:bidi="fa-IR"/>
        </w:rPr>
        <w:t>ی</w:t>
      </w:r>
      <w:r>
        <w:rPr>
          <w:rFonts w:cs="Arial"/>
          <w:rtl/>
          <w:lang w:bidi="fa-IR"/>
        </w:rPr>
        <w:t xml:space="preserve"> شود. ا</w:t>
      </w:r>
      <w:r>
        <w:rPr>
          <w:rFonts w:cs="Arial" w:hint="cs"/>
          <w:rtl/>
          <w:lang w:bidi="fa-IR"/>
        </w:rPr>
        <w:t>ی</w:t>
      </w:r>
      <w:r>
        <w:rPr>
          <w:rFonts w:cs="Arial" w:hint="eastAsia"/>
          <w:rtl/>
          <w:lang w:bidi="fa-IR"/>
        </w:rPr>
        <w:t>ن</w:t>
      </w:r>
      <w:r>
        <w:rPr>
          <w:rFonts w:cs="Arial"/>
          <w:rtl/>
          <w:lang w:bidi="fa-IR"/>
        </w:rPr>
        <w:t xml:space="preserve"> م</w:t>
      </w:r>
      <w:r>
        <w:rPr>
          <w:rFonts w:cs="Arial" w:hint="cs"/>
          <w:rtl/>
          <w:lang w:bidi="fa-IR"/>
        </w:rPr>
        <w:t>ی</w:t>
      </w:r>
      <w:r>
        <w:rPr>
          <w:rFonts w:cs="Arial"/>
          <w:rtl/>
          <w:lang w:bidi="fa-IR"/>
        </w:rPr>
        <w:t xml:space="preserve"> تواند ظر</w:t>
      </w:r>
      <w:r>
        <w:rPr>
          <w:rFonts w:cs="Arial" w:hint="cs"/>
          <w:rtl/>
          <w:lang w:bidi="fa-IR"/>
        </w:rPr>
        <w:t>ی</w:t>
      </w:r>
      <w:r>
        <w:rPr>
          <w:rFonts w:cs="Arial" w:hint="eastAsia"/>
          <w:rtl/>
          <w:lang w:bidi="fa-IR"/>
        </w:rPr>
        <w:t>ف</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قابل توجه باشد. "</w:t>
      </w:r>
    </w:p>
    <w:p w:rsidR="003F57D5" w:rsidRDefault="003F57D5" w:rsidP="003F57D5">
      <w:pPr>
        <w:bidi/>
        <w:rPr>
          <w:lang w:bidi="fa-IR"/>
        </w:rPr>
      </w:pPr>
    </w:p>
    <w:p w:rsidR="003F57D5" w:rsidRDefault="003F57D5" w:rsidP="003F57D5">
      <w:pPr>
        <w:bidi/>
        <w:rPr>
          <w:lang w:bidi="fa-IR"/>
        </w:rPr>
      </w:pPr>
      <w:r>
        <w:rPr>
          <w:rFonts w:cs="Arial"/>
          <w:rtl/>
          <w:lang w:bidi="fa-IR"/>
        </w:rPr>
        <w:t>14. صبح مرطوب توسط د</w:t>
      </w:r>
      <w:r>
        <w:rPr>
          <w:rFonts w:cs="Arial" w:hint="cs"/>
          <w:rtl/>
          <w:lang w:bidi="fa-IR"/>
        </w:rPr>
        <w:t>ی</w:t>
      </w:r>
      <w:r>
        <w:rPr>
          <w:rFonts w:cs="Arial" w:hint="eastAsia"/>
          <w:rtl/>
          <w:lang w:bidi="fa-IR"/>
        </w:rPr>
        <w:t>ن</w:t>
      </w:r>
      <w:r>
        <w:rPr>
          <w:rFonts w:cs="Arial"/>
          <w:rtl/>
          <w:lang w:bidi="fa-IR"/>
        </w:rPr>
        <w:t xml:space="preserve"> م</w:t>
      </w:r>
      <w:r>
        <w:rPr>
          <w:rFonts w:cs="Arial" w:hint="cs"/>
          <w:rtl/>
          <w:lang w:bidi="fa-IR"/>
        </w:rPr>
        <w:t>ی</w:t>
      </w:r>
      <w:r>
        <w:rPr>
          <w:rFonts w:cs="Arial" w:hint="eastAsia"/>
          <w:rtl/>
          <w:lang w:bidi="fa-IR"/>
        </w:rPr>
        <w:t>چل</w:t>
      </w:r>
    </w:p>
    <w:p w:rsidR="003F57D5" w:rsidRDefault="003F57D5" w:rsidP="003F57D5">
      <w:pPr>
        <w:bidi/>
        <w:rPr>
          <w:lang w:bidi="fa-IR"/>
        </w:rPr>
      </w:pPr>
      <w:r>
        <w:rPr>
          <w:rFonts w:cs="Arial" w:hint="eastAsia"/>
          <w:rtl/>
          <w:lang w:bidi="fa-IR"/>
        </w:rPr>
        <w:t>صبح</w:t>
      </w:r>
      <w:r>
        <w:rPr>
          <w:rFonts w:cs="Arial"/>
          <w:rtl/>
          <w:lang w:bidi="fa-IR"/>
        </w:rPr>
        <w:t xml:space="preserve"> مرطوب توسط د</w:t>
      </w:r>
      <w:r>
        <w:rPr>
          <w:rFonts w:cs="Arial" w:hint="cs"/>
          <w:rtl/>
          <w:lang w:bidi="fa-IR"/>
        </w:rPr>
        <w:t>ی</w:t>
      </w:r>
      <w:r>
        <w:rPr>
          <w:rFonts w:cs="Arial" w:hint="eastAsia"/>
          <w:rtl/>
          <w:lang w:bidi="fa-IR"/>
        </w:rPr>
        <w:t>ن</w:t>
      </w:r>
      <w:r>
        <w:rPr>
          <w:rFonts w:cs="Arial"/>
          <w:rtl/>
          <w:lang w:bidi="fa-IR"/>
        </w:rPr>
        <w:t xml:space="preserve"> م</w:t>
      </w:r>
      <w:r>
        <w:rPr>
          <w:rFonts w:cs="Arial" w:hint="cs"/>
          <w:rtl/>
          <w:lang w:bidi="fa-IR"/>
        </w:rPr>
        <w:t>ی</w:t>
      </w:r>
      <w:r>
        <w:rPr>
          <w:rFonts w:cs="Arial" w:hint="eastAsia"/>
          <w:rtl/>
          <w:lang w:bidi="fa-IR"/>
        </w:rPr>
        <w:t>چل،</w:t>
      </w:r>
      <w:r>
        <w:rPr>
          <w:rFonts w:cs="Arial"/>
          <w:rtl/>
          <w:lang w:bidi="fa-IR"/>
        </w:rPr>
        <w:t xml:space="preserve"> آبرنگ رو</w:t>
      </w:r>
      <w:r>
        <w:rPr>
          <w:rFonts w:cs="Arial" w:hint="cs"/>
          <w:rtl/>
          <w:lang w:bidi="fa-IR"/>
        </w:rPr>
        <w:t>ی</w:t>
      </w:r>
      <w:r>
        <w:rPr>
          <w:rFonts w:cs="Arial"/>
          <w:rtl/>
          <w:lang w:bidi="fa-IR"/>
        </w:rPr>
        <w:t xml:space="preserve"> کاغذ، 10</w:t>
      </w:r>
      <w:r>
        <w:rPr>
          <w:lang w:bidi="fa-IR"/>
        </w:rPr>
        <w:t>x15</w:t>
      </w:r>
    </w:p>
    <w:p w:rsidR="003F57D5" w:rsidRDefault="003F57D5" w:rsidP="003F57D5">
      <w:pPr>
        <w:bidi/>
        <w:rPr>
          <w:lang w:bidi="fa-IR"/>
        </w:rPr>
      </w:pPr>
    </w:p>
    <w:p w:rsidR="003F57D5" w:rsidRDefault="003F57D5" w:rsidP="003F57D5">
      <w:pPr>
        <w:bidi/>
        <w:rPr>
          <w:lang w:bidi="fa-IR"/>
        </w:rPr>
      </w:pPr>
      <w:r>
        <w:rPr>
          <w:rFonts w:cs="Arial" w:hint="eastAsia"/>
          <w:rtl/>
          <w:lang w:bidi="fa-IR"/>
        </w:rPr>
        <w:t>د</w:t>
      </w:r>
      <w:r>
        <w:rPr>
          <w:rFonts w:cs="Arial" w:hint="cs"/>
          <w:rtl/>
          <w:lang w:bidi="fa-IR"/>
        </w:rPr>
        <w:t>ی</w:t>
      </w:r>
      <w:r>
        <w:rPr>
          <w:rFonts w:cs="Arial" w:hint="eastAsia"/>
          <w:rtl/>
          <w:lang w:bidi="fa-IR"/>
        </w:rPr>
        <w:t>ن</w:t>
      </w:r>
      <w:r>
        <w:rPr>
          <w:rFonts w:cs="Arial"/>
          <w:rtl/>
          <w:lang w:bidi="fa-IR"/>
        </w:rPr>
        <w:t xml:space="preserve"> م</w:t>
      </w:r>
      <w:r>
        <w:rPr>
          <w:rFonts w:cs="Arial" w:hint="cs"/>
          <w:rtl/>
          <w:lang w:bidi="fa-IR"/>
        </w:rPr>
        <w:t>ی</w:t>
      </w:r>
      <w:r>
        <w:rPr>
          <w:rFonts w:cs="Arial" w:hint="eastAsia"/>
          <w:rtl/>
          <w:lang w:bidi="fa-IR"/>
        </w:rPr>
        <w:t>چل</w:t>
      </w:r>
      <w:r>
        <w:rPr>
          <w:rFonts w:cs="Arial"/>
          <w:rtl/>
          <w:lang w:bidi="fa-IR"/>
        </w:rPr>
        <w:t xml:space="preserve"> موفق به </w:t>
      </w:r>
      <w:r>
        <w:rPr>
          <w:rFonts w:cs="Arial" w:hint="cs"/>
          <w:rtl/>
          <w:lang w:bidi="fa-IR"/>
        </w:rPr>
        <w:t>ی</w:t>
      </w:r>
      <w:r>
        <w:rPr>
          <w:rFonts w:cs="Arial" w:hint="eastAsia"/>
          <w:rtl/>
          <w:lang w:bidi="fa-IR"/>
        </w:rPr>
        <w:t>افتن</w:t>
      </w:r>
      <w:r>
        <w:rPr>
          <w:rFonts w:cs="Arial"/>
          <w:rtl/>
          <w:lang w:bidi="fa-IR"/>
        </w:rPr>
        <w:t xml:space="preserve"> شعر آرام در زم</w:t>
      </w:r>
      <w:r>
        <w:rPr>
          <w:rFonts w:cs="Arial" w:hint="cs"/>
          <w:rtl/>
          <w:lang w:bidi="fa-IR"/>
        </w:rPr>
        <w:t>ی</w:t>
      </w:r>
      <w:r>
        <w:rPr>
          <w:rFonts w:cs="Arial" w:hint="eastAsia"/>
          <w:rtl/>
          <w:lang w:bidi="fa-IR"/>
        </w:rPr>
        <w:t>نه</w:t>
      </w:r>
      <w:r>
        <w:rPr>
          <w:rFonts w:cs="Arial"/>
          <w:rtl/>
          <w:lang w:bidi="fa-IR"/>
        </w:rPr>
        <w:t xml:space="preserve"> نقاش</w:t>
      </w:r>
      <w:r>
        <w:rPr>
          <w:rFonts w:cs="Arial" w:hint="cs"/>
          <w:rtl/>
          <w:lang w:bidi="fa-IR"/>
        </w:rPr>
        <w:t>ی</w:t>
      </w:r>
      <w:r>
        <w:rPr>
          <w:rFonts w:cs="Arial"/>
          <w:rtl/>
          <w:lang w:bidi="fa-IR"/>
        </w:rPr>
        <w:t xml:space="preserve"> ها</w:t>
      </w:r>
      <w:r>
        <w:rPr>
          <w:rFonts w:cs="Arial" w:hint="cs"/>
          <w:rtl/>
          <w:lang w:bidi="fa-IR"/>
        </w:rPr>
        <w:t>ی</w:t>
      </w:r>
      <w:r>
        <w:rPr>
          <w:rFonts w:cs="Arial"/>
          <w:rtl/>
          <w:lang w:bidi="fa-IR"/>
        </w:rPr>
        <w:t xml:space="preserve"> خود شده است که ممکن است در غ</w:t>
      </w:r>
      <w:r>
        <w:rPr>
          <w:rFonts w:cs="Arial" w:hint="cs"/>
          <w:rtl/>
          <w:lang w:bidi="fa-IR"/>
        </w:rPr>
        <w:t>ی</w:t>
      </w:r>
      <w:r>
        <w:rPr>
          <w:rFonts w:cs="Arial" w:hint="eastAsia"/>
          <w:rtl/>
          <w:lang w:bidi="fa-IR"/>
        </w:rPr>
        <w:t>ر</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صورت ناد</w:t>
      </w:r>
      <w:r>
        <w:rPr>
          <w:rFonts w:cs="Arial" w:hint="cs"/>
          <w:rtl/>
          <w:lang w:bidi="fa-IR"/>
        </w:rPr>
        <w:t>ی</w:t>
      </w:r>
      <w:r>
        <w:rPr>
          <w:rFonts w:cs="Arial" w:hint="eastAsia"/>
          <w:rtl/>
          <w:lang w:bidi="fa-IR"/>
        </w:rPr>
        <w:t>ده</w:t>
      </w:r>
      <w:r>
        <w:rPr>
          <w:rFonts w:cs="Arial"/>
          <w:rtl/>
          <w:lang w:bidi="fa-IR"/>
        </w:rPr>
        <w:t xml:space="preserve"> گرفته شود، مانند در خانه ها</w:t>
      </w:r>
      <w:r>
        <w:rPr>
          <w:rFonts w:cs="Arial" w:hint="cs"/>
          <w:rtl/>
          <w:lang w:bidi="fa-IR"/>
        </w:rPr>
        <w:t>ی</w:t>
      </w:r>
      <w:r>
        <w:rPr>
          <w:rFonts w:cs="Arial"/>
          <w:rtl/>
          <w:lang w:bidi="fa-IR"/>
        </w:rPr>
        <w:t xml:space="preserve"> کمرنگ که در صبح مرطوب است. فضا</w:t>
      </w:r>
      <w:r>
        <w:rPr>
          <w:rFonts w:cs="Arial" w:hint="cs"/>
          <w:rtl/>
          <w:lang w:bidi="fa-IR"/>
        </w:rPr>
        <w:t>ی</w:t>
      </w:r>
      <w:r>
        <w:rPr>
          <w:rFonts w:cs="Arial"/>
          <w:rtl/>
          <w:lang w:bidi="fa-IR"/>
        </w:rPr>
        <w:t xml:space="preserve"> باز در مرکز ترک</w:t>
      </w:r>
      <w:r>
        <w:rPr>
          <w:rFonts w:cs="Arial" w:hint="cs"/>
          <w:rtl/>
          <w:lang w:bidi="fa-IR"/>
        </w:rPr>
        <w:t>ی</w:t>
      </w:r>
      <w:r>
        <w:rPr>
          <w:rFonts w:cs="Arial" w:hint="eastAsia"/>
          <w:rtl/>
          <w:lang w:bidi="fa-IR"/>
        </w:rPr>
        <w:t>ب</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مکان برا</w:t>
      </w:r>
      <w:r>
        <w:rPr>
          <w:rFonts w:cs="Arial" w:hint="cs"/>
          <w:rtl/>
          <w:lang w:bidi="fa-IR"/>
        </w:rPr>
        <w:t>ی</w:t>
      </w:r>
      <w:r>
        <w:rPr>
          <w:rFonts w:cs="Arial"/>
          <w:rtl/>
          <w:lang w:bidi="fa-IR"/>
        </w:rPr>
        <w:t xml:space="preserve"> چشم برا</w:t>
      </w:r>
      <w:r>
        <w:rPr>
          <w:rFonts w:cs="Arial" w:hint="cs"/>
          <w:rtl/>
          <w:lang w:bidi="fa-IR"/>
        </w:rPr>
        <w:t>ی</w:t>
      </w:r>
      <w:r>
        <w:rPr>
          <w:rFonts w:cs="Arial"/>
          <w:rtl/>
          <w:lang w:bidi="fa-IR"/>
        </w:rPr>
        <w:t xml:space="preserve"> استراحت و تفکر است.</w:t>
      </w:r>
    </w:p>
    <w:p w:rsidR="003F57D5" w:rsidRDefault="003F57D5" w:rsidP="003F57D5">
      <w:pPr>
        <w:bidi/>
        <w:rPr>
          <w:lang w:bidi="fa-IR"/>
        </w:rPr>
      </w:pPr>
    </w:p>
    <w:p w:rsidR="003F57D5" w:rsidRDefault="003F57D5" w:rsidP="003F57D5">
      <w:pPr>
        <w:bidi/>
        <w:rPr>
          <w:lang w:bidi="fa-IR"/>
        </w:rPr>
      </w:pPr>
      <w:r>
        <w:rPr>
          <w:rFonts w:cs="Arial"/>
          <w:rtl/>
          <w:lang w:bidi="fa-IR"/>
        </w:rPr>
        <w:t>15. بازار توسط جان سالم</w:t>
      </w:r>
      <w:r>
        <w:rPr>
          <w:rFonts w:cs="Arial" w:hint="cs"/>
          <w:rtl/>
          <w:lang w:bidi="fa-IR"/>
        </w:rPr>
        <w:t>ی</w:t>
      </w:r>
      <w:r>
        <w:rPr>
          <w:rFonts w:cs="Arial" w:hint="eastAsia"/>
          <w:rtl/>
          <w:lang w:bidi="fa-IR"/>
        </w:rPr>
        <w:t>نن</w:t>
      </w:r>
    </w:p>
    <w:p w:rsidR="003F57D5" w:rsidRDefault="003F57D5" w:rsidP="003F57D5">
      <w:pPr>
        <w:bidi/>
        <w:rPr>
          <w:lang w:bidi="fa-IR"/>
        </w:rPr>
      </w:pPr>
      <w:r>
        <w:rPr>
          <w:rFonts w:cs="Arial" w:hint="eastAsia"/>
          <w:rtl/>
          <w:lang w:bidi="fa-IR"/>
        </w:rPr>
        <w:t>بازار</w:t>
      </w:r>
      <w:r>
        <w:rPr>
          <w:rFonts w:cs="Arial"/>
          <w:rtl/>
          <w:lang w:bidi="fa-IR"/>
        </w:rPr>
        <w:t xml:space="preserve"> توسط جان سالم</w:t>
      </w:r>
      <w:r>
        <w:rPr>
          <w:rFonts w:cs="Arial" w:hint="cs"/>
          <w:rtl/>
          <w:lang w:bidi="fa-IR"/>
        </w:rPr>
        <w:t>ی</w:t>
      </w:r>
      <w:r>
        <w:rPr>
          <w:rFonts w:cs="Arial" w:hint="eastAsia"/>
          <w:rtl/>
          <w:lang w:bidi="fa-IR"/>
        </w:rPr>
        <w:t>نن،</w:t>
      </w:r>
      <w:r>
        <w:rPr>
          <w:rFonts w:cs="Arial"/>
          <w:rtl/>
          <w:lang w:bidi="fa-IR"/>
        </w:rPr>
        <w:t xml:space="preserve"> آبرنگ رو</w:t>
      </w:r>
      <w:r>
        <w:rPr>
          <w:rFonts w:cs="Arial" w:hint="cs"/>
          <w:rtl/>
          <w:lang w:bidi="fa-IR"/>
        </w:rPr>
        <w:t>ی</w:t>
      </w:r>
      <w:r>
        <w:rPr>
          <w:rFonts w:cs="Arial"/>
          <w:rtl/>
          <w:lang w:bidi="fa-IR"/>
        </w:rPr>
        <w:t xml:space="preserve"> کاغذ، 29 1/2 </w:t>
      </w:r>
      <w:r>
        <w:rPr>
          <w:lang w:bidi="fa-IR"/>
        </w:rPr>
        <w:t>x 35</w:t>
      </w:r>
    </w:p>
    <w:p w:rsidR="003F57D5" w:rsidRDefault="003F57D5" w:rsidP="003F57D5">
      <w:pPr>
        <w:bidi/>
        <w:rPr>
          <w:lang w:bidi="fa-IR"/>
        </w:rPr>
      </w:pPr>
    </w:p>
    <w:p w:rsidR="003F57D5" w:rsidRDefault="003F57D5" w:rsidP="003F57D5">
      <w:pPr>
        <w:bidi/>
        <w:rPr>
          <w:lang w:bidi="fa-IR"/>
        </w:rPr>
      </w:pPr>
      <w:r>
        <w:rPr>
          <w:rFonts w:cs="Arial" w:hint="eastAsia"/>
          <w:rtl/>
          <w:lang w:bidi="fa-IR"/>
        </w:rPr>
        <w:t>جان</w:t>
      </w:r>
      <w:r>
        <w:rPr>
          <w:rFonts w:cs="Arial"/>
          <w:rtl/>
          <w:lang w:bidi="fa-IR"/>
        </w:rPr>
        <w:t xml:space="preserve"> سل</w:t>
      </w:r>
      <w:r>
        <w:rPr>
          <w:rFonts w:cs="Arial" w:hint="cs"/>
          <w:rtl/>
          <w:lang w:bidi="fa-IR"/>
        </w:rPr>
        <w:t>ی</w:t>
      </w:r>
      <w:r>
        <w:rPr>
          <w:rFonts w:cs="Arial" w:hint="eastAsia"/>
          <w:rtl/>
          <w:lang w:bidi="fa-IR"/>
        </w:rPr>
        <w:t>مانن</w:t>
      </w:r>
      <w:r>
        <w:rPr>
          <w:rFonts w:cs="Arial"/>
          <w:rtl/>
          <w:lang w:bidi="fa-IR"/>
        </w:rPr>
        <w:t xml:space="preserve">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ترک</w:t>
      </w:r>
      <w:r>
        <w:rPr>
          <w:rFonts w:cs="Arial" w:hint="cs"/>
          <w:rtl/>
          <w:lang w:bidi="fa-IR"/>
        </w:rPr>
        <w:t>ی</w:t>
      </w:r>
      <w:r>
        <w:rPr>
          <w:rFonts w:cs="Arial" w:hint="eastAsia"/>
          <w:rtl/>
          <w:lang w:bidi="fa-IR"/>
        </w:rPr>
        <w:t>ب</w:t>
      </w:r>
      <w:r>
        <w:rPr>
          <w:rFonts w:cs="Arial"/>
          <w:rtl/>
          <w:lang w:bidi="fa-IR"/>
        </w:rPr>
        <w:t xml:space="preserve"> با پوشش برف استفاده از </w:t>
      </w:r>
      <w:r>
        <w:rPr>
          <w:rFonts w:cs="Arial" w:hint="cs"/>
          <w:rtl/>
          <w:lang w:bidi="fa-IR"/>
        </w:rPr>
        <w:t>ی</w:t>
      </w:r>
      <w:r>
        <w:rPr>
          <w:rFonts w:cs="Arial" w:hint="eastAsia"/>
          <w:rtl/>
          <w:lang w:bidi="fa-IR"/>
        </w:rPr>
        <w:t>ک</w:t>
      </w:r>
      <w:r>
        <w:rPr>
          <w:rFonts w:cs="Arial"/>
          <w:rtl/>
          <w:lang w:bidi="fa-IR"/>
        </w:rPr>
        <w:t xml:space="preserve"> گروه از گذرگاه ها برا</w:t>
      </w:r>
      <w:r>
        <w:rPr>
          <w:rFonts w:cs="Arial" w:hint="cs"/>
          <w:rtl/>
          <w:lang w:bidi="fa-IR"/>
        </w:rPr>
        <w:t>ی</w:t>
      </w:r>
      <w:r>
        <w:rPr>
          <w:rFonts w:cs="Arial"/>
          <w:rtl/>
          <w:lang w:bidi="fa-IR"/>
        </w:rPr>
        <w:t xml:space="preserve"> اضافه کردن </w:t>
      </w:r>
      <w:r>
        <w:rPr>
          <w:rFonts w:cs="Arial" w:hint="cs"/>
          <w:rtl/>
          <w:lang w:bidi="fa-IR"/>
        </w:rPr>
        <w:t>ی</w:t>
      </w:r>
      <w:r>
        <w:rPr>
          <w:rFonts w:cs="Arial" w:hint="eastAsia"/>
          <w:rtl/>
          <w:lang w:bidi="fa-IR"/>
        </w:rPr>
        <w:t>ک</w:t>
      </w:r>
      <w:r>
        <w:rPr>
          <w:rFonts w:cs="Arial"/>
          <w:rtl/>
          <w:lang w:bidi="fa-IR"/>
        </w:rPr>
        <w:t xml:space="preserve"> حس مق</w:t>
      </w:r>
      <w:r>
        <w:rPr>
          <w:rFonts w:cs="Arial" w:hint="cs"/>
          <w:rtl/>
          <w:lang w:bidi="fa-IR"/>
        </w:rPr>
        <w:t>ی</w:t>
      </w:r>
      <w:r>
        <w:rPr>
          <w:rFonts w:cs="Arial" w:hint="eastAsia"/>
          <w:rtl/>
          <w:lang w:bidi="fa-IR"/>
        </w:rPr>
        <w:t>اس</w:t>
      </w:r>
      <w:r>
        <w:rPr>
          <w:rFonts w:cs="Arial"/>
          <w:rtl/>
          <w:lang w:bidi="fa-IR"/>
        </w:rPr>
        <w:t>. او م</w:t>
      </w:r>
      <w:r>
        <w:rPr>
          <w:rFonts w:cs="Arial" w:hint="cs"/>
          <w:rtl/>
          <w:lang w:bidi="fa-IR"/>
        </w:rPr>
        <w:t>ی</w:t>
      </w:r>
      <w:r>
        <w:rPr>
          <w:rFonts w:cs="Arial"/>
          <w:rtl/>
          <w:lang w:bidi="fa-IR"/>
        </w:rPr>
        <w:t xml:space="preserve"> گو</w:t>
      </w:r>
      <w:r>
        <w:rPr>
          <w:rFonts w:cs="Arial" w:hint="cs"/>
          <w:rtl/>
          <w:lang w:bidi="fa-IR"/>
        </w:rPr>
        <w:t>ی</w:t>
      </w:r>
      <w:r>
        <w:rPr>
          <w:rFonts w:cs="Arial" w:hint="eastAsia"/>
          <w:rtl/>
          <w:lang w:bidi="fa-IR"/>
        </w:rPr>
        <w:t>د</w:t>
      </w:r>
      <w:r>
        <w:rPr>
          <w:rFonts w:cs="Arial"/>
          <w:rtl/>
          <w:lang w:bidi="fa-IR"/>
        </w:rPr>
        <w:t>: "نور خورش</w:t>
      </w:r>
      <w:r>
        <w:rPr>
          <w:rFonts w:cs="Arial" w:hint="cs"/>
          <w:rtl/>
          <w:lang w:bidi="fa-IR"/>
        </w:rPr>
        <w:t>ی</w:t>
      </w:r>
      <w:r>
        <w:rPr>
          <w:rFonts w:cs="Arial" w:hint="eastAsia"/>
          <w:rtl/>
          <w:lang w:bidi="fa-IR"/>
        </w:rPr>
        <w:t>د</w:t>
      </w:r>
      <w:r>
        <w:rPr>
          <w:rFonts w:cs="Arial"/>
          <w:rtl/>
          <w:lang w:bidi="fa-IR"/>
        </w:rPr>
        <w:t xml:space="preserve"> زمستان سرد از طر</w:t>
      </w:r>
      <w:r>
        <w:rPr>
          <w:rFonts w:cs="Arial" w:hint="cs"/>
          <w:rtl/>
          <w:lang w:bidi="fa-IR"/>
        </w:rPr>
        <w:t>ی</w:t>
      </w:r>
      <w:r>
        <w:rPr>
          <w:rFonts w:cs="Arial" w:hint="eastAsia"/>
          <w:rtl/>
          <w:lang w:bidi="fa-IR"/>
        </w:rPr>
        <w:t>ق</w:t>
      </w:r>
      <w:r>
        <w:rPr>
          <w:rFonts w:cs="Arial"/>
          <w:rtl/>
          <w:lang w:bidi="fa-IR"/>
        </w:rPr>
        <w:t xml:space="preserve"> پ</w:t>
      </w:r>
      <w:r>
        <w:rPr>
          <w:rFonts w:cs="Arial" w:hint="cs"/>
          <w:rtl/>
          <w:lang w:bidi="fa-IR"/>
        </w:rPr>
        <w:t>ی</w:t>
      </w:r>
      <w:r>
        <w:rPr>
          <w:rFonts w:cs="Arial" w:hint="eastAsia"/>
          <w:rtl/>
          <w:lang w:bidi="fa-IR"/>
        </w:rPr>
        <w:t>چ</w:t>
      </w:r>
      <w:r>
        <w:rPr>
          <w:rFonts w:cs="Arial"/>
          <w:rtl/>
          <w:lang w:bidi="fa-IR"/>
        </w:rPr>
        <w:t xml:space="preserve"> و خم از اندام ها</w:t>
      </w:r>
      <w:r>
        <w:rPr>
          <w:rFonts w:cs="Arial" w:hint="cs"/>
          <w:rtl/>
          <w:lang w:bidi="fa-IR"/>
        </w:rPr>
        <w:t>ی</w:t>
      </w:r>
      <w:r>
        <w:rPr>
          <w:rFonts w:cs="Arial"/>
          <w:rtl/>
          <w:lang w:bidi="fa-IR"/>
        </w:rPr>
        <w:t xml:space="preserve"> تحت پوشش </w:t>
      </w:r>
      <w:r>
        <w:rPr>
          <w:rFonts w:cs="Arial" w:hint="cs"/>
          <w:rtl/>
          <w:lang w:bidi="fa-IR"/>
        </w:rPr>
        <w:t>ی</w:t>
      </w:r>
      <w:r>
        <w:rPr>
          <w:rFonts w:cs="Arial" w:hint="eastAsia"/>
          <w:rtl/>
          <w:lang w:bidi="fa-IR"/>
        </w:rPr>
        <w:t>خ</w:t>
      </w:r>
      <w:r>
        <w:rPr>
          <w:rFonts w:cs="Arial"/>
          <w:rtl/>
          <w:lang w:bidi="fa-IR"/>
        </w:rPr>
        <w:t xml:space="preserve"> زده ف</w:t>
      </w:r>
      <w:r>
        <w:rPr>
          <w:rFonts w:cs="Arial" w:hint="cs"/>
          <w:rtl/>
          <w:lang w:bidi="fa-IR"/>
        </w:rPr>
        <w:t>ی</w:t>
      </w:r>
      <w:r>
        <w:rPr>
          <w:rFonts w:cs="Arial" w:hint="eastAsia"/>
          <w:rtl/>
          <w:lang w:bidi="fa-IR"/>
        </w:rPr>
        <w:t>لتر</w:t>
      </w:r>
      <w:r>
        <w:rPr>
          <w:rFonts w:cs="Arial"/>
          <w:rtl/>
          <w:lang w:bidi="fa-IR"/>
        </w:rPr>
        <w:t xml:space="preserve"> شده است،" صحنه را برا</w:t>
      </w:r>
      <w:r>
        <w:rPr>
          <w:rFonts w:cs="Arial" w:hint="cs"/>
          <w:rtl/>
          <w:lang w:bidi="fa-IR"/>
        </w:rPr>
        <w:t>ی</w:t>
      </w:r>
      <w:r>
        <w:rPr>
          <w:rFonts w:cs="Arial"/>
          <w:rtl/>
          <w:lang w:bidi="fa-IR"/>
        </w:rPr>
        <w:t xml:space="preserve"> بازار روشنا</w:t>
      </w:r>
      <w:r>
        <w:rPr>
          <w:rFonts w:cs="Arial" w:hint="cs"/>
          <w:rtl/>
          <w:lang w:bidi="fa-IR"/>
        </w:rPr>
        <w:t>یی</w:t>
      </w:r>
      <w:r>
        <w:rPr>
          <w:rFonts w:cs="Arial"/>
          <w:rtl/>
          <w:lang w:bidi="fa-IR"/>
        </w:rPr>
        <w:t xml:space="preserve"> گرانبها قرار داده است. "</w:t>
      </w:r>
    </w:p>
    <w:p w:rsidR="003F57D5" w:rsidRDefault="003F57D5" w:rsidP="003F57D5">
      <w:pPr>
        <w:bidi/>
        <w:rPr>
          <w:lang w:bidi="fa-IR"/>
        </w:rPr>
      </w:pPr>
    </w:p>
    <w:p w:rsidR="003F57D5" w:rsidRDefault="003F57D5" w:rsidP="003F57D5">
      <w:pPr>
        <w:bidi/>
        <w:rPr>
          <w:lang w:bidi="fa-IR"/>
        </w:rPr>
      </w:pPr>
      <w:r>
        <w:rPr>
          <w:rFonts w:cs="Arial"/>
          <w:rtl/>
          <w:lang w:bidi="fa-IR"/>
        </w:rPr>
        <w:t>16. دختران تار</w:t>
      </w:r>
      <w:r>
        <w:rPr>
          <w:rFonts w:cs="Arial" w:hint="cs"/>
          <w:rtl/>
          <w:lang w:bidi="fa-IR"/>
        </w:rPr>
        <w:t>ی</w:t>
      </w:r>
      <w:r>
        <w:rPr>
          <w:rFonts w:cs="Arial" w:hint="eastAsia"/>
          <w:rtl/>
          <w:lang w:bidi="fa-IR"/>
        </w:rPr>
        <w:t>خ</w:t>
      </w:r>
      <w:r>
        <w:rPr>
          <w:rFonts w:cs="Arial"/>
          <w:rtl/>
          <w:lang w:bidi="fa-IR"/>
        </w:rPr>
        <w:t xml:space="preserve"> توسط </w:t>
      </w:r>
      <w:proofErr w:type="spellStart"/>
      <w:r>
        <w:rPr>
          <w:lang w:bidi="fa-IR"/>
        </w:rPr>
        <w:t>Dongfeng</w:t>
      </w:r>
      <w:proofErr w:type="spellEnd"/>
      <w:r>
        <w:rPr>
          <w:rFonts w:cs="Arial"/>
          <w:rtl/>
          <w:lang w:bidi="fa-IR"/>
        </w:rPr>
        <w:t xml:space="preserve"> ل</w:t>
      </w:r>
      <w:r>
        <w:rPr>
          <w:rFonts w:cs="Arial" w:hint="cs"/>
          <w:rtl/>
          <w:lang w:bidi="fa-IR"/>
        </w:rPr>
        <w:t>ی</w:t>
      </w:r>
    </w:p>
    <w:p w:rsidR="003F57D5" w:rsidRDefault="003F57D5" w:rsidP="003F57D5">
      <w:pPr>
        <w:bidi/>
        <w:rPr>
          <w:lang w:bidi="fa-IR"/>
        </w:rPr>
      </w:pPr>
      <w:r>
        <w:rPr>
          <w:rFonts w:cs="Arial" w:hint="eastAsia"/>
          <w:rtl/>
          <w:lang w:bidi="fa-IR"/>
        </w:rPr>
        <w:t>دختران</w:t>
      </w:r>
      <w:r>
        <w:rPr>
          <w:rFonts w:cs="Arial"/>
          <w:rtl/>
          <w:lang w:bidi="fa-IR"/>
        </w:rPr>
        <w:t xml:space="preserve"> در تار</w:t>
      </w:r>
      <w:r>
        <w:rPr>
          <w:rFonts w:cs="Arial" w:hint="cs"/>
          <w:rtl/>
          <w:lang w:bidi="fa-IR"/>
        </w:rPr>
        <w:t>ی</w:t>
      </w:r>
      <w:r>
        <w:rPr>
          <w:rFonts w:cs="Arial" w:hint="eastAsia"/>
          <w:rtl/>
          <w:lang w:bidi="fa-IR"/>
        </w:rPr>
        <w:t>خ</w:t>
      </w:r>
      <w:r>
        <w:rPr>
          <w:rFonts w:cs="Arial"/>
          <w:rtl/>
          <w:lang w:bidi="fa-IR"/>
        </w:rPr>
        <w:t xml:space="preserve"> توسط </w:t>
      </w:r>
      <w:proofErr w:type="spellStart"/>
      <w:r>
        <w:rPr>
          <w:lang w:bidi="fa-IR"/>
        </w:rPr>
        <w:t>Dongfeng</w:t>
      </w:r>
      <w:proofErr w:type="spellEnd"/>
      <w:r>
        <w:rPr>
          <w:rFonts w:cs="Arial"/>
          <w:rtl/>
          <w:lang w:bidi="fa-IR"/>
        </w:rPr>
        <w:t xml:space="preserve"> ل</w:t>
      </w:r>
      <w:r>
        <w:rPr>
          <w:rFonts w:cs="Arial" w:hint="cs"/>
          <w:rtl/>
          <w:lang w:bidi="fa-IR"/>
        </w:rPr>
        <w:t>ی</w:t>
      </w:r>
      <w:r>
        <w:rPr>
          <w:rFonts w:cs="Arial" w:hint="eastAsia"/>
          <w:rtl/>
          <w:lang w:bidi="fa-IR"/>
        </w:rPr>
        <w:t>،</w:t>
      </w:r>
      <w:r>
        <w:rPr>
          <w:rFonts w:cs="Arial"/>
          <w:rtl/>
          <w:lang w:bidi="fa-IR"/>
        </w:rPr>
        <w:t xml:space="preserve"> آبرنگ در </w:t>
      </w:r>
      <w:r>
        <w:rPr>
          <w:lang w:bidi="fa-IR"/>
        </w:rPr>
        <w:t>YUPO</w:t>
      </w:r>
      <w:r>
        <w:rPr>
          <w:rFonts w:cs="Arial"/>
          <w:rtl/>
          <w:lang w:bidi="fa-IR"/>
        </w:rPr>
        <w:t xml:space="preserve">، 30 </w:t>
      </w:r>
      <w:r>
        <w:rPr>
          <w:lang w:bidi="fa-IR"/>
        </w:rPr>
        <w:t>× 22</w:t>
      </w:r>
    </w:p>
    <w:p w:rsidR="003F57D5" w:rsidRDefault="003F57D5" w:rsidP="003F57D5">
      <w:pPr>
        <w:bidi/>
        <w:rPr>
          <w:lang w:bidi="fa-IR"/>
        </w:rPr>
      </w:pPr>
    </w:p>
    <w:p w:rsidR="003F57D5" w:rsidRDefault="003F57D5" w:rsidP="003F57D5">
      <w:pPr>
        <w:bidi/>
        <w:rPr>
          <w:lang w:bidi="fa-IR"/>
        </w:rPr>
      </w:pPr>
      <w:r>
        <w:rPr>
          <w:rFonts w:cs="Arial" w:hint="eastAsia"/>
          <w:rtl/>
          <w:lang w:bidi="fa-IR"/>
        </w:rPr>
        <w:t>دونگ</w:t>
      </w:r>
      <w:r>
        <w:rPr>
          <w:rFonts w:cs="Arial"/>
          <w:rtl/>
          <w:lang w:bidi="fa-IR"/>
        </w:rPr>
        <w:t xml:space="preserve"> فنگ ل</w:t>
      </w:r>
      <w:r>
        <w:rPr>
          <w:rFonts w:cs="Arial" w:hint="cs"/>
          <w:rtl/>
          <w:lang w:bidi="fa-IR"/>
        </w:rPr>
        <w:t>ی</w:t>
      </w:r>
      <w:r>
        <w:rPr>
          <w:rFonts w:cs="Arial" w:hint="eastAsia"/>
          <w:rtl/>
          <w:lang w:bidi="fa-IR"/>
        </w:rPr>
        <w:t>،</w:t>
      </w:r>
      <w:r>
        <w:rPr>
          <w:rFonts w:cs="Arial"/>
          <w:rtl/>
          <w:lang w:bidi="fa-IR"/>
        </w:rPr>
        <w:t xml:space="preserve"> استاد هنر در دانشگاه ا</w:t>
      </w:r>
      <w:r>
        <w:rPr>
          <w:rFonts w:cs="Arial" w:hint="cs"/>
          <w:rtl/>
          <w:lang w:bidi="fa-IR"/>
        </w:rPr>
        <w:t>ی</w:t>
      </w:r>
      <w:r>
        <w:rPr>
          <w:rFonts w:cs="Arial" w:hint="eastAsia"/>
          <w:rtl/>
          <w:lang w:bidi="fa-IR"/>
        </w:rPr>
        <w:t>الت</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ش</w:t>
      </w:r>
      <w:r>
        <w:rPr>
          <w:rFonts w:cs="Arial" w:hint="cs"/>
          <w:rtl/>
          <w:lang w:bidi="fa-IR"/>
        </w:rPr>
        <w:t>ی</w:t>
      </w:r>
      <w:r>
        <w:rPr>
          <w:rFonts w:cs="Arial" w:hint="eastAsia"/>
          <w:rtl/>
          <w:lang w:bidi="fa-IR"/>
        </w:rPr>
        <w:t>گان،</w:t>
      </w:r>
      <w:r>
        <w:rPr>
          <w:rFonts w:cs="Arial"/>
          <w:rtl/>
          <w:lang w:bidi="fa-IR"/>
        </w:rPr>
        <w:t xml:space="preserve"> موضوعات متنوع</w:t>
      </w:r>
      <w:r>
        <w:rPr>
          <w:rFonts w:cs="Arial" w:hint="cs"/>
          <w:rtl/>
          <w:lang w:bidi="fa-IR"/>
        </w:rPr>
        <w:t>ی</w:t>
      </w:r>
      <w:r>
        <w:rPr>
          <w:rFonts w:cs="Arial"/>
          <w:rtl/>
          <w:lang w:bidi="fa-IR"/>
        </w:rPr>
        <w:t xml:space="preserve"> از جمله افراد سن</w:t>
      </w:r>
      <w:r>
        <w:rPr>
          <w:rFonts w:cs="Arial" w:hint="cs"/>
          <w:rtl/>
          <w:lang w:bidi="fa-IR"/>
        </w:rPr>
        <w:t>ی</w:t>
      </w:r>
      <w:r>
        <w:rPr>
          <w:rFonts w:cs="Arial" w:hint="eastAsia"/>
          <w:rtl/>
          <w:lang w:bidi="fa-IR"/>
        </w:rPr>
        <w:t>ن</w:t>
      </w:r>
      <w:r>
        <w:rPr>
          <w:rFonts w:cs="Arial"/>
          <w:rtl/>
          <w:lang w:bidi="fa-IR"/>
        </w:rPr>
        <w:t xml:space="preserve"> و پس زم</w:t>
      </w:r>
      <w:r>
        <w:rPr>
          <w:rFonts w:cs="Arial" w:hint="cs"/>
          <w:rtl/>
          <w:lang w:bidi="fa-IR"/>
        </w:rPr>
        <w:t>ی</w:t>
      </w:r>
      <w:r>
        <w:rPr>
          <w:rFonts w:cs="Arial" w:hint="eastAsia"/>
          <w:rtl/>
          <w:lang w:bidi="fa-IR"/>
        </w:rPr>
        <w:t>نه</w:t>
      </w:r>
      <w:r>
        <w:rPr>
          <w:rFonts w:cs="Arial"/>
          <w:rtl/>
          <w:lang w:bidi="fa-IR"/>
        </w:rPr>
        <w:t xml:space="preserve"> ها</w:t>
      </w:r>
      <w:r>
        <w:rPr>
          <w:rFonts w:cs="Arial" w:hint="cs"/>
          <w:rtl/>
          <w:lang w:bidi="fa-IR"/>
        </w:rPr>
        <w:t>ی</w:t>
      </w:r>
      <w:r>
        <w:rPr>
          <w:rFonts w:cs="Arial"/>
          <w:rtl/>
          <w:lang w:bidi="fa-IR"/>
        </w:rPr>
        <w:t xml:space="preserve"> مختلف، مانند زنان جوان در تار</w:t>
      </w:r>
      <w:r>
        <w:rPr>
          <w:rFonts w:cs="Arial" w:hint="cs"/>
          <w:rtl/>
          <w:lang w:bidi="fa-IR"/>
        </w:rPr>
        <w:t>ی</w:t>
      </w:r>
      <w:r>
        <w:rPr>
          <w:rFonts w:cs="Arial" w:hint="eastAsia"/>
          <w:rtl/>
          <w:lang w:bidi="fa-IR"/>
        </w:rPr>
        <w:t>خ</w:t>
      </w:r>
      <w:r>
        <w:rPr>
          <w:rFonts w:cs="Arial"/>
          <w:rtl/>
          <w:lang w:bidi="fa-IR"/>
        </w:rPr>
        <w:t xml:space="preserve"> دختران را نشان م</w:t>
      </w:r>
      <w:r>
        <w:rPr>
          <w:rFonts w:cs="Arial" w:hint="cs"/>
          <w:rtl/>
          <w:lang w:bidi="fa-IR"/>
        </w:rPr>
        <w:t>ی</w:t>
      </w:r>
      <w:r>
        <w:rPr>
          <w:rFonts w:cs="Arial"/>
          <w:rtl/>
          <w:lang w:bidi="fa-IR"/>
        </w:rPr>
        <w:t xml:space="preserve"> دهد. در هر مورد، هنرمند موفق به گرفتن بشر</w:t>
      </w:r>
      <w:r>
        <w:rPr>
          <w:rFonts w:cs="Arial" w:hint="cs"/>
          <w:rtl/>
          <w:lang w:bidi="fa-IR"/>
        </w:rPr>
        <w:t>ی</w:t>
      </w:r>
      <w:r>
        <w:rPr>
          <w:rFonts w:cs="Arial" w:hint="eastAsia"/>
          <w:rtl/>
          <w:lang w:bidi="fa-IR"/>
        </w:rPr>
        <w:t>ت،</w:t>
      </w:r>
      <w:r>
        <w:rPr>
          <w:rFonts w:cs="Arial"/>
          <w:rtl/>
          <w:lang w:bidi="fa-IR"/>
        </w:rPr>
        <w:t xml:space="preserve"> فضل و کرامت موضوعش م</w:t>
      </w:r>
      <w:r>
        <w:rPr>
          <w:rFonts w:cs="Arial" w:hint="cs"/>
          <w:rtl/>
          <w:lang w:bidi="fa-IR"/>
        </w:rPr>
        <w:t>ی</w:t>
      </w:r>
      <w:r>
        <w:rPr>
          <w:rFonts w:cs="Arial"/>
          <w:rtl/>
          <w:lang w:bidi="fa-IR"/>
        </w:rPr>
        <w:t xml:space="preserve"> شود.</w:t>
      </w:r>
    </w:p>
    <w:sectPr w:rsidR="003F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han-Iransans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0A"/>
    <w:rsid w:val="000D67C6"/>
    <w:rsid w:val="003F57D5"/>
    <w:rsid w:val="006057BD"/>
    <w:rsid w:val="00790F04"/>
    <w:rsid w:val="00A5322B"/>
    <w:rsid w:val="00AB4753"/>
    <w:rsid w:val="00BB511D"/>
    <w:rsid w:val="00C413BE"/>
    <w:rsid w:val="00D51338"/>
    <w:rsid w:val="00DE520A"/>
    <w:rsid w:val="00DF2507"/>
    <w:rsid w:val="00ED6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0C77"/>
  <w15:chartTrackingRefBased/>
  <w15:docId w15:val="{40C9A3BC-E2BE-4A73-80D3-B8E2F732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1285">
      <w:bodyDiv w:val="1"/>
      <w:marLeft w:val="0"/>
      <w:marRight w:val="0"/>
      <w:marTop w:val="0"/>
      <w:marBottom w:val="0"/>
      <w:divBdr>
        <w:top w:val="none" w:sz="0" w:space="0" w:color="auto"/>
        <w:left w:val="none" w:sz="0" w:space="0" w:color="auto"/>
        <w:bottom w:val="none" w:sz="0" w:space="0" w:color="auto"/>
        <w:right w:val="none" w:sz="0" w:space="0" w:color="auto"/>
      </w:divBdr>
    </w:div>
    <w:div w:id="74547104">
      <w:bodyDiv w:val="1"/>
      <w:marLeft w:val="0"/>
      <w:marRight w:val="0"/>
      <w:marTop w:val="0"/>
      <w:marBottom w:val="0"/>
      <w:divBdr>
        <w:top w:val="none" w:sz="0" w:space="0" w:color="auto"/>
        <w:left w:val="none" w:sz="0" w:space="0" w:color="auto"/>
        <w:bottom w:val="none" w:sz="0" w:space="0" w:color="auto"/>
        <w:right w:val="none" w:sz="0" w:space="0" w:color="auto"/>
      </w:divBdr>
    </w:div>
    <w:div w:id="1266573896">
      <w:bodyDiv w:val="1"/>
      <w:marLeft w:val="0"/>
      <w:marRight w:val="0"/>
      <w:marTop w:val="0"/>
      <w:marBottom w:val="0"/>
      <w:divBdr>
        <w:top w:val="none" w:sz="0" w:space="0" w:color="auto"/>
        <w:left w:val="none" w:sz="0" w:space="0" w:color="auto"/>
        <w:bottom w:val="none" w:sz="0" w:space="0" w:color="auto"/>
        <w:right w:val="none" w:sz="0" w:space="0" w:color="auto"/>
      </w:divBdr>
    </w:div>
    <w:div w:id="1446803159">
      <w:bodyDiv w:val="1"/>
      <w:marLeft w:val="0"/>
      <w:marRight w:val="0"/>
      <w:marTop w:val="0"/>
      <w:marBottom w:val="0"/>
      <w:divBdr>
        <w:top w:val="none" w:sz="0" w:space="0" w:color="auto"/>
        <w:left w:val="none" w:sz="0" w:space="0" w:color="auto"/>
        <w:bottom w:val="none" w:sz="0" w:space="0" w:color="auto"/>
        <w:right w:val="none" w:sz="0" w:space="0" w:color="auto"/>
      </w:divBdr>
    </w:div>
    <w:div w:id="1451513334">
      <w:bodyDiv w:val="1"/>
      <w:marLeft w:val="0"/>
      <w:marRight w:val="0"/>
      <w:marTop w:val="0"/>
      <w:marBottom w:val="0"/>
      <w:divBdr>
        <w:top w:val="none" w:sz="0" w:space="0" w:color="auto"/>
        <w:left w:val="none" w:sz="0" w:space="0" w:color="auto"/>
        <w:bottom w:val="none" w:sz="0" w:space="0" w:color="auto"/>
        <w:right w:val="none" w:sz="0" w:space="0" w:color="auto"/>
      </w:divBdr>
      <w:divsChild>
        <w:div w:id="694311360">
          <w:marLeft w:val="0"/>
          <w:marRight w:val="0"/>
          <w:marTop w:val="0"/>
          <w:marBottom w:val="0"/>
          <w:divBdr>
            <w:top w:val="none" w:sz="0" w:space="0" w:color="auto"/>
            <w:left w:val="none" w:sz="0" w:space="0" w:color="auto"/>
            <w:bottom w:val="none" w:sz="0" w:space="0" w:color="auto"/>
            <w:right w:val="none" w:sz="0" w:space="0" w:color="auto"/>
          </w:divBdr>
          <w:divsChild>
            <w:div w:id="1161388694">
              <w:marLeft w:val="0"/>
              <w:marRight w:val="0"/>
              <w:marTop w:val="0"/>
              <w:marBottom w:val="0"/>
              <w:divBdr>
                <w:top w:val="none" w:sz="0" w:space="0" w:color="auto"/>
                <w:left w:val="none" w:sz="0" w:space="0" w:color="auto"/>
                <w:bottom w:val="none" w:sz="0" w:space="0" w:color="auto"/>
                <w:right w:val="none" w:sz="0" w:space="0" w:color="auto"/>
              </w:divBdr>
              <w:divsChild>
                <w:div w:id="1967344810">
                  <w:marLeft w:val="0"/>
                  <w:marRight w:val="0"/>
                  <w:marTop w:val="0"/>
                  <w:marBottom w:val="0"/>
                  <w:divBdr>
                    <w:top w:val="none" w:sz="0" w:space="0" w:color="auto"/>
                    <w:left w:val="none" w:sz="0" w:space="0" w:color="auto"/>
                    <w:bottom w:val="none" w:sz="0" w:space="0" w:color="auto"/>
                    <w:right w:val="none" w:sz="0" w:space="0" w:color="auto"/>
                  </w:divBdr>
                  <w:divsChild>
                    <w:div w:id="1239554490">
                      <w:marLeft w:val="0"/>
                      <w:marRight w:val="0"/>
                      <w:marTop w:val="0"/>
                      <w:marBottom w:val="0"/>
                      <w:divBdr>
                        <w:top w:val="none" w:sz="0" w:space="0" w:color="auto"/>
                        <w:left w:val="none" w:sz="0" w:space="0" w:color="auto"/>
                        <w:bottom w:val="none" w:sz="0" w:space="0" w:color="auto"/>
                        <w:right w:val="none" w:sz="0" w:space="0" w:color="auto"/>
                      </w:divBdr>
                      <w:divsChild>
                        <w:div w:id="887184312">
                          <w:marLeft w:val="0"/>
                          <w:marRight w:val="0"/>
                          <w:marTop w:val="0"/>
                          <w:marBottom w:val="0"/>
                          <w:divBdr>
                            <w:top w:val="none" w:sz="0" w:space="0" w:color="auto"/>
                            <w:left w:val="none" w:sz="0" w:space="0" w:color="auto"/>
                            <w:bottom w:val="none" w:sz="0" w:space="0" w:color="auto"/>
                            <w:right w:val="none" w:sz="0" w:space="0" w:color="auto"/>
                          </w:divBdr>
                          <w:divsChild>
                            <w:div w:id="1187209057">
                              <w:marLeft w:val="0"/>
                              <w:marRight w:val="300"/>
                              <w:marTop w:val="180"/>
                              <w:marBottom w:val="0"/>
                              <w:divBdr>
                                <w:top w:val="none" w:sz="0" w:space="0" w:color="auto"/>
                                <w:left w:val="none" w:sz="0" w:space="0" w:color="auto"/>
                                <w:bottom w:val="none" w:sz="0" w:space="0" w:color="auto"/>
                                <w:right w:val="none" w:sz="0" w:space="0" w:color="auto"/>
                              </w:divBdr>
                              <w:divsChild>
                                <w:div w:id="12002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14005">
          <w:marLeft w:val="0"/>
          <w:marRight w:val="0"/>
          <w:marTop w:val="0"/>
          <w:marBottom w:val="0"/>
          <w:divBdr>
            <w:top w:val="none" w:sz="0" w:space="0" w:color="auto"/>
            <w:left w:val="none" w:sz="0" w:space="0" w:color="auto"/>
            <w:bottom w:val="none" w:sz="0" w:space="0" w:color="auto"/>
            <w:right w:val="none" w:sz="0" w:space="0" w:color="auto"/>
          </w:divBdr>
          <w:divsChild>
            <w:div w:id="215824658">
              <w:marLeft w:val="0"/>
              <w:marRight w:val="0"/>
              <w:marTop w:val="0"/>
              <w:marBottom w:val="0"/>
              <w:divBdr>
                <w:top w:val="none" w:sz="0" w:space="0" w:color="auto"/>
                <w:left w:val="none" w:sz="0" w:space="0" w:color="auto"/>
                <w:bottom w:val="none" w:sz="0" w:space="0" w:color="auto"/>
                <w:right w:val="none" w:sz="0" w:space="0" w:color="auto"/>
              </w:divBdr>
              <w:divsChild>
                <w:div w:id="1168441918">
                  <w:marLeft w:val="0"/>
                  <w:marRight w:val="0"/>
                  <w:marTop w:val="0"/>
                  <w:marBottom w:val="0"/>
                  <w:divBdr>
                    <w:top w:val="none" w:sz="0" w:space="0" w:color="auto"/>
                    <w:left w:val="none" w:sz="0" w:space="0" w:color="auto"/>
                    <w:bottom w:val="none" w:sz="0" w:space="0" w:color="auto"/>
                    <w:right w:val="none" w:sz="0" w:space="0" w:color="auto"/>
                  </w:divBdr>
                  <w:divsChild>
                    <w:div w:id="928584647">
                      <w:marLeft w:val="0"/>
                      <w:marRight w:val="0"/>
                      <w:marTop w:val="0"/>
                      <w:marBottom w:val="0"/>
                      <w:divBdr>
                        <w:top w:val="none" w:sz="0" w:space="0" w:color="auto"/>
                        <w:left w:val="none" w:sz="0" w:space="0" w:color="auto"/>
                        <w:bottom w:val="none" w:sz="0" w:space="0" w:color="auto"/>
                        <w:right w:val="none" w:sz="0" w:space="0" w:color="auto"/>
                      </w:divBdr>
                      <w:divsChild>
                        <w:div w:id="12973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2019-06-05T19:12:00Z</dcterms:created>
  <dcterms:modified xsi:type="dcterms:W3CDTF">2019-06-05T19:12:00Z</dcterms:modified>
</cp:coreProperties>
</file>