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73E5" w14:textId="27C42876" w:rsidR="00A82A42" w:rsidRDefault="006A1921" w:rsidP="00A82A42">
      <w:pPr>
        <w:pStyle w:val="Style1"/>
      </w:pPr>
      <w:r>
        <w:t>Docker</w:t>
      </w:r>
    </w:p>
    <w:p w14:paraId="7049E74E" w14:textId="33F5F4EC" w:rsidR="006A1921" w:rsidRDefault="006A1921" w:rsidP="006A1921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Why we need it? The compatibility matrix (compatibility between different components) issue is called the matrix from hell. When a new developer wants to setup environment, she has to run a lot of commands: right version of </w:t>
      </w:r>
      <w:proofErr w:type="spellStart"/>
      <w:r>
        <w:rPr>
          <w:rFonts w:asciiTheme="minorBidi" w:hAnsiTheme="minorBidi"/>
          <w:sz w:val="24"/>
          <w:szCs w:val="24"/>
        </w:rPr>
        <w:t>os</w:t>
      </w:r>
      <w:proofErr w:type="spellEnd"/>
      <w:r>
        <w:rPr>
          <w:rFonts w:asciiTheme="minorBidi" w:hAnsiTheme="minorBidi"/>
          <w:sz w:val="24"/>
          <w:szCs w:val="24"/>
        </w:rPr>
        <w:t>, other components.</w:t>
      </w:r>
      <w:r w:rsidR="00912E0E">
        <w:rPr>
          <w:rFonts w:asciiTheme="minorBidi" w:hAnsiTheme="minorBidi"/>
          <w:sz w:val="24"/>
          <w:szCs w:val="24"/>
        </w:rPr>
        <w:t xml:space="preserve"> She may use different development tests and production environment. To change the components individually without affecting other components. With docker we can run the components in a separate container with their own dependencies and its own libraries all on the same VM and the OS but within separate </w:t>
      </w:r>
      <w:r w:rsidR="00FE3CA7">
        <w:rPr>
          <w:rFonts w:asciiTheme="minorBidi" w:hAnsiTheme="minorBidi"/>
          <w:sz w:val="24"/>
          <w:szCs w:val="24"/>
        </w:rPr>
        <w:t>environments</w:t>
      </w:r>
      <w:r w:rsidR="00912E0E">
        <w:rPr>
          <w:rFonts w:asciiTheme="minorBidi" w:hAnsiTheme="minorBidi"/>
          <w:sz w:val="24"/>
          <w:szCs w:val="24"/>
        </w:rPr>
        <w:t>(containers).</w:t>
      </w:r>
    </w:p>
    <w:p w14:paraId="35FE0581" w14:textId="308C9770" w:rsidR="00FE3CA7" w:rsidRPr="00FE3CA7" w:rsidRDefault="00FE3CA7" w:rsidP="00FE3CA7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Initialize</w:t>
      </w:r>
      <w:r w:rsidRPr="00FE3CA7">
        <w:rPr>
          <w:rFonts w:asciiTheme="minorBidi" w:hAnsiTheme="minorBidi"/>
          <w:sz w:val="24"/>
          <w:szCs w:val="24"/>
        </w:rPr>
        <w:t xml:space="preserve"> the docker once</w:t>
      </w:r>
    </w:p>
    <w:p w14:paraId="66FC671C" w14:textId="22AE8423" w:rsidR="00FE3CA7" w:rsidRDefault="00FE3CA7" w:rsidP="006A1921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And developer run with a simple docker command. They just need docker.</w:t>
      </w:r>
    </w:p>
    <w:p w14:paraId="56416509" w14:textId="1C1002F7" w:rsidR="00FE3CA7" w:rsidRPr="00FE3CA7" w:rsidRDefault="00FE3CA7" w:rsidP="00FE3CA7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5440" behindDoc="1" locked="0" layoutInCell="1" allowOverlap="1" wp14:anchorId="02F2D642" wp14:editId="29F06D0A">
            <wp:simplePos x="0" y="0"/>
            <wp:positionH relativeFrom="column">
              <wp:posOffset>381000</wp:posOffset>
            </wp:positionH>
            <wp:positionV relativeFrom="paragraph">
              <wp:posOffset>1905</wp:posOffset>
            </wp:positionV>
            <wp:extent cx="2407920" cy="2823845"/>
            <wp:effectExtent l="0" t="0" r="0" b="0"/>
            <wp:wrapTight wrapText="bothSides">
              <wp:wrapPolygon edited="0">
                <wp:start x="0" y="0"/>
                <wp:lineTo x="0" y="21420"/>
                <wp:lineTo x="21361" y="21420"/>
                <wp:lineTo x="213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1847B" w14:textId="77777777" w:rsidR="00FE3CA7" w:rsidRDefault="00FE3CA7" w:rsidP="007C2529">
      <w:pPr>
        <w:pStyle w:val="Heading2"/>
        <w:rPr>
          <w:rFonts w:eastAsiaTheme="minorHAnsi"/>
          <w:bCs/>
        </w:rPr>
      </w:pPr>
    </w:p>
    <w:p w14:paraId="686DE537" w14:textId="77777777" w:rsidR="00FE3CA7" w:rsidRDefault="00FE3CA7" w:rsidP="007C2529">
      <w:pPr>
        <w:pStyle w:val="Heading2"/>
        <w:rPr>
          <w:rFonts w:eastAsiaTheme="minorHAnsi"/>
          <w:bCs/>
        </w:rPr>
      </w:pPr>
    </w:p>
    <w:p w14:paraId="117950DB" w14:textId="77777777" w:rsidR="00FE3CA7" w:rsidRDefault="00FE3CA7" w:rsidP="007C2529">
      <w:pPr>
        <w:pStyle w:val="Heading2"/>
        <w:rPr>
          <w:rFonts w:eastAsiaTheme="minorHAnsi"/>
          <w:bCs/>
        </w:rPr>
      </w:pPr>
    </w:p>
    <w:p w14:paraId="3773EB9C" w14:textId="77777777" w:rsidR="00FE3CA7" w:rsidRDefault="00FE3CA7" w:rsidP="007C2529">
      <w:pPr>
        <w:pStyle w:val="Heading2"/>
        <w:rPr>
          <w:rFonts w:eastAsiaTheme="minorHAnsi"/>
          <w:bCs/>
        </w:rPr>
      </w:pPr>
    </w:p>
    <w:p w14:paraId="4C2B7F78" w14:textId="77777777" w:rsidR="00FE3CA7" w:rsidRDefault="00FE3CA7" w:rsidP="007C2529">
      <w:pPr>
        <w:pStyle w:val="Heading2"/>
        <w:rPr>
          <w:rFonts w:eastAsiaTheme="minorHAnsi"/>
          <w:bCs/>
        </w:rPr>
      </w:pPr>
    </w:p>
    <w:p w14:paraId="330CA0B0" w14:textId="77777777" w:rsidR="00FE3CA7" w:rsidRDefault="00FE3CA7" w:rsidP="007C2529">
      <w:pPr>
        <w:pStyle w:val="Heading2"/>
        <w:rPr>
          <w:rFonts w:eastAsiaTheme="minorHAnsi"/>
          <w:bCs/>
        </w:rPr>
      </w:pPr>
    </w:p>
    <w:p w14:paraId="12ECAD54" w14:textId="77777777" w:rsidR="00FE3CA7" w:rsidRDefault="00FE3CA7" w:rsidP="007C2529">
      <w:pPr>
        <w:pStyle w:val="Heading2"/>
        <w:rPr>
          <w:rFonts w:eastAsiaTheme="minorHAnsi"/>
          <w:bCs/>
        </w:rPr>
      </w:pPr>
    </w:p>
    <w:p w14:paraId="054B0A42" w14:textId="2D9606EE" w:rsidR="00CF40BB" w:rsidRPr="007C2529" w:rsidRDefault="00FE3CA7" w:rsidP="007C2529">
      <w:pPr>
        <w:pStyle w:val="Heading2"/>
        <w:rPr>
          <w:rFonts w:eastAsiaTheme="minorHAnsi"/>
          <w:bCs/>
        </w:rPr>
      </w:pPr>
      <w:r>
        <w:rPr>
          <w:rFonts w:eastAsiaTheme="minorHAnsi"/>
          <w:bCs/>
        </w:rPr>
        <w:t>Containers</w:t>
      </w:r>
    </w:p>
    <w:p w14:paraId="7780E3C4" w14:textId="54D971BD" w:rsidR="00BC695C" w:rsidRDefault="00FE3CA7" w:rsidP="00CF40BB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FE3CA7">
        <w:rPr>
          <w:rFonts w:asciiTheme="minorBidi" w:hAnsiTheme="minorBidi"/>
          <w:sz w:val="24"/>
          <w:szCs w:val="24"/>
        </w:rPr>
        <w:t>Completely isolated environments</w:t>
      </w:r>
      <w:r>
        <w:rPr>
          <w:rFonts w:asciiTheme="minorBidi" w:hAnsiTheme="minorBidi"/>
          <w:sz w:val="24"/>
          <w:szCs w:val="24"/>
        </w:rPr>
        <w:t>, they can have their own processes or services, their own network interfaces, their own mounts, just like virtual machines, except they all share the same OS kernel.</w:t>
      </w:r>
      <w:r w:rsidR="00922403">
        <w:rPr>
          <w:rFonts w:asciiTheme="minorBidi" w:hAnsiTheme="minorBidi"/>
          <w:sz w:val="24"/>
          <w:szCs w:val="24"/>
        </w:rPr>
        <w:t xml:space="preserve"> </w:t>
      </w:r>
    </w:p>
    <w:p w14:paraId="34ED4198" w14:textId="205E789C" w:rsidR="00922403" w:rsidRDefault="00922403" w:rsidP="00CF40BB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They are not new like docker: </w:t>
      </w:r>
      <w:proofErr w:type="spellStart"/>
      <w:r>
        <w:rPr>
          <w:rFonts w:asciiTheme="minorBidi" w:hAnsiTheme="minorBidi"/>
          <w:sz w:val="24"/>
          <w:szCs w:val="24"/>
        </w:rPr>
        <w:t>Aleksy</w:t>
      </w:r>
      <w:proofErr w:type="spellEnd"/>
      <w:r>
        <w:rPr>
          <w:rFonts w:asciiTheme="minorBidi" w:hAnsiTheme="minorBidi"/>
          <w:sz w:val="24"/>
          <w:szCs w:val="24"/>
        </w:rPr>
        <w:t>, LSD, CFS</w:t>
      </w:r>
    </w:p>
    <w:p w14:paraId="6345B3F0" w14:textId="265F58AE" w:rsidR="00922403" w:rsidRDefault="00922403" w:rsidP="00CF40BB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Docker utilizes the Aleksey </w:t>
      </w:r>
      <w:r w:rsidR="004C3B96">
        <w:rPr>
          <w:rFonts w:asciiTheme="minorBidi" w:hAnsiTheme="minorBidi"/>
          <w:sz w:val="24"/>
          <w:szCs w:val="24"/>
        </w:rPr>
        <w:t xml:space="preserve">containers. Setting up the containers is hard, they are low level, but docker provides high level tool, with several functionalities making it easy.  </w:t>
      </w:r>
    </w:p>
    <w:p w14:paraId="6E433F37" w14:textId="05BCAA2B" w:rsidR="007C2529" w:rsidRDefault="004C3B96" w:rsidP="007C2529">
      <w:pPr>
        <w:pStyle w:val="Heading2"/>
        <w:rPr>
          <w:rFonts w:eastAsiaTheme="minorHAnsi"/>
          <w:bCs/>
        </w:rPr>
      </w:pPr>
      <w:r>
        <w:rPr>
          <w:rFonts w:eastAsiaTheme="minorHAnsi"/>
          <w:bCs/>
        </w:rPr>
        <w:t>How docker works?</w:t>
      </w:r>
    </w:p>
    <w:p w14:paraId="5A50BF62" w14:textId="1C477660" w:rsidR="004C3B96" w:rsidRPr="004C3B96" w:rsidRDefault="004C3B96" w:rsidP="004C3B96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4C3B96">
        <w:rPr>
          <w:rFonts w:asciiTheme="minorBidi" w:hAnsiTheme="minorBidi"/>
          <w:sz w:val="24"/>
          <w:szCs w:val="24"/>
        </w:rPr>
        <w:t xml:space="preserve">Like Ubuntu, Fedora, </w:t>
      </w:r>
      <w:proofErr w:type="spellStart"/>
      <w:r w:rsidRPr="004C3B96">
        <w:rPr>
          <w:rFonts w:asciiTheme="minorBidi" w:hAnsiTheme="minorBidi"/>
          <w:sz w:val="24"/>
          <w:szCs w:val="24"/>
        </w:rPr>
        <w:t>CenOs</w:t>
      </w:r>
      <w:proofErr w:type="spellEnd"/>
      <w:r w:rsidRPr="004C3B96">
        <w:rPr>
          <w:rFonts w:asciiTheme="minorBidi" w:hAnsiTheme="minorBidi"/>
          <w:sz w:val="24"/>
          <w:szCs w:val="24"/>
        </w:rPr>
        <w:t xml:space="preserve">: An </w:t>
      </w:r>
      <w:proofErr w:type="spellStart"/>
      <w:r w:rsidRPr="004C3B96">
        <w:rPr>
          <w:rFonts w:asciiTheme="minorBidi" w:hAnsiTheme="minorBidi"/>
          <w:sz w:val="24"/>
          <w:szCs w:val="24"/>
        </w:rPr>
        <w:t>os</w:t>
      </w:r>
      <w:proofErr w:type="spellEnd"/>
      <w:r w:rsidRPr="004C3B96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4C3B96">
        <w:rPr>
          <w:rFonts w:asciiTheme="minorBidi" w:hAnsiTheme="minorBidi"/>
          <w:sz w:val="24"/>
          <w:szCs w:val="24"/>
        </w:rPr>
        <w:t>Kenel</w:t>
      </w:r>
      <w:proofErr w:type="spellEnd"/>
      <w:r w:rsidRPr="004C3B96">
        <w:rPr>
          <w:rFonts w:asciiTheme="minorBidi" w:hAnsiTheme="minorBidi"/>
          <w:sz w:val="24"/>
          <w:szCs w:val="24"/>
        </w:rPr>
        <w:t>(</w:t>
      </w:r>
      <w:proofErr w:type="gramEnd"/>
      <w:r w:rsidRPr="004C3B96">
        <w:rPr>
          <w:rFonts w:asciiTheme="minorBidi" w:hAnsiTheme="minorBidi"/>
          <w:sz w:val="24"/>
          <w:szCs w:val="24"/>
        </w:rPr>
        <w:t xml:space="preserve">here </w:t>
      </w:r>
      <w:proofErr w:type="spellStart"/>
      <w:r w:rsidRPr="004C3B96">
        <w:rPr>
          <w:rFonts w:asciiTheme="minorBidi" w:hAnsiTheme="minorBidi"/>
          <w:sz w:val="24"/>
          <w:szCs w:val="24"/>
        </w:rPr>
        <w:t>linux</w:t>
      </w:r>
      <w:proofErr w:type="spellEnd"/>
      <w:r w:rsidRPr="004C3B96">
        <w:rPr>
          <w:rFonts w:asciiTheme="minorBidi" w:hAnsiTheme="minorBidi"/>
          <w:sz w:val="24"/>
          <w:szCs w:val="24"/>
        </w:rPr>
        <w:t xml:space="preserve">) and a set of software(different user interfaces, compilers, file managers, developer tools). </w:t>
      </w:r>
    </w:p>
    <w:p w14:paraId="635C0DCA" w14:textId="0A80BC94" w:rsidR="004C3B96" w:rsidRDefault="004C3B96" w:rsidP="004C3B96">
      <w:pPr>
        <w:spacing w:line="324" w:lineRule="auto"/>
        <w:jc w:val="both"/>
        <w:rPr>
          <w:bCs/>
        </w:rPr>
      </w:pPr>
      <w:r w:rsidRPr="004C3B96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3632" behindDoc="1" locked="0" layoutInCell="1" allowOverlap="1" wp14:anchorId="1200EFE9" wp14:editId="2FE3AA8B">
            <wp:simplePos x="0" y="0"/>
            <wp:positionH relativeFrom="column">
              <wp:posOffset>1695450</wp:posOffset>
            </wp:positionH>
            <wp:positionV relativeFrom="paragraph">
              <wp:posOffset>29845</wp:posOffset>
            </wp:positionV>
            <wp:extent cx="2815590" cy="1255395"/>
            <wp:effectExtent l="0" t="0" r="0" b="0"/>
            <wp:wrapTight wrapText="bothSides">
              <wp:wrapPolygon edited="0">
                <wp:start x="0" y="0"/>
                <wp:lineTo x="0" y="21305"/>
                <wp:lineTo x="21483" y="21305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57DB6" w14:textId="0EF9A7D6" w:rsidR="004C3B96" w:rsidRPr="004C3B96" w:rsidRDefault="004C3B96" w:rsidP="004C3B96">
      <w:pPr>
        <w:spacing w:line="324" w:lineRule="auto"/>
        <w:jc w:val="both"/>
        <w:rPr>
          <w:bCs/>
        </w:rPr>
      </w:pPr>
    </w:p>
    <w:p w14:paraId="7BE33008" w14:textId="05D27091" w:rsidR="004C3B96" w:rsidRDefault="004C3B96" w:rsidP="004C3B96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3AEF0993" w14:textId="7F4F0F62" w:rsidR="004C3B96" w:rsidRDefault="004C3B96" w:rsidP="004C3B96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170E31A4" w14:textId="77777777" w:rsidR="004C3B96" w:rsidRPr="004C3B96" w:rsidRDefault="004C3B96" w:rsidP="004C3B96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59F8625D" w14:textId="603858E4" w:rsidR="004C3B96" w:rsidRPr="00CA6528" w:rsidRDefault="002E0547" w:rsidP="007C2529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Containers share the same kernel:</w:t>
      </w:r>
      <w:r w:rsidRPr="002E0547">
        <w:rPr>
          <w:rFonts w:asciiTheme="minorBidi" w:hAnsiTheme="minorBidi"/>
          <w:sz w:val="24"/>
          <w:szCs w:val="24"/>
        </w:rPr>
        <w:t xml:space="preserve"> Ubuntu </w:t>
      </w:r>
      <w:proofErr w:type="spellStart"/>
      <w:r w:rsidRPr="002E0547">
        <w:rPr>
          <w:rFonts w:asciiTheme="minorBidi" w:hAnsiTheme="minorBidi"/>
          <w:sz w:val="24"/>
          <w:szCs w:val="24"/>
        </w:rPr>
        <w:t>Os</w:t>
      </w:r>
      <w:proofErr w:type="spellEnd"/>
      <w:r w:rsidRPr="002E0547">
        <w:rPr>
          <w:rFonts w:asciiTheme="minorBidi" w:hAnsiTheme="minorBidi"/>
          <w:sz w:val="24"/>
          <w:szCs w:val="24"/>
        </w:rPr>
        <w:t>, Docker installed on it</w:t>
      </w:r>
      <w:r>
        <w:rPr>
          <w:rFonts w:asciiTheme="minorBidi" w:hAnsiTheme="minorBidi"/>
          <w:sz w:val="24"/>
          <w:szCs w:val="24"/>
        </w:rPr>
        <w:t>. Docker can run different Oss as long as the kerne</w:t>
      </w:r>
      <w:r w:rsidR="008870F3">
        <w:rPr>
          <w:rFonts w:asciiTheme="minorBidi" w:hAnsiTheme="minorBidi"/>
          <w:sz w:val="24"/>
          <w:szCs w:val="24"/>
        </w:rPr>
        <w:t>l</w:t>
      </w:r>
      <w:r>
        <w:rPr>
          <w:rFonts w:asciiTheme="minorBidi" w:hAnsiTheme="minorBidi"/>
          <w:sz w:val="24"/>
          <w:szCs w:val="24"/>
        </w:rPr>
        <w:t xml:space="preserve"> (here Linux) is the same </w:t>
      </w:r>
      <w:r w:rsidR="008870F3">
        <w:rPr>
          <w:rFonts w:asciiTheme="minorBidi" w:hAnsiTheme="minorBidi"/>
          <w:sz w:val="24"/>
          <w:szCs w:val="24"/>
        </w:rPr>
        <w:t xml:space="preserve">(Debian, </w:t>
      </w:r>
      <w:proofErr w:type="spellStart"/>
      <w:r w:rsidR="008870F3">
        <w:rPr>
          <w:rFonts w:asciiTheme="minorBidi" w:hAnsiTheme="minorBidi"/>
          <w:sz w:val="24"/>
          <w:szCs w:val="24"/>
        </w:rPr>
        <w:t>Suse</w:t>
      </w:r>
      <w:proofErr w:type="spellEnd"/>
      <w:r w:rsidR="008870F3">
        <w:rPr>
          <w:rFonts w:asciiTheme="minorBidi" w:hAnsiTheme="minorBidi"/>
          <w:sz w:val="24"/>
          <w:szCs w:val="24"/>
        </w:rPr>
        <w:t xml:space="preserve">, or </w:t>
      </w:r>
      <w:r w:rsidR="008870F3" w:rsidRPr="008870F3">
        <w:rPr>
          <w:rFonts w:asciiTheme="minorBidi" w:hAnsiTheme="minorBidi"/>
          <w:sz w:val="24"/>
          <w:szCs w:val="24"/>
        </w:rPr>
        <w:t>centos</w:t>
      </w:r>
      <w:r w:rsidR="008870F3"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>.</w:t>
      </w:r>
      <w:r w:rsidR="008870F3">
        <w:rPr>
          <w:rFonts w:asciiTheme="minorBidi" w:hAnsiTheme="minorBidi"/>
          <w:sz w:val="24"/>
          <w:szCs w:val="24"/>
        </w:rPr>
        <w:t xml:space="preserve"> Docker can run </w:t>
      </w:r>
      <w:r w:rsidR="00CA6528">
        <w:rPr>
          <w:rFonts w:asciiTheme="minorBidi" w:hAnsiTheme="minorBidi"/>
          <w:sz w:val="24"/>
          <w:szCs w:val="24"/>
        </w:rPr>
        <w:t xml:space="preserve">a </w:t>
      </w:r>
      <w:proofErr w:type="gramStart"/>
      <w:r w:rsidR="008870F3">
        <w:rPr>
          <w:rFonts w:asciiTheme="minorBidi" w:hAnsiTheme="minorBidi"/>
          <w:sz w:val="24"/>
          <w:szCs w:val="24"/>
        </w:rPr>
        <w:t>containers</w:t>
      </w:r>
      <w:proofErr w:type="gramEnd"/>
      <w:r w:rsidR="008870F3">
        <w:rPr>
          <w:rFonts w:asciiTheme="minorBidi" w:hAnsiTheme="minorBidi"/>
          <w:sz w:val="24"/>
          <w:szCs w:val="24"/>
        </w:rPr>
        <w:t xml:space="preserve"> </w:t>
      </w:r>
      <w:r w:rsidR="00CA6528">
        <w:rPr>
          <w:rFonts w:asciiTheme="minorBidi" w:hAnsiTheme="minorBidi"/>
          <w:sz w:val="24"/>
          <w:szCs w:val="24"/>
        </w:rPr>
        <w:t xml:space="preserve">based on another distribution like Fedora, or </w:t>
      </w:r>
      <w:proofErr w:type="spellStart"/>
      <w:r w:rsidR="00CA6528">
        <w:rPr>
          <w:rFonts w:asciiTheme="minorBidi" w:hAnsiTheme="minorBidi"/>
          <w:sz w:val="24"/>
          <w:szCs w:val="24"/>
        </w:rPr>
        <w:t>Suse</w:t>
      </w:r>
      <w:proofErr w:type="spellEnd"/>
      <w:r w:rsidR="00CA6528">
        <w:rPr>
          <w:rFonts w:asciiTheme="minorBidi" w:hAnsiTheme="minorBidi"/>
          <w:sz w:val="24"/>
          <w:szCs w:val="24"/>
        </w:rPr>
        <w:t xml:space="preserve">. Each docker has only the additional software. Docker uses the </w:t>
      </w:r>
      <w:proofErr w:type="spellStart"/>
      <w:r w:rsidR="00CA6528">
        <w:rPr>
          <w:rFonts w:asciiTheme="minorBidi" w:hAnsiTheme="minorBidi"/>
          <w:sz w:val="24"/>
          <w:szCs w:val="24"/>
        </w:rPr>
        <w:t>os</w:t>
      </w:r>
      <w:proofErr w:type="spellEnd"/>
      <w:r w:rsidR="00CA6528">
        <w:rPr>
          <w:rFonts w:asciiTheme="minorBidi" w:hAnsiTheme="minorBidi"/>
          <w:sz w:val="24"/>
          <w:szCs w:val="24"/>
        </w:rPr>
        <w:t xml:space="preserve"> below which works with the OSs above.</w:t>
      </w:r>
      <w:r w:rsidR="003E6D04">
        <w:rPr>
          <w:rFonts w:asciiTheme="minorBidi" w:hAnsiTheme="minorBidi"/>
          <w:sz w:val="24"/>
          <w:szCs w:val="24"/>
        </w:rPr>
        <w:t xml:space="preserve"> We </w:t>
      </w:r>
      <w:proofErr w:type="spellStart"/>
      <w:r w:rsidR="003E6D04">
        <w:rPr>
          <w:rFonts w:asciiTheme="minorBidi" w:hAnsiTheme="minorBidi"/>
          <w:sz w:val="24"/>
          <w:szCs w:val="24"/>
        </w:rPr>
        <w:t>can not</w:t>
      </w:r>
      <w:proofErr w:type="spellEnd"/>
      <w:r w:rsidR="003E6D04">
        <w:rPr>
          <w:rFonts w:asciiTheme="minorBidi" w:hAnsiTheme="minorBidi"/>
          <w:sz w:val="24"/>
          <w:szCs w:val="24"/>
        </w:rPr>
        <w:t xml:space="preserve"> run windows container on Ubuntu. </w:t>
      </w:r>
    </w:p>
    <w:p w14:paraId="75D51DFF" w14:textId="6CB6FEB0" w:rsidR="00CA6528" w:rsidRDefault="003E6D04" w:rsidP="00CA6528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B8AD9F2" wp14:editId="01A2D75F">
            <wp:simplePos x="0" y="0"/>
            <wp:positionH relativeFrom="column">
              <wp:posOffset>2366010</wp:posOffset>
            </wp:positionH>
            <wp:positionV relativeFrom="paragraph">
              <wp:posOffset>107950</wp:posOffset>
            </wp:positionV>
            <wp:extent cx="2145030" cy="1231900"/>
            <wp:effectExtent l="0" t="0" r="0" b="0"/>
            <wp:wrapTight wrapText="bothSides">
              <wp:wrapPolygon edited="0">
                <wp:start x="0" y="0"/>
                <wp:lineTo x="0" y="21377"/>
                <wp:lineTo x="21485" y="21377"/>
                <wp:lineTo x="2148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03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0C0C2" w14:textId="457689AD" w:rsidR="00CA6528" w:rsidRDefault="00CA6528" w:rsidP="00CA6528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79560342" w14:textId="73930384" w:rsidR="00CA6528" w:rsidRDefault="00CA6528" w:rsidP="00CA6528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571366E1" w14:textId="4C1D132E" w:rsidR="00CA6528" w:rsidRDefault="00CA6528" w:rsidP="00CA6528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2E08CEDB" w14:textId="77777777" w:rsidR="00CA6528" w:rsidRPr="00CA6528" w:rsidRDefault="00CA6528" w:rsidP="00CA6528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12CF4360" w14:textId="5B8B4FAF" w:rsidR="004C3B96" w:rsidRDefault="003E6D04" w:rsidP="007C2529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3E6D04">
        <w:rPr>
          <w:rFonts w:asciiTheme="minorBidi" w:hAnsiTheme="minorBidi"/>
          <w:sz w:val="24"/>
          <w:szCs w:val="24"/>
        </w:rPr>
        <w:t xml:space="preserve">We can run a </w:t>
      </w:r>
      <w:proofErr w:type="spellStart"/>
      <w:r w:rsidRPr="003E6D04">
        <w:rPr>
          <w:rFonts w:asciiTheme="minorBidi" w:hAnsiTheme="minorBidi"/>
          <w:sz w:val="24"/>
          <w:szCs w:val="24"/>
        </w:rPr>
        <w:t>linux</w:t>
      </w:r>
      <w:proofErr w:type="spellEnd"/>
      <w:r w:rsidRPr="003E6D04">
        <w:rPr>
          <w:rFonts w:asciiTheme="minorBidi" w:hAnsiTheme="minorBidi"/>
          <w:sz w:val="24"/>
          <w:szCs w:val="24"/>
        </w:rPr>
        <w:t xml:space="preserve"> container on a </w:t>
      </w:r>
      <w:proofErr w:type="spellStart"/>
      <w:r w:rsidRPr="003E6D04">
        <w:rPr>
          <w:rFonts w:asciiTheme="minorBidi" w:hAnsiTheme="minorBidi"/>
          <w:sz w:val="24"/>
          <w:szCs w:val="24"/>
        </w:rPr>
        <w:t>linux</w:t>
      </w:r>
      <w:proofErr w:type="spellEnd"/>
      <w:r w:rsidRPr="003E6D04">
        <w:rPr>
          <w:rFonts w:asciiTheme="minorBidi" w:hAnsiTheme="minorBidi"/>
          <w:sz w:val="24"/>
          <w:szCs w:val="24"/>
        </w:rPr>
        <w:t xml:space="preserve"> virtual machine on windows.</w:t>
      </w:r>
    </w:p>
    <w:p w14:paraId="0A7CE07E" w14:textId="04CACC19" w:rsidR="003E6D04" w:rsidRDefault="003E6D04" w:rsidP="007C2529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Docker is not meant to virtualize and run different operating systems on the same hardware like hypervisors. </w:t>
      </w:r>
    </w:p>
    <w:p w14:paraId="299A127D" w14:textId="3069294B" w:rsidR="003E6D04" w:rsidRDefault="003E6D04" w:rsidP="007C2529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main purpose of Docker is to package and containerize applications</w:t>
      </w:r>
      <w:r w:rsidR="00CA00B0">
        <w:rPr>
          <w:rFonts w:asciiTheme="minorBidi" w:hAnsiTheme="minorBidi"/>
          <w:sz w:val="24"/>
          <w:szCs w:val="24"/>
        </w:rPr>
        <w:t xml:space="preserve"> and to ship them and run them anytime anywhere as many </w:t>
      </w:r>
      <w:proofErr w:type="gramStart"/>
      <w:r w:rsidR="00CA00B0">
        <w:rPr>
          <w:rFonts w:asciiTheme="minorBidi" w:hAnsiTheme="minorBidi"/>
          <w:sz w:val="24"/>
          <w:szCs w:val="24"/>
        </w:rPr>
        <w:t>time</w:t>
      </w:r>
      <w:proofErr w:type="gramEnd"/>
      <w:r w:rsidR="00CA00B0">
        <w:rPr>
          <w:rFonts w:asciiTheme="minorBidi" w:hAnsiTheme="minorBidi"/>
          <w:sz w:val="24"/>
          <w:szCs w:val="24"/>
        </w:rPr>
        <w:t xml:space="preserve"> as we want.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14B7F56D" w14:textId="0C0A3183" w:rsidR="00CA00B0" w:rsidRDefault="00CA00B0" w:rsidP="00CA00B0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Less security: shared </w:t>
      </w:r>
      <w:proofErr w:type="spellStart"/>
      <w:r>
        <w:rPr>
          <w:rFonts w:asciiTheme="minorBidi" w:hAnsiTheme="minorBidi"/>
          <w:sz w:val="24"/>
          <w:szCs w:val="24"/>
        </w:rPr>
        <w:t>os</w:t>
      </w:r>
      <w:proofErr w:type="spellEnd"/>
    </w:p>
    <w:p w14:paraId="0543BA90" w14:textId="28A3F560" w:rsidR="00CA00B0" w:rsidRDefault="00CA00B0" w:rsidP="00CA00B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944" behindDoc="1" locked="0" layoutInCell="1" allowOverlap="1" wp14:anchorId="220AAD2D" wp14:editId="64F99021">
            <wp:simplePos x="0" y="0"/>
            <wp:positionH relativeFrom="column">
              <wp:posOffset>1405890</wp:posOffset>
            </wp:positionH>
            <wp:positionV relativeFrom="paragraph">
              <wp:posOffset>-275590</wp:posOffset>
            </wp:positionV>
            <wp:extent cx="3441700" cy="2312035"/>
            <wp:effectExtent l="0" t="0" r="0" b="0"/>
            <wp:wrapTight wrapText="bothSides">
              <wp:wrapPolygon edited="0">
                <wp:start x="0" y="0"/>
                <wp:lineTo x="0" y="21357"/>
                <wp:lineTo x="21520" y="21357"/>
                <wp:lineTo x="2152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6DB55" w14:textId="35091CD2" w:rsidR="00CA00B0" w:rsidRDefault="00CA00B0" w:rsidP="00CA00B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39A37FED" w14:textId="0241BF80" w:rsidR="00CA00B0" w:rsidRDefault="00CA00B0" w:rsidP="00CA00B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F5C3B50" w14:textId="005C38AE" w:rsidR="00CA00B0" w:rsidRDefault="00CA00B0" w:rsidP="00CA00B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CF71069" w14:textId="5D3D803F" w:rsidR="00CA00B0" w:rsidRDefault="00CA00B0" w:rsidP="00CA00B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B6DD751" w14:textId="5FE9FD84" w:rsidR="00CA00B0" w:rsidRDefault="00CA00B0" w:rsidP="00CA00B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EAF888C" w14:textId="1F16234D" w:rsidR="00CA00B0" w:rsidRDefault="00CA00B0" w:rsidP="00CA00B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F54FC8B" w14:textId="5F1438D9" w:rsidR="00CA00B0" w:rsidRDefault="00CA00B0" w:rsidP="00CA00B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E830E5B" w14:textId="4BD7F1EF" w:rsidR="00CA00B0" w:rsidRPr="00CA00B0" w:rsidRDefault="00CA00B0" w:rsidP="00CA00B0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4DD0A8E" w14:textId="72C896D2" w:rsidR="007C2529" w:rsidRPr="00C91806" w:rsidRDefault="00CA00B0" w:rsidP="007C2529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91806">
        <w:rPr>
          <w:rFonts w:asciiTheme="minorBidi" w:hAnsiTheme="minorBidi"/>
          <w:sz w:val="24"/>
          <w:szCs w:val="24"/>
        </w:rPr>
        <w:t xml:space="preserve">When we have </w:t>
      </w:r>
      <w:r w:rsidR="00C91806" w:rsidRPr="00C91806">
        <w:rPr>
          <w:rFonts w:asciiTheme="minorBidi" w:hAnsiTheme="minorBidi"/>
          <w:sz w:val="24"/>
          <w:szCs w:val="24"/>
        </w:rPr>
        <w:t>a large environment with</w:t>
      </w:r>
      <w:r w:rsidRPr="00C91806">
        <w:rPr>
          <w:rFonts w:asciiTheme="minorBidi" w:hAnsiTheme="minorBidi"/>
          <w:sz w:val="24"/>
          <w:szCs w:val="24"/>
        </w:rPr>
        <w:t xml:space="preserve"> </w:t>
      </w:r>
      <w:r w:rsidR="00C91806" w:rsidRPr="00C91806">
        <w:rPr>
          <w:rFonts w:asciiTheme="minorBidi" w:hAnsiTheme="minorBidi"/>
          <w:sz w:val="24"/>
          <w:szCs w:val="24"/>
        </w:rPr>
        <w:t>thousands of containers</w:t>
      </w:r>
      <w:r w:rsidRPr="00C91806">
        <w:rPr>
          <w:rFonts w:asciiTheme="minorBidi" w:hAnsiTheme="minorBidi"/>
          <w:sz w:val="24"/>
          <w:szCs w:val="24"/>
        </w:rPr>
        <w:t xml:space="preserve">, </w:t>
      </w:r>
      <w:r w:rsidR="00C91806" w:rsidRPr="00C91806">
        <w:rPr>
          <w:rFonts w:asciiTheme="minorBidi" w:hAnsiTheme="minorBidi"/>
          <w:sz w:val="24"/>
          <w:szCs w:val="24"/>
        </w:rPr>
        <w:t xml:space="preserve">we use </w:t>
      </w:r>
      <w:r w:rsidRPr="00C91806">
        <w:rPr>
          <w:rFonts w:asciiTheme="minorBidi" w:hAnsiTheme="minorBidi"/>
          <w:sz w:val="24"/>
          <w:szCs w:val="24"/>
        </w:rPr>
        <w:t>virtual docker hosts:</w:t>
      </w:r>
      <w:r w:rsidR="00C91806">
        <w:rPr>
          <w:rFonts w:asciiTheme="minorBidi" w:hAnsiTheme="minorBidi"/>
          <w:sz w:val="24"/>
          <w:szCs w:val="24"/>
        </w:rPr>
        <w:t xml:space="preserve"> virtualizations and containers. In this case we have thousands of containers for each virtual </w:t>
      </w:r>
      <w:proofErr w:type="spellStart"/>
      <w:r w:rsidR="00C91806">
        <w:rPr>
          <w:rFonts w:asciiTheme="minorBidi" w:hAnsiTheme="minorBidi"/>
          <w:sz w:val="24"/>
          <w:szCs w:val="24"/>
        </w:rPr>
        <w:t>os</w:t>
      </w:r>
      <w:proofErr w:type="spellEnd"/>
      <w:r w:rsidR="00C91806">
        <w:rPr>
          <w:rFonts w:asciiTheme="minorBidi" w:hAnsiTheme="minorBidi"/>
          <w:sz w:val="24"/>
          <w:szCs w:val="24"/>
        </w:rPr>
        <w:t>.</w:t>
      </w:r>
    </w:p>
    <w:p w14:paraId="3BA2528C" w14:textId="7EC9BCCA" w:rsidR="00CA00B0" w:rsidRDefault="00CA00B0" w:rsidP="00CA00B0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01A0B346" wp14:editId="7BBCBD03">
            <wp:simplePos x="0" y="0"/>
            <wp:positionH relativeFrom="column">
              <wp:posOffset>1744980</wp:posOffset>
            </wp:positionH>
            <wp:positionV relativeFrom="paragraph">
              <wp:posOffset>25400</wp:posOffset>
            </wp:positionV>
            <wp:extent cx="278130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452" y="21405"/>
                <wp:lineTo x="214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79AD9" w14:textId="2CAC1E78" w:rsidR="00CA00B0" w:rsidRDefault="00CA00B0" w:rsidP="00CA00B0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6219BECE" w14:textId="1C5C97E2" w:rsidR="00CA00B0" w:rsidRDefault="00CA00B0" w:rsidP="00CA00B0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273B6E61" w14:textId="6C1BB061" w:rsidR="00CA00B0" w:rsidRDefault="00CA00B0" w:rsidP="00CA00B0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7D4A6FC5" w14:textId="2BAEE68F" w:rsidR="00CA00B0" w:rsidRDefault="00CA00B0" w:rsidP="00CA00B0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6FCFB784" w14:textId="0EC02C4E" w:rsidR="00CA00B0" w:rsidRDefault="00CA00B0" w:rsidP="00CA00B0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7D706ECB" w14:textId="5D57665E" w:rsidR="00CA00B0" w:rsidRDefault="00CA00B0" w:rsidP="00CA00B0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7CFF1177" w14:textId="77777777" w:rsidR="00CA00B0" w:rsidRPr="00CA00B0" w:rsidRDefault="00CA00B0" w:rsidP="00CA00B0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EEAC0E0" w14:textId="7501B40E" w:rsidR="007C2529" w:rsidRPr="00C254E8" w:rsidRDefault="00C91806" w:rsidP="007C2529">
      <w:pPr>
        <w:pStyle w:val="ListParagraph"/>
        <w:numPr>
          <w:ilvl w:val="0"/>
          <w:numId w:val="2"/>
        </w:numPr>
        <w:spacing w:line="324" w:lineRule="auto"/>
        <w:jc w:val="both"/>
      </w:pPr>
      <w:r>
        <w:rPr>
          <w:rFonts w:asciiTheme="minorBidi" w:hAnsiTheme="minorBidi"/>
          <w:sz w:val="24"/>
          <w:szCs w:val="24"/>
        </w:rPr>
        <w:t xml:space="preserve">Companies provide images of </w:t>
      </w:r>
      <w:proofErr w:type="spellStart"/>
      <w:r>
        <w:rPr>
          <w:rFonts w:asciiTheme="minorBidi" w:hAnsiTheme="minorBidi"/>
          <w:sz w:val="24"/>
          <w:szCs w:val="24"/>
        </w:rPr>
        <w:t>os</w:t>
      </w:r>
      <w:proofErr w:type="spellEnd"/>
      <w:r>
        <w:rPr>
          <w:rFonts w:asciiTheme="minorBidi" w:hAnsiTheme="minorBidi"/>
          <w:sz w:val="24"/>
          <w:szCs w:val="24"/>
        </w:rPr>
        <w:t xml:space="preserve">, databases, tools. Install docker =&gt; the image that we need. Run the docker with the name of image. </w:t>
      </w:r>
      <w:proofErr w:type="spellStart"/>
      <w:r w:rsidR="002122F3">
        <w:rPr>
          <w:rFonts w:asciiTheme="minorBidi" w:hAnsiTheme="minorBidi"/>
          <w:sz w:val="24"/>
          <w:szCs w:val="24"/>
        </w:rPr>
        <w:t>Doker</w:t>
      </w:r>
      <w:proofErr w:type="spellEnd"/>
      <w:r w:rsidR="002122F3">
        <w:rPr>
          <w:rFonts w:asciiTheme="minorBidi" w:hAnsiTheme="minorBidi"/>
          <w:sz w:val="24"/>
          <w:szCs w:val="24"/>
        </w:rPr>
        <w:t xml:space="preserve"> hub repo.</w:t>
      </w:r>
    </w:p>
    <w:p w14:paraId="23361EAB" w14:textId="5B5A1269" w:rsidR="007C2529" w:rsidRPr="00CF40BB" w:rsidRDefault="006B26D0" w:rsidP="00BC695C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249EC42F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0.2pt;margin-top:6.35pt;width:468pt;height:87.5pt;z-index:25178009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" fillcolor="#fdfaeb" stroked="f" strokeweight=".5pt">
            <v:textbox inset="2mm">
              <w:txbxContent>
                <w:p w14:paraId="23FA7D6F" w14:textId="432BEB99" w:rsidR="00C91806" w:rsidRDefault="00CC51AD" w:rsidP="00C91806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>
                    <w:rPr>
                      <w:rFonts w:ascii="Consolas" w:hAnsi="Consolas" w:cs="Tahoma"/>
                      <w:sz w:val="20"/>
                      <w:szCs w:val="20"/>
                    </w:rPr>
                    <w:t>d</w:t>
                  </w:r>
                  <w:r w:rsidR="00C91806">
                    <w:rPr>
                      <w:rFonts w:ascii="Consolas" w:hAnsi="Consolas" w:cs="Tahoma"/>
                      <w:sz w:val="20"/>
                      <w:szCs w:val="20"/>
                    </w:rPr>
                    <w:t>ocker run ansible</w:t>
                  </w:r>
                </w:p>
                <w:p w14:paraId="248D5931" w14:textId="756900BB" w:rsidR="00C91806" w:rsidRDefault="00CC51AD" w:rsidP="00C91806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>
                    <w:rPr>
                      <w:rFonts w:ascii="Consolas" w:hAnsi="Consolas" w:cs="Tahoma"/>
                      <w:sz w:val="20"/>
                      <w:szCs w:val="20"/>
                    </w:rPr>
                    <w:t>d</w:t>
                  </w:r>
                  <w:r w:rsidR="00C91806">
                    <w:rPr>
                      <w:rFonts w:ascii="Consolas" w:hAnsi="Consolas" w:cs="Tahoma"/>
                      <w:sz w:val="20"/>
                      <w:szCs w:val="20"/>
                    </w:rPr>
                    <w:t xml:space="preserve">ocker run </w:t>
                  </w:r>
                  <w:proofErr w:type="spellStart"/>
                  <w:r w:rsidR="00C91806">
                    <w:rPr>
                      <w:rFonts w:ascii="Consolas" w:hAnsi="Consolas" w:cs="Tahoma"/>
                      <w:sz w:val="20"/>
                      <w:szCs w:val="20"/>
                    </w:rPr>
                    <w:t>mongodb</w:t>
                  </w:r>
                  <w:proofErr w:type="spellEnd"/>
                </w:p>
                <w:p w14:paraId="570772C9" w14:textId="019DE050" w:rsidR="00C91806" w:rsidRPr="009E4045" w:rsidRDefault="00CC51AD" w:rsidP="00CC51AD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>
                    <w:rPr>
                      <w:rFonts w:ascii="Consolas" w:hAnsi="Consolas" w:cs="Tahoma"/>
                      <w:sz w:val="20"/>
                      <w:szCs w:val="20"/>
                    </w:rPr>
                    <w:t xml:space="preserve">docker run </w:t>
                  </w:r>
                  <w:proofErr w:type="spellStart"/>
                  <w:r>
                    <w:rPr>
                      <w:rFonts w:ascii="Consolas" w:hAnsi="Consolas" w:cs="Tahoma"/>
                      <w:sz w:val="20"/>
                      <w:szCs w:val="20"/>
                    </w:rPr>
                    <w:t>nodejs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41753DD2" w14:textId="60D24B0C" w:rsidR="00CF40BB" w:rsidRPr="00CF40BB" w:rsidRDefault="00CF40BB" w:rsidP="00CF40BB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17A7CE2" w14:textId="1AC47BB0" w:rsidR="009618FC" w:rsidRPr="00CF40BB" w:rsidRDefault="00CF40BB" w:rsidP="00CF40B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 w:type="page"/>
      </w:r>
    </w:p>
    <w:p w14:paraId="067B6094" w14:textId="6CDB012A" w:rsidR="00CC51AD" w:rsidRPr="00CC51AD" w:rsidRDefault="00CC51AD" w:rsidP="00CC51AD">
      <w:pPr>
        <w:pStyle w:val="ListParagraph"/>
        <w:numPr>
          <w:ilvl w:val="0"/>
          <w:numId w:val="2"/>
        </w:numPr>
        <w:spacing w:line="324" w:lineRule="auto"/>
        <w:jc w:val="both"/>
      </w:pPr>
      <w:r>
        <w:rPr>
          <w:rFonts w:asciiTheme="minorBidi" w:hAnsiTheme="minorBidi"/>
          <w:sz w:val="24"/>
          <w:szCs w:val="24"/>
        </w:rPr>
        <w:lastRenderedPageBreak/>
        <w:t xml:space="preserve">We can have multiple instances of webservices. And configure the load balance in the front. </w:t>
      </w:r>
    </w:p>
    <w:p w14:paraId="6DB97E6E" w14:textId="77777777" w:rsidR="002122F3" w:rsidRPr="002122F3" w:rsidRDefault="00CC51AD" w:rsidP="00CC51AD">
      <w:pPr>
        <w:pStyle w:val="ListParagraph"/>
        <w:numPr>
          <w:ilvl w:val="0"/>
          <w:numId w:val="2"/>
        </w:numPr>
        <w:spacing w:line="324" w:lineRule="auto"/>
        <w:jc w:val="both"/>
      </w:pPr>
      <w:r>
        <w:rPr>
          <w:rFonts w:asciiTheme="minorBidi" w:hAnsiTheme="minorBidi"/>
          <w:sz w:val="24"/>
          <w:szCs w:val="24"/>
        </w:rPr>
        <w:t xml:space="preserve">An image is a package or template that is used to create one or more containers. </w:t>
      </w:r>
      <w:r w:rsidR="002122F3">
        <w:rPr>
          <w:rFonts w:asciiTheme="minorBidi" w:hAnsiTheme="minorBidi"/>
          <w:sz w:val="24"/>
          <w:szCs w:val="24"/>
        </w:rPr>
        <w:t>Containers are running instances of images that are isolated and have their own environment and set of processes.</w:t>
      </w:r>
    </w:p>
    <w:p w14:paraId="2C69DD4F" w14:textId="6216BF83" w:rsidR="00CC51AD" w:rsidRDefault="007057E2" w:rsidP="00B33806">
      <w:pPr>
        <w:pStyle w:val="ListParagraph"/>
        <w:numPr>
          <w:ilvl w:val="0"/>
          <w:numId w:val="2"/>
        </w:numPr>
        <w:spacing w:line="324" w:lineRule="auto"/>
        <w:jc w:val="both"/>
      </w:pPr>
      <w:proofErr w:type="spellStart"/>
      <w:r w:rsidRPr="007057E2">
        <w:rPr>
          <w:rFonts w:asciiTheme="minorBidi" w:hAnsiTheme="minorBidi"/>
          <w:sz w:val="24"/>
          <w:szCs w:val="24"/>
        </w:rPr>
        <w:t>Devops</w:t>
      </w:r>
      <w:proofErr w:type="spellEnd"/>
      <w:r w:rsidRPr="007057E2">
        <w:rPr>
          <w:rFonts w:asciiTheme="minorBidi" w:hAnsiTheme="minorBidi"/>
          <w:sz w:val="24"/>
          <w:szCs w:val="24"/>
        </w:rPr>
        <w:t xml:space="preserve">: </w:t>
      </w:r>
      <w:r w:rsidR="002122F3" w:rsidRPr="007057E2">
        <w:rPr>
          <w:rFonts w:asciiTheme="minorBidi" w:hAnsiTheme="minorBidi"/>
          <w:sz w:val="24"/>
          <w:szCs w:val="24"/>
        </w:rPr>
        <w:t xml:space="preserve">The </w:t>
      </w:r>
      <w:proofErr w:type="spellStart"/>
      <w:proofErr w:type="gramStart"/>
      <w:r w:rsidR="002122F3" w:rsidRPr="007057E2">
        <w:rPr>
          <w:rFonts w:asciiTheme="minorBidi" w:hAnsiTheme="minorBidi"/>
          <w:sz w:val="24"/>
          <w:szCs w:val="24"/>
        </w:rPr>
        <w:t>docker.file</w:t>
      </w:r>
      <w:proofErr w:type="spellEnd"/>
      <w:proofErr w:type="gramEnd"/>
      <w:r w:rsidR="002122F3" w:rsidRPr="007057E2">
        <w:rPr>
          <w:rFonts w:asciiTheme="minorBidi" w:hAnsiTheme="minorBidi"/>
          <w:sz w:val="24"/>
          <w:szCs w:val="24"/>
        </w:rPr>
        <w:t xml:space="preserve"> is used to create the image for an app</w:t>
      </w:r>
      <w:r w:rsidRPr="007057E2">
        <w:rPr>
          <w:rFonts w:asciiTheme="minorBidi" w:hAnsiTheme="minorBidi"/>
          <w:sz w:val="24"/>
          <w:szCs w:val="24"/>
        </w:rPr>
        <w:t xml:space="preserve"> (developer)</w:t>
      </w:r>
      <w:r w:rsidR="002122F3" w:rsidRPr="007057E2">
        <w:rPr>
          <w:rFonts w:asciiTheme="minorBidi" w:hAnsiTheme="minorBidi"/>
          <w:sz w:val="24"/>
          <w:szCs w:val="24"/>
        </w:rPr>
        <w:t>. Then we deploy it (</w:t>
      </w:r>
      <w:r w:rsidRPr="007057E2">
        <w:rPr>
          <w:rFonts w:asciiTheme="minorBidi" w:hAnsiTheme="minorBidi"/>
          <w:sz w:val="24"/>
          <w:szCs w:val="24"/>
        </w:rPr>
        <w:t>operations)</w:t>
      </w:r>
      <w:r w:rsidR="002122F3" w:rsidRPr="007057E2">
        <w:rPr>
          <w:rFonts w:asciiTheme="minorBidi" w:hAnsiTheme="minorBidi"/>
          <w:sz w:val="24"/>
          <w:szCs w:val="24"/>
        </w:rPr>
        <w:t xml:space="preserve">. </w:t>
      </w:r>
    </w:p>
    <w:p w14:paraId="263C1B15" w14:textId="60432054" w:rsidR="009618FC" w:rsidRPr="009618FC" w:rsidRDefault="007057E2" w:rsidP="009618FC">
      <w:pPr>
        <w:pStyle w:val="Style1"/>
      </w:pPr>
      <w:r>
        <w:t>Linux</w:t>
      </w:r>
    </w:p>
    <w:p w14:paraId="69BDAC2B" w14:textId="1926089E" w:rsidR="00E02B50" w:rsidRDefault="002A1C2D" w:rsidP="007057E2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Docs.docker.com =&gt; get docker, community.</w:t>
      </w:r>
    </w:p>
    <w:p w14:paraId="0AE4AFE2" w14:textId="548BCA5B" w:rsidR="009618FC" w:rsidRPr="00CF40BB" w:rsidRDefault="009618FC" w:rsidP="00CF40BB">
      <w:pPr>
        <w:rPr>
          <w:rFonts w:asciiTheme="minorBidi" w:hAnsiTheme="minorBidi"/>
          <w:sz w:val="24"/>
          <w:szCs w:val="24"/>
        </w:rPr>
      </w:pPr>
    </w:p>
    <w:sectPr w:rsidR="009618FC" w:rsidRPr="00CF40BB" w:rsidSect="00FF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9B8"/>
    <w:multiLevelType w:val="hybridMultilevel"/>
    <w:tmpl w:val="FAD08D72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74CC"/>
    <w:multiLevelType w:val="hybridMultilevel"/>
    <w:tmpl w:val="6A9C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239C"/>
    <w:multiLevelType w:val="hybridMultilevel"/>
    <w:tmpl w:val="C1E0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333A6"/>
    <w:multiLevelType w:val="hybridMultilevel"/>
    <w:tmpl w:val="492C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F3964"/>
    <w:multiLevelType w:val="hybridMultilevel"/>
    <w:tmpl w:val="DF1E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C10EB"/>
    <w:multiLevelType w:val="hybridMultilevel"/>
    <w:tmpl w:val="F370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A7500"/>
    <w:multiLevelType w:val="hybridMultilevel"/>
    <w:tmpl w:val="1FCA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9520F"/>
    <w:multiLevelType w:val="hybridMultilevel"/>
    <w:tmpl w:val="9C1A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16F71"/>
    <w:multiLevelType w:val="hybridMultilevel"/>
    <w:tmpl w:val="D07A8B46"/>
    <w:lvl w:ilvl="0" w:tplc="9176DC7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14DD2"/>
    <w:multiLevelType w:val="hybridMultilevel"/>
    <w:tmpl w:val="905CB164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746A1"/>
    <w:multiLevelType w:val="hybridMultilevel"/>
    <w:tmpl w:val="F8A8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4678F"/>
    <w:multiLevelType w:val="hybridMultilevel"/>
    <w:tmpl w:val="3E3E30C4"/>
    <w:lvl w:ilvl="0" w:tplc="41A6F58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BD65C02"/>
    <w:multiLevelType w:val="hybridMultilevel"/>
    <w:tmpl w:val="08E48794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2611A"/>
    <w:multiLevelType w:val="hybridMultilevel"/>
    <w:tmpl w:val="F442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326B1"/>
    <w:multiLevelType w:val="hybridMultilevel"/>
    <w:tmpl w:val="052E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6475A"/>
    <w:multiLevelType w:val="hybridMultilevel"/>
    <w:tmpl w:val="4718E0AE"/>
    <w:lvl w:ilvl="0" w:tplc="FA3A1A3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C4570"/>
    <w:multiLevelType w:val="hybridMultilevel"/>
    <w:tmpl w:val="3348A78C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45FED"/>
    <w:multiLevelType w:val="hybridMultilevel"/>
    <w:tmpl w:val="AF0624C8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31217"/>
    <w:multiLevelType w:val="hybridMultilevel"/>
    <w:tmpl w:val="66BC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07FF7"/>
    <w:multiLevelType w:val="hybridMultilevel"/>
    <w:tmpl w:val="E8F2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E22C8"/>
    <w:multiLevelType w:val="hybridMultilevel"/>
    <w:tmpl w:val="F3A23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215F17"/>
    <w:multiLevelType w:val="hybridMultilevel"/>
    <w:tmpl w:val="885CA6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BC1A45"/>
    <w:multiLevelType w:val="hybridMultilevel"/>
    <w:tmpl w:val="1A06C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021E19"/>
    <w:multiLevelType w:val="hybridMultilevel"/>
    <w:tmpl w:val="9DB82B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15126B"/>
    <w:multiLevelType w:val="hybridMultilevel"/>
    <w:tmpl w:val="7EAAD1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455390"/>
    <w:multiLevelType w:val="hybridMultilevel"/>
    <w:tmpl w:val="10CA7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6237D"/>
    <w:multiLevelType w:val="hybridMultilevel"/>
    <w:tmpl w:val="70BA3176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77C63"/>
    <w:multiLevelType w:val="hybridMultilevel"/>
    <w:tmpl w:val="BA6E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493F3B"/>
    <w:multiLevelType w:val="hybridMultilevel"/>
    <w:tmpl w:val="ED0A2DAA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A10A4B"/>
    <w:multiLevelType w:val="hybridMultilevel"/>
    <w:tmpl w:val="20A8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877E5"/>
    <w:multiLevelType w:val="hybridMultilevel"/>
    <w:tmpl w:val="BF90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9349B"/>
    <w:multiLevelType w:val="hybridMultilevel"/>
    <w:tmpl w:val="F762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C63EB3"/>
    <w:multiLevelType w:val="hybridMultilevel"/>
    <w:tmpl w:val="B2DA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CF5B09"/>
    <w:multiLevelType w:val="hybridMultilevel"/>
    <w:tmpl w:val="3B8E003E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A274B1"/>
    <w:multiLevelType w:val="hybridMultilevel"/>
    <w:tmpl w:val="21B0D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9EC0150"/>
    <w:multiLevelType w:val="hybridMultilevel"/>
    <w:tmpl w:val="0E92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2F05A9"/>
    <w:multiLevelType w:val="hybridMultilevel"/>
    <w:tmpl w:val="9C10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922DAE"/>
    <w:multiLevelType w:val="hybridMultilevel"/>
    <w:tmpl w:val="8852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726D19"/>
    <w:multiLevelType w:val="hybridMultilevel"/>
    <w:tmpl w:val="35D474BE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984AA3"/>
    <w:multiLevelType w:val="hybridMultilevel"/>
    <w:tmpl w:val="F158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BC24CF"/>
    <w:multiLevelType w:val="hybridMultilevel"/>
    <w:tmpl w:val="59DC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D9626A"/>
    <w:multiLevelType w:val="hybridMultilevel"/>
    <w:tmpl w:val="5BD8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C3043D"/>
    <w:multiLevelType w:val="hybridMultilevel"/>
    <w:tmpl w:val="EC70347A"/>
    <w:lvl w:ilvl="0" w:tplc="6616D1B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3" w15:restartNumberingAfterBreak="0">
    <w:nsid w:val="68247560"/>
    <w:multiLevelType w:val="hybridMultilevel"/>
    <w:tmpl w:val="5DCE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33198F"/>
    <w:multiLevelType w:val="hybridMultilevel"/>
    <w:tmpl w:val="5536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2B275C"/>
    <w:multiLevelType w:val="hybridMultilevel"/>
    <w:tmpl w:val="ED185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38A4412"/>
    <w:multiLevelType w:val="hybridMultilevel"/>
    <w:tmpl w:val="C0DA22C4"/>
    <w:lvl w:ilvl="0" w:tplc="A9802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692ABB"/>
    <w:multiLevelType w:val="hybridMultilevel"/>
    <w:tmpl w:val="2B20AEF0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C86667"/>
    <w:multiLevelType w:val="hybridMultilevel"/>
    <w:tmpl w:val="818A2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218931">
    <w:abstractNumId w:val="22"/>
  </w:num>
  <w:num w:numId="2" w16cid:durableId="1458448009">
    <w:abstractNumId w:val="33"/>
  </w:num>
  <w:num w:numId="3" w16cid:durableId="215435764">
    <w:abstractNumId w:val="32"/>
  </w:num>
  <w:num w:numId="4" w16cid:durableId="58211736">
    <w:abstractNumId w:val="10"/>
  </w:num>
  <w:num w:numId="5" w16cid:durableId="1662851442">
    <w:abstractNumId w:val="31"/>
  </w:num>
  <w:num w:numId="6" w16cid:durableId="1663778696">
    <w:abstractNumId w:val="35"/>
  </w:num>
  <w:num w:numId="7" w16cid:durableId="242834095">
    <w:abstractNumId w:val="19"/>
  </w:num>
  <w:num w:numId="8" w16cid:durableId="829830023">
    <w:abstractNumId w:val="34"/>
  </w:num>
  <w:num w:numId="9" w16cid:durableId="1772503329">
    <w:abstractNumId w:val="29"/>
  </w:num>
  <w:num w:numId="10" w16cid:durableId="46924434">
    <w:abstractNumId w:val="44"/>
  </w:num>
  <w:num w:numId="11" w16cid:durableId="23217881">
    <w:abstractNumId w:val="25"/>
  </w:num>
  <w:num w:numId="12" w16cid:durableId="1608543152">
    <w:abstractNumId w:val="18"/>
  </w:num>
  <w:num w:numId="13" w16cid:durableId="559051701">
    <w:abstractNumId w:val="7"/>
  </w:num>
  <w:num w:numId="14" w16cid:durableId="433942217">
    <w:abstractNumId w:val="20"/>
  </w:num>
  <w:num w:numId="15" w16cid:durableId="1450471426">
    <w:abstractNumId w:val="37"/>
  </w:num>
  <w:num w:numId="16" w16cid:durableId="1249509377">
    <w:abstractNumId w:val="45"/>
  </w:num>
  <w:num w:numId="17" w16cid:durableId="830760114">
    <w:abstractNumId w:val="24"/>
  </w:num>
  <w:num w:numId="18" w16cid:durableId="1581480897">
    <w:abstractNumId w:val="36"/>
  </w:num>
  <w:num w:numId="19" w16cid:durableId="1133674353">
    <w:abstractNumId w:val="5"/>
  </w:num>
  <w:num w:numId="20" w16cid:durableId="461272617">
    <w:abstractNumId w:val="40"/>
  </w:num>
  <w:num w:numId="21" w16cid:durableId="1338343170">
    <w:abstractNumId w:val="21"/>
  </w:num>
  <w:num w:numId="22" w16cid:durableId="2091923161">
    <w:abstractNumId w:val="23"/>
  </w:num>
  <w:num w:numId="23" w16cid:durableId="1413888679">
    <w:abstractNumId w:val="48"/>
  </w:num>
  <w:num w:numId="24" w16cid:durableId="890963270">
    <w:abstractNumId w:val="43"/>
  </w:num>
  <w:num w:numId="25" w16cid:durableId="672801980">
    <w:abstractNumId w:val="14"/>
  </w:num>
  <w:num w:numId="26" w16cid:durableId="64842477">
    <w:abstractNumId w:val="4"/>
  </w:num>
  <w:num w:numId="27" w16cid:durableId="270938874">
    <w:abstractNumId w:val="39"/>
  </w:num>
  <w:num w:numId="28" w16cid:durableId="824053637">
    <w:abstractNumId w:val="30"/>
  </w:num>
  <w:num w:numId="29" w16cid:durableId="1933659038">
    <w:abstractNumId w:val="6"/>
  </w:num>
  <w:num w:numId="30" w16cid:durableId="2049376344">
    <w:abstractNumId w:val="11"/>
  </w:num>
  <w:num w:numId="31" w16cid:durableId="1871138675">
    <w:abstractNumId w:val="8"/>
  </w:num>
  <w:num w:numId="32" w16cid:durableId="432944407">
    <w:abstractNumId w:val="15"/>
  </w:num>
  <w:num w:numId="33" w16cid:durableId="472144525">
    <w:abstractNumId w:val="1"/>
  </w:num>
  <w:num w:numId="34" w16cid:durableId="1402829544">
    <w:abstractNumId w:val="41"/>
  </w:num>
  <w:num w:numId="35" w16cid:durableId="1979720026">
    <w:abstractNumId w:val="46"/>
  </w:num>
  <w:num w:numId="36" w16cid:durableId="641694653">
    <w:abstractNumId w:val="38"/>
  </w:num>
  <w:num w:numId="37" w16cid:durableId="1720782818">
    <w:abstractNumId w:val="42"/>
  </w:num>
  <w:num w:numId="38" w16cid:durableId="1504389910">
    <w:abstractNumId w:val="27"/>
  </w:num>
  <w:num w:numId="39" w16cid:durableId="1426920592">
    <w:abstractNumId w:val="3"/>
  </w:num>
  <w:num w:numId="40" w16cid:durableId="571621703">
    <w:abstractNumId w:val="13"/>
  </w:num>
  <w:num w:numId="41" w16cid:durableId="1375882013">
    <w:abstractNumId w:val="16"/>
  </w:num>
  <w:num w:numId="42" w16cid:durableId="1440442802">
    <w:abstractNumId w:val="0"/>
  </w:num>
  <w:num w:numId="43" w16cid:durableId="718746456">
    <w:abstractNumId w:val="17"/>
  </w:num>
  <w:num w:numId="44" w16cid:durableId="1617299138">
    <w:abstractNumId w:val="12"/>
  </w:num>
  <w:num w:numId="45" w16cid:durableId="831796887">
    <w:abstractNumId w:val="9"/>
  </w:num>
  <w:num w:numId="46" w16cid:durableId="2142264098">
    <w:abstractNumId w:val="47"/>
  </w:num>
  <w:num w:numId="47" w16cid:durableId="631406090">
    <w:abstractNumId w:val="28"/>
  </w:num>
  <w:num w:numId="48" w16cid:durableId="1716469749">
    <w:abstractNumId w:val="26"/>
  </w:num>
  <w:num w:numId="49" w16cid:durableId="81075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NzYwNbewMDcwtjBU0lEKTi0uzszPAykwtqwFALhf61QtAAAA"/>
  </w:docVars>
  <w:rsids>
    <w:rsidRoot w:val="00182423"/>
    <w:rsid w:val="00013811"/>
    <w:rsid w:val="0002749B"/>
    <w:rsid w:val="00030321"/>
    <w:rsid w:val="0004463D"/>
    <w:rsid w:val="00061294"/>
    <w:rsid w:val="000669A0"/>
    <w:rsid w:val="00067556"/>
    <w:rsid w:val="0006788A"/>
    <w:rsid w:val="0008107F"/>
    <w:rsid w:val="000817A8"/>
    <w:rsid w:val="00083B6C"/>
    <w:rsid w:val="00083FE4"/>
    <w:rsid w:val="00091F19"/>
    <w:rsid w:val="00095B16"/>
    <w:rsid w:val="000A4B97"/>
    <w:rsid w:val="000B33A9"/>
    <w:rsid w:val="000D2F27"/>
    <w:rsid w:val="000D392F"/>
    <w:rsid w:val="000D3C70"/>
    <w:rsid w:val="000F73B9"/>
    <w:rsid w:val="00106766"/>
    <w:rsid w:val="00111D00"/>
    <w:rsid w:val="0011390B"/>
    <w:rsid w:val="00122432"/>
    <w:rsid w:val="0012509D"/>
    <w:rsid w:val="00125868"/>
    <w:rsid w:val="00131E1C"/>
    <w:rsid w:val="0013617E"/>
    <w:rsid w:val="001373B2"/>
    <w:rsid w:val="001428B7"/>
    <w:rsid w:val="0014389D"/>
    <w:rsid w:val="00145285"/>
    <w:rsid w:val="0015359B"/>
    <w:rsid w:val="001765AB"/>
    <w:rsid w:val="00182423"/>
    <w:rsid w:val="00184556"/>
    <w:rsid w:val="00184AD9"/>
    <w:rsid w:val="00193314"/>
    <w:rsid w:val="0019527C"/>
    <w:rsid w:val="001B33B9"/>
    <w:rsid w:val="001C2365"/>
    <w:rsid w:val="001C40A9"/>
    <w:rsid w:val="001C55FB"/>
    <w:rsid w:val="001C577B"/>
    <w:rsid w:val="001D2117"/>
    <w:rsid w:val="001D3AED"/>
    <w:rsid w:val="001F1417"/>
    <w:rsid w:val="00206171"/>
    <w:rsid w:val="00206C36"/>
    <w:rsid w:val="00207410"/>
    <w:rsid w:val="002122F3"/>
    <w:rsid w:val="00212D3C"/>
    <w:rsid w:val="00225AD3"/>
    <w:rsid w:val="00226FD5"/>
    <w:rsid w:val="00232105"/>
    <w:rsid w:val="00234083"/>
    <w:rsid w:val="002368F6"/>
    <w:rsid w:val="00251180"/>
    <w:rsid w:val="00251812"/>
    <w:rsid w:val="00266EFF"/>
    <w:rsid w:val="00267AE7"/>
    <w:rsid w:val="00274249"/>
    <w:rsid w:val="0028596C"/>
    <w:rsid w:val="00290D91"/>
    <w:rsid w:val="002A1C2D"/>
    <w:rsid w:val="002A5BCE"/>
    <w:rsid w:val="002A7A27"/>
    <w:rsid w:val="002C1997"/>
    <w:rsid w:val="002C36C6"/>
    <w:rsid w:val="002D402C"/>
    <w:rsid w:val="002E001E"/>
    <w:rsid w:val="002E0547"/>
    <w:rsid w:val="002E24D5"/>
    <w:rsid w:val="002E3198"/>
    <w:rsid w:val="002F0AB0"/>
    <w:rsid w:val="00305E33"/>
    <w:rsid w:val="0030693E"/>
    <w:rsid w:val="0030744C"/>
    <w:rsid w:val="003171B7"/>
    <w:rsid w:val="003222AD"/>
    <w:rsid w:val="00322510"/>
    <w:rsid w:val="003322D2"/>
    <w:rsid w:val="00343710"/>
    <w:rsid w:val="003440EE"/>
    <w:rsid w:val="00345320"/>
    <w:rsid w:val="00345A85"/>
    <w:rsid w:val="003576B3"/>
    <w:rsid w:val="00360FF5"/>
    <w:rsid w:val="00375523"/>
    <w:rsid w:val="0038775F"/>
    <w:rsid w:val="00395A1F"/>
    <w:rsid w:val="003A78FF"/>
    <w:rsid w:val="003B1F17"/>
    <w:rsid w:val="003B64C1"/>
    <w:rsid w:val="003B7B07"/>
    <w:rsid w:val="003C0824"/>
    <w:rsid w:val="003C0A23"/>
    <w:rsid w:val="003C3D91"/>
    <w:rsid w:val="003C4F2F"/>
    <w:rsid w:val="003C5674"/>
    <w:rsid w:val="003D0861"/>
    <w:rsid w:val="003D51E9"/>
    <w:rsid w:val="003D679D"/>
    <w:rsid w:val="003E5C25"/>
    <w:rsid w:val="003E6D04"/>
    <w:rsid w:val="003F5E90"/>
    <w:rsid w:val="003F6C44"/>
    <w:rsid w:val="0040335D"/>
    <w:rsid w:val="00416E67"/>
    <w:rsid w:val="00421B6D"/>
    <w:rsid w:val="00435107"/>
    <w:rsid w:val="00440EB8"/>
    <w:rsid w:val="00444322"/>
    <w:rsid w:val="00447D07"/>
    <w:rsid w:val="00451BD6"/>
    <w:rsid w:val="0046598D"/>
    <w:rsid w:val="00467DC2"/>
    <w:rsid w:val="004734F8"/>
    <w:rsid w:val="00475CF2"/>
    <w:rsid w:val="00480148"/>
    <w:rsid w:val="004925C3"/>
    <w:rsid w:val="00496E14"/>
    <w:rsid w:val="004A4C9A"/>
    <w:rsid w:val="004B4E26"/>
    <w:rsid w:val="004C3B96"/>
    <w:rsid w:val="004D212D"/>
    <w:rsid w:val="004E2169"/>
    <w:rsid w:val="004E3670"/>
    <w:rsid w:val="004F6395"/>
    <w:rsid w:val="005118CA"/>
    <w:rsid w:val="00516288"/>
    <w:rsid w:val="0052062B"/>
    <w:rsid w:val="00525979"/>
    <w:rsid w:val="00527866"/>
    <w:rsid w:val="00527B39"/>
    <w:rsid w:val="00533F12"/>
    <w:rsid w:val="0053748D"/>
    <w:rsid w:val="00544E6F"/>
    <w:rsid w:val="00572F7F"/>
    <w:rsid w:val="00574DE8"/>
    <w:rsid w:val="0057758D"/>
    <w:rsid w:val="0058232E"/>
    <w:rsid w:val="005A1839"/>
    <w:rsid w:val="005A1AC7"/>
    <w:rsid w:val="005A5456"/>
    <w:rsid w:val="005C5021"/>
    <w:rsid w:val="005D53A6"/>
    <w:rsid w:val="005E2689"/>
    <w:rsid w:val="00603BF4"/>
    <w:rsid w:val="006062AC"/>
    <w:rsid w:val="00613249"/>
    <w:rsid w:val="00613782"/>
    <w:rsid w:val="00631367"/>
    <w:rsid w:val="006335F5"/>
    <w:rsid w:val="006338BB"/>
    <w:rsid w:val="00645BF4"/>
    <w:rsid w:val="00646A47"/>
    <w:rsid w:val="006518A7"/>
    <w:rsid w:val="006527F7"/>
    <w:rsid w:val="00660C05"/>
    <w:rsid w:val="006740EA"/>
    <w:rsid w:val="00674E92"/>
    <w:rsid w:val="006863D6"/>
    <w:rsid w:val="006902D8"/>
    <w:rsid w:val="006947F7"/>
    <w:rsid w:val="00697856"/>
    <w:rsid w:val="006A1921"/>
    <w:rsid w:val="006A538E"/>
    <w:rsid w:val="006A66E5"/>
    <w:rsid w:val="006B2252"/>
    <w:rsid w:val="006B26D0"/>
    <w:rsid w:val="006B595B"/>
    <w:rsid w:val="006C1DD7"/>
    <w:rsid w:val="006D17F4"/>
    <w:rsid w:val="006D205F"/>
    <w:rsid w:val="006D3B0F"/>
    <w:rsid w:val="006D6B10"/>
    <w:rsid w:val="006F1457"/>
    <w:rsid w:val="0070293E"/>
    <w:rsid w:val="007054DA"/>
    <w:rsid w:val="007057E2"/>
    <w:rsid w:val="00714CC7"/>
    <w:rsid w:val="00726A77"/>
    <w:rsid w:val="00731664"/>
    <w:rsid w:val="00734E87"/>
    <w:rsid w:val="00735DF7"/>
    <w:rsid w:val="00736D5A"/>
    <w:rsid w:val="00744787"/>
    <w:rsid w:val="0074705F"/>
    <w:rsid w:val="00751605"/>
    <w:rsid w:val="00763A50"/>
    <w:rsid w:val="00792718"/>
    <w:rsid w:val="007955C5"/>
    <w:rsid w:val="007A3A1D"/>
    <w:rsid w:val="007A5E4A"/>
    <w:rsid w:val="007A686A"/>
    <w:rsid w:val="007B2259"/>
    <w:rsid w:val="007B307C"/>
    <w:rsid w:val="007B5717"/>
    <w:rsid w:val="007B5BAA"/>
    <w:rsid w:val="007B5E70"/>
    <w:rsid w:val="007C1145"/>
    <w:rsid w:val="007C2529"/>
    <w:rsid w:val="007D0B32"/>
    <w:rsid w:val="007D20C1"/>
    <w:rsid w:val="007F3D04"/>
    <w:rsid w:val="007F42B0"/>
    <w:rsid w:val="007F7A59"/>
    <w:rsid w:val="0081488C"/>
    <w:rsid w:val="00815270"/>
    <w:rsid w:val="00827D47"/>
    <w:rsid w:val="0083256E"/>
    <w:rsid w:val="00833F41"/>
    <w:rsid w:val="0083475B"/>
    <w:rsid w:val="00837942"/>
    <w:rsid w:val="00841C64"/>
    <w:rsid w:val="00846170"/>
    <w:rsid w:val="008545D9"/>
    <w:rsid w:val="008546CE"/>
    <w:rsid w:val="008728B3"/>
    <w:rsid w:val="00885438"/>
    <w:rsid w:val="00885D04"/>
    <w:rsid w:val="00886772"/>
    <w:rsid w:val="008867F1"/>
    <w:rsid w:val="008870F3"/>
    <w:rsid w:val="008A6B18"/>
    <w:rsid w:val="008A6EA4"/>
    <w:rsid w:val="008B4A17"/>
    <w:rsid w:val="008D3511"/>
    <w:rsid w:val="008F68E7"/>
    <w:rsid w:val="00912E0E"/>
    <w:rsid w:val="00915CA2"/>
    <w:rsid w:val="00922403"/>
    <w:rsid w:val="009239BA"/>
    <w:rsid w:val="00926007"/>
    <w:rsid w:val="00931BF6"/>
    <w:rsid w:val="0094304D"/>
    <w:rsid w:val="00944946"/>
    <w:rsid w:val="00951B49"/>
    <w:rsid w:val="00954646"/>
    <w:rsid w:val="00956978"/>
    <w:rsid w:val="00961252"/>
    <w:rsid w:val="0096139D"/>
    <w:rsid w:val="009618FC"/>
    <w:rsid w:val="00971C69"/>
    <w:rsid w:val="00986F96"/>
    <w:rsid w:val="009A0E75"/>
    <w:rsid w:val="009B4EBF"/>
    <w:rsid w:val="009B6CF7"/>
    <w:rsid w:val="009C11AF"/>
    <w:rsid w:val="009D23A3"/>
    <w:rsid w:val="009E4045"/>
    <w:rsid w:val="009E71EB"/>
    <w:rsid w:val="009F5D64"/>
    <w:rsid w:val="00A13270"/>
    <w:rsid w:val="00A22C4C"/>
    <w:rsid w:val="00A2583F"/>
    <w:rsid w:val="00A308ED"/>
    <w:rsid w:val="00A60A8E"/>
    <w:rsid w:val="00A70E85"/>
    <w:rsid w:val="00A74F96"/>
    <w:rsid w:val="00A76DE1"/>
    <w:rsid w:val="00A812F9"/>
    <w:rsid w:val="00A816D3"/>
    <w:rsid w:val="00A82A42"/>
    <w:rsid w:val="00A8791F"/>
    <w:rsid w:val="00A87D11"/>
    <w:rsid w:val="00A92C5C"/>
    <w:rsid w:val="00A9361D"/>
    <w:rsid w:val="00AA2EF6"/>
    <w:rsid w:val="00AA7511"/>
    <w:rsid w:val="00AB388C"/>
    <w:rsid w:val="00AC45C1"/>
    <w:rsid w:val="00AD08B4"/>
    <w:rsid w:val="00AE0F4B"/>
    <w:rsid w:val="00B00167"/>
    <w:rsid w:val="00B0103E"/>
    <w:rsid w:val="00B01CDD"/>
    <w:rsid w:val="00B07323"/>
    <w:rsid w:val="00B171E6"/>
    <w:rsid w:val="00B24682"/>
    <w:rsid w:val="00B32C60"/>
    <w:rsid w:val="00B32E97"/>
    <w:rsid w:val="00B37ABB"/>
    <w:rsid w:val="00B433B4"/>
    <w:rsid w:val="00B43AE8"/>
    <w:rsid w:val="00B47177"/>
    <w:rsid w:val="00B51B98"/>
    <w:rsid w:val="00B63ED1"/>
    <w:rsid w:val="00B66E33"/>
    <w:rsid w:val="00B721F4"/>
    <w:rsid w:val="00B77374"/>
    <w:rsid w:val="00B86395"/>
    <w:rsid w:val="00BB3984"/>
    <w:rsid w:val="00BC3134"/>
    <w:rsid w:val="00BC65FC"/>
    <w:rsid w:val="00BC695C"/>
    <w:rsid w:val="00BD11A7"/>
    <w:rsid w:val="00BD3C6A"/>
    <w:rsid w:val="00BE12F2"/>
    <w:rsid w:val="00BF25D8"/>
    <w:rsid w:val="00BF47E7"/>
    <w:rsid w:val="00BF69F1"/>
    <w:rsid w:val="00C1410F"/>
    <w:rsid w:val="00C1549D"/>
    <w:rsid w:val="00C254E8"/>
    <w:rsid w:val="00C25EBD"/>
    <w:rsid w:val="00C26589"/>
    <w:rsid w:val="00C340F4"/>
    <w:rsid w:val="00C60C60"/>
    <w:rsid w:val="00C62F8B"/>
    <w:rsid w:val="00C6484E"/>
    <w:rsid w:val="00C83431"/>
    <w:rsid w:val="00C91806"/>
    <w:rsid w:val="00C964DE"/>
    <w:rsid w:val="00CA00B0"/>
    <w:rsid w:val="00CA45F1"/>
    <w:rsid w:val="00CA60F9"/>
    <w:rsid w:val="00CA6528"/>
    <w:rsid w:val="00CC04F3"/>
    <w:rsid w:val="00CC263D"/>
    <w:rsid w:val="00CC34CE"/>
    <w:rsid w:val="00CC51AD"/>
    <w:rsid w:val="00CD2685"/>
    <w:rsid w:val="00CD51AC"/>
    <w:rsid w:val="00CD6B6B"/>
    <w:rsid w:val="00CD719B"/>
    <w:rsid w:val="00CF0F68"/>
    <w:rsid w:val="00CF10B1"/>
    <w:rsid w:val="00CF27F1"/>
    <w:rsid w:val="00CF40BB"/>
    <w:rsid w:val="00CF643C"/>
    <w:rsid w:val="00D0493B"/>
    <w:rsid w:val="00D04D63"/>
    <w:rsid w:val="00D0503A"/>
    <w:rsid w:val="00D22A11"/>
    <w:rsid w:val="00D30960"/>
    <w:rsid w:val="00D31006"/>
    <w:rsid w:val="00D40E97"/>
    <w:rsid w:val="00D4376D"/>
    <w:rsid w:val="00D45486"/>
    <w:rsid w:val="00D462E2"/>
    <w:rsid w:val="00D50E13"/>
    <w:rsid w:val="00D63AF9"/>
    <w:rsid w:val="00D660F4"/>
    <w:rsid w:val="00D67E6B"/>
    <w:rsid w:val="00D92659"/>
    <w:rsid w:val="00D96E48"/>
    <w:rsid w:val="00DA2A68"/>
    <w:rsid w:val="00DA4574"/>
    <w:rsid w:val="00DB0C59"/>
    <w:rsid w:val="00DB4539"/>
    <w:rsid w:val="00DB5955"/>
    <w:rsid w:val="00DC01BC"/>
    <w:rsid w:val="00DC01F5"/>
    <w:rsid w:val="00DC4260"/>
    <w:rsid w:val="00DD3720"/>
    <w:rsid w:val="00DE40FD"/>
    <w:rsid w:val="00DE44EB"/>
    <w:rsid w:val="00DF26DD"/>
    <w:rsid w:val="00E00247"/>
    <w:rsid w:val="00E023FE"/>
    <w:rsid w:val="00E0255F"/>
    <w:rsid w:val="00E02B50"/>
    <w:rsid w:val="00E20264"/>
    <w:rsid w:val="00E30D40"/>
    <w:rsid w:val="00E35CE0"/>
    <w:rsid w:val="00E4271B"/>
    <w:rsid w:val="00E45017"/>
    <w:rsid w:val="00E50D56"/>
    <w:rsid w:val="00E52179"/>
    <w:rsid w:val="00E55D29"/>
    <w:rsid w:val="00E66517"/>
    <w:rsid w:val="00E70638"/>
    <w:rsid w:val="00E7098B"/>
    <w:rsid w:val="00E70F0A"/>
    <w:rsid w:val="00E81569"/>
    <w:rsid w:val="00E858C1"/>
    <w:rsid w:val="00EA6934"/>
    <w:rsid w:val="00EA7331"/>
    <w:rsid w:val="00EC7470"/>
    <w:rsid w:val="00ED6DAC"/>
    <w:rsid w:val="00EE5CF3"/>
    <w:rsid w:val="00EE7143"/>
    <w:rsid w:val="00F02A6B"/>
    <w:rsid w:val="00F03592"/>
    <w:rsid w:val="00F1276C"/>
    <w:rsid w:val="00F15525"/>
    <w:rsid w:val="00F350E1"/>
    <w:rsid w:val="00F3514C"/>
    <w:rsid w:val="00F35300"/>
    <w:rsid w:val="00F37AD0"/>
    <w:rsid w:val="00F5099A"/>
    <w:rsid w:val="00F57B60"/>
    <w:rsid w:val="00F618EE"/>
    <w:rsid w:val="00F63314"/>
    <w:rsid w:val="00F652B4"/>
    <w:rsid w:val="00F65603"/>
    <w:rsid w:val="00F772EA"/>
    <w:rsid w:val="00F8106B"/>
    <w:rsid w:val="00F84884"/>
    <w:rsid w:val="00F87CAC"/>
    <w:rsid w:val="00F93CF5"/>
    <w:rsid w:val="00F948AB"/>
    <w:rsid w:val="00F94FEA"/>
    <w:rsid w:val="00FA44B8"/>
    <w:rsid w:val="00FA7873"/>
    <w:rsid w:val="00FB6F60"/>
    <w:rsid w:val="00FC4790"/>
    <w:rsid w:val="00FE1796"/>
    <w:rsid w:val="00FE2568"/>
    <w:rsid w:val="00FE3CA7"/>
    <w:rsid w:val="00FE7F3B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B956B28"/>
  <w15:docId w15:val="{23D3B55A-B070-466D-9365-EC6659DD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0A"/>
  </w:style>
  <w:style w:type="paragraph" w:styleId="Heading1">
    <w:name w:val="heading 1"/>
    <w:basedOn w:val="Normal"/>
    <w:next w:val="Normal"/>
    <w:link w:val="Heading1Char"/>
    <w:uiPriority w:val="9"/>
    <w:qFormat/>
    <w:rsid w:val="00885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C2529"/>
    <w:pPr>
      <w:keepNext/>
      <w:keepLines/>
      <w:spacing w:before="280" w:after="240"/>
      <w:outlineLvl w:val="1"/>
    </w:pPr>
    <w:rPr>
      <w:rFonts w:asciiTheme="minorBidi" w:eastAsiaTheme="majorEastAsia" w:hAnsiTheme="minorBidi" w:cstheme="majorBidi"/>
      <w:b/>
      <w:color w:val="538135" w:themeColor="accent6" w:themeShade="BF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951B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D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1B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131E1C"/>
    <w:rPr>
      <w:color w:val="605E5C"/>
      <w:shd w:val="clear" w:color="auto" w:fill="E1DFDD"/>
    </w:rPr>
  </w:style>
  <w:style w:type="paragraph" w:customStyle="1" w:styleId="Style1">
    <w:name w:val="Style1"/>
    <w:basedOn w:val="Heading1"/>
    <w:next w:val="Normal"/>
    <w:link w:val="Style1Char"/>
    <w:qFormat/>
    <w:rsid w:val="00C1549D"/>
    <w:pPr>
      <w:spacing w:after="120" w:line="324" w:lineRule="auto"/>
      <w:jc w:val="both"/>
    </w:pPr>
    <w:rPr>
      <w:rFonts w:asciiTheme="minorBidi" w:hAnsiTheme="minorBidi"/>
      <w:b/>
      <w:bCs/>
      <w:color w:val="C45911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85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C1549D"/>
    <w:rPr>
      <w:rFonts w:asciiTheme="minorBidi" w:eastAsiaTheme="majorEastAsia" w:hAnsiTheme="minorBidi" w:cstheme="majorBidi"/>
      <w:b/>
      <w:bCs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529"/>
    <w:rPr>
      <w:rFonts w:asciiTheme="minorBidi" w:eastAsiaTheme="majorEastAsia" w:hAnsiTheme="minorBidi" w:cstheme="majorBidi"/>
      <w:b/>
      <w:color w:val="538135" w:themeColor="accent6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E8DA5-6857-4595-B775-1B6FDA29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5</cp:revision>
  <dcterms:created xsi:type="dcterms:W3CDTF">2021-11-28T17:19:00Z</dcterms:created>
  <dcterms:modified xsi:type="dcterms:W3CDTF">2022-08-06T00:37:00Z</dcterms:modified>
</cp:coreProperties>
</file>