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AE1B" w14:textId="6C0A831A" w:rsidR="00E70F0A" w:rsidRDefault="00AA1177" w:rsidP="00885D04">
      <w:pPr>
        <w:pStyle w:val="Style1"/>
      </w:pPr>
      <w:r>
        <w:t>Drag and Drop</w:t>
      </w:r>
    </w:p>
    <w:p w14:paraId="6A547B12" w14:textId="50B5C758" w:rsidR="0090757B" w:rsidRPr="0090757B" w:rsidRDefault="009D39C4" w:rsidP="0090757B">
      <w:pPr>
        <w:jc w:val="both"/>
      </w:pPr>
      <w:hyperlink r:id="rId6" w:history="1">
        <w:proofErr w:type="spellStart"/>
        <w:r w:rsidR="0090757B" w:rsidRPr="0090757B">
          <w:rPr>
            <w:rStyle w:val="Hyperlink"/>
            <w:sz w:val="16"/>
            <w:szCs w:val="16"/>
          </w:rPr>
          <w:t>DragEvent</w:t>
        </w:r>
        <w:proofErr w:type="spellEnd"/>
      </w:hyperlink>
    </w:p>
    <w:p w14:paraId="0E0D49C2" w14:textId="363AA5C7" w:rsidR="00E70F0A" w:rsidRDefault="00AA1177" w:rsidP="00AA1177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was added du to html5, we don't add anything by </w:t>
      </w:r>
      <w:proofErr w:type="spellStart"/>
      <w:r>
        <w:rPr>
          <w:rFonts w:asciiTheme="minorBidi" w:hAnsiTheme="minorBidi"/>
          <w:sz w:val="24"/>
          <w:szCs w:val="24"/>
        </w:rPr>
        <w:t>javascript</w:t>
      </w:r>
      <w:proofErr w:type="spellEnd"/>
      <w:r>
        <w:rPr>
          <w:rFonts w:asciiTheme="minorBidi" w:hAnsiTheme="minorBidi"/>
          <w:sz w:val="24"/>
          <w:szCs w:val="24"/>
        </w:rPr>
        <w:t xml:space="preserve">, you can activate drag and drop option through html, and when you drag and drop </w:t>
      </w:r>
      <w:proofErr w:type="spellStart"/>
      <w:r>
        <w:rPr>
          <w:rFonts w:asciiTheme="minorBidi" w:hAnsiTheme="minorBidi"/>
          <w:sz w:val="24"/>
          <w:szCs w:val="24"/>
        </w:rPr>
        <w:t>elemnts</w:t>
      </w:r>
      <w:proofErr w:type="spellEnd"/>
      <w:r>
        <w:rPr>
          <w:rFonts w:asciiTheme="minorBidi" w:hAnsiTheme="minorBidi"/>
          <w:sz w:val="24"/>
          <w:szCs w:val="24"/>
        </w:rPr>
        <w:t xml:space="preserve"> some events </w:t>
      </w:r>
      <w:proofErr w:type="gramStart"/>
      <w:r>
        <w:rPr>
          <w:rFonts w:asciiTheme="minorBidi" w:hAnsiTheme="minorBidi"/>
          <w:sz w:val="24"/>
          <w:szCs w:val="24"/>
        </w:rPr>
        <w:t>happens</w:t>
      </w:r>
      <w:proofErr w:type="gramEnd"/>
      <w:r>
        <w:rPr>
          <w:rFonts w:asciiTheme="minorBidi" w:hAnsiTheme="minorBidi"/>
          <w:sz w:val="24"/>
          <w:szCs w:val="24"/>
        </w:rPr>
        <w:t xml:space="preserve"> in our web page. These events can be received by </w:t>
      </w:r>
      <w:proofErr w:type="spellStart"/>
      <w:r>
        <w:rPr>
          <w:rFonts w:asciiTheme="minorBidi" w:hAnsiTheme="minorBidi"/>
          <w:sz w:val="24"/>
          <w:szCs w:val="24"/>
        </w:rPr>
        <w:t>javascript</w:t>
      </w:r>
      <w:proofErr w:type="spellEnd"/>
      <w:r>
        <w:rPr>
          <w:rFonts w:asciiTheme="minorBidi" w:hAnsiTheme="minorBidi"/>
          <w:sz w:val="24"/>
          <w:szCs w:val="24"/>
        </w:rPr>
        <w:t xml:space="preserve"> to do some work on them.</w:t>
      </w:r>
    </w:p>
    <w:p w14:paraId="02F68383" w14:textId="1A1391D8" w:rsidR="0090757B" w:rsidRPr="00574471" w:rsidRDefault="00574471" w:rsidP="00AA1177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 w:rsidRPr="00574471">
        <w:rPr>
          <w:rFonts w:asciiTheme="minorBidi" w:hAnsiTheme="minorBidi"/>
          <w:sz w:val="24"/>
          <w:szCs w:val="24"/>
          <w:u w:val="single"/>
        </w:rPr>
        <w:t xml:space="preserve">Drag and drop </w:t>
      </w:r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Handlers</w:t>
      </w:r>
    </w:p>
    <w:p w14:paraId="7BCEC370" w14:textId="3F23F55E" w:rsidR="00574471" w:rsidRDefault="00574471" w:rsidP="00AA1177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9072AA" wp14:editId="45D03A19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5944235" cy="34925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92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B2C78" w14:textId="77777777" w:rsidR="00574471" w:rsidRPr="009E4045" w:rsidRDefault="00574471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574471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&lt;div class="list-item" draggable="true"&gt;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072AA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416.85pt;margin-top:26.6pt;width:468.05pt;height:27.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" fillcolor="#fdfaeb" stroked="f" strokeweight=".5pt">
                <v:textbox inset="2mm">
                  <w:txbxContent>
                    <w:p w14:paraId="7B8B2C78" w14:textId="77777777" w:rsidR="00574471" w:rsidRPr="009E4045" w:rsidRDefault="00574471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574471"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&lt;div class="list-item" draggable="true"&gt;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&lt;/div&gt;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/>
          <w:sz w:val="24"/>
          <w:szCs w:val="24"/>
          <w:u w:val="single"/>
        </w:rPr>
        <w:t xml:space="preserve">First: add </w:t>
      </w:r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draggable attribute</w:t>
      </w:r>
      <w:r>
        <w:rPr>
          <w:rFonts w:asciiTheme="minorBidi" w:hAnsiTheme="minorBidi"/>
          <w:sz w:val="24"/>
          <w:szCs w:val="24"/>
          <w:u w:val="single"/>
        </w:rPr>
        <w:t xml:space="preserve"> to the items</w:t>
      </w:r>
    </w:p>
    <w:p w14:paraId="6188E718" w14:textId="4EBE2391" w:rsidR="00574471" w:rsidRDefault="00574471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6F67539B" w14:textId="15CCC4B8" w:rsidR="00574471" w:rsidRDefault="00574471" w:rsidP="00574471">
      <w:pPr>
        <w:spacing w:line="324" w:lineRule="auto"/>
        <w:jc w:val="both"/>
        <w:rPr>
          <w:rFonts w:asciiTheme="minorBidi" w:hAnsiTheme="minorBidi"/>
          <w:sz w:val="24"/>
          <w:szCs w:val="24"/>
          <w:u w:val="single"/>
        </w:rPr>
      </w:pPr>
    </w:p>
    <w:p w14:paraId="6BA3846F" w14:textId="6848E54B" w:rsidR="00844571" w:rsidRPr="00844571" w:rsidRDefault="00844571" w:rsidP="005744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 w:rsidRPr="00844571">
        <w:rPr>
          <w:rFonts w:asciiTheme="minorBidi" w:hAnsiTheme="minorBidi"/>
          <w:b/>
          <w:bCs/>
          <w:color w:val="0070C0"/>
          <w:sz w:val="26"/>
          <w:szCs w:val="26"/>
        </w:rPr>
        <w:t>List of drag events</w:t>
      </w:r>
    </w:p>
    <w:p w14:paraId="77F26C91" w14:textId="20BA2FAF" w:rsidR="00574471" w:rsidRPr="00574471" w:rsidRDefault="00574471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</w:t>
      </w:r>
      <w:r w:rsidRPr="00574471">
        <w:rPr>
          <w:rFonts w:asciiTheme="minorBidi" w:hAnsiTheme="minorBidi"/>
          <w:sz w:val="24"/>
          <w:szCs w:val="24"/>
        </w:rPr>
        <w:t xml:space="preserve"> //</w:t>
      </w:r>
      <w:r w:rsidR="00D45DB0">
        <w:rPr>
          <w:rFonts w:asciiTheme="minorBidi" w:hAnsiTheme="minorBidi"/>
          <w:sz w:val="24"/>
          <w:szCs w:val="24"/>
        </w:rPr>
        <w:t xml:space="preserve"> </w:t>
      </w:r>
      <w:r w:rsidRPr="00574471">
        <w:rPr>
          <w:rFonts w:asciiTheme="minorBidi" w:hAnsiTheme="minorBidi"/>
          <w:sz w:val="24"/>
          <w:szCs w:val="24"/>
        </w:rPr>
        <w:t>This event is fired when an element or text selection is being dragged.</w:t>
      </w:r>
    </w:p>
    <w:p w14:paraId="18350A50" w14:textId="519E90D2" w:rsidR="00574471" w:rsidRPr="00574471" w:rsidRDefault="00574471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dragend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// This event is fired when a drag operation is being ended (by releasing a mouse button or hitting the escape key).</w:t>
      </w:r>
    </w:p>
    <w:p w14:paraId="2F2979BA" w14:textId="0C4D38AA" w:rsidR="00574471" w:rsidRPr="00574471" w:rsidRDefault="00574471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dragenter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// This event is fired when a dragged element or text selection enters a valid drop target.</w:t>
      </w:r>
    </w:p>
    <w:p w14:paraId="50BF13C5" w14:textId="5C58E479" w:rsidR="00574471" w:rsidRPr="00574471" w:rsidRDefault="00574471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dragleave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// This event is fired when a dragged element or text selection leaves a valid drop target.</w:t>
      </w:r>
    </w:p>
    <w:p w14:paraId="3020DDCE" w14:textId="51FE3814" w:rsidR="00574471" w:rsidRDefault="00574471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dragover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//</w:t>
      </w:r>
      <w:r w:rsidR="00D45DB0">
        <w:rPr>
          <w:rFonts w:asciiTheme="minorBidi" w:hAnsiTheme="minorBidi"/>
          <w:sz w:val="24"/>
          <w:szCs w:val="24"/>
        </w:rPr>
        <w:t xml:space="preserve"> </w:t>
      </w:r>
      <w:r w:rsidRPr="00574471">
        <w:rPr>
          <w:rFonts w:asciiTheme="minorBidi" w:hAnsiTheme="minorBidi"/>
          <w:sz w:val="24"/>
          <w:szCs w:val="24"/>
        </w:rPr>
        <w:t xml:space="preserve">This event is fired continuously when an element or text selection is being dragged and the mouse pointer is over a valid drop target (every 50 </w:t>
      </w:r>
      <w:proofErr w:type="spellStart"/>
      <w:r w:rsidRPr="00574471">
        <w:rPr>
          <w:rFonts w:asciiTheme="minorBidi" w:hAnsiTheme="minorBidi"/>
          <w:sz w:val="24"/>
          <w:szCs w:val="24"/>
        </w:rPr>
        <w:t>ms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WHEN mouse is not moving ELSE much faster between 5 </w:t>
      </w:r>
      <w:proofErr w:type="spellStart"/>
      <w:r w:rsidRPr="00574471">
        <w:rPr>
          <w:rFonts w:asciiTheme="minorBidi" w:hAnsiTheme="minorBidi"/>
          <w:sz w:val="24"/>
          <w:szCs w:val="24"/>
        </w:rPr>
        <w:t>ms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(slow movement) and 1ms (fast movement) approximately. This firing pattern is different than </w:t>
      </w:r>
      <w:proofErr w:type="gramStart"/>
      <w:r w:rsidRPr="00574471">
        <w:rPr>
          <w:rFonts w:asciiTheme="minorBidi" w:hAnsiTheme="minorBidi"/>
          <w:sz w:val="24"/>
          <w:szCs w:val="24"/>
        </w:rPr>
        <w:t>mouseover )</w:t>
      </w:r>
      <w:proofErr w:type="gramEnd"/>
      <w:r w:rsidRPr="00574471">
        <w:rPr>
          <w:rFonts w:asciiTheme="minorBidi" w:hAnsiTheme="minorBidi"/>
          <w:sz w:val="24"/>
          <w:szCs w:val="24"/>
        </w:rPr>
        <w:t>.</w:t>
      </w:r>
    </w:p>
    <w:p w14:paraId="304E0F44" w14:textId="5AE7B1E5" w:rsidR="00574471" w:rsidRPr="00574471" w:rsidRDefault="00574471" w:rsidP="00812CB5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dragstart</w:t>
      </w:r>
      <w:proofErr w:type="spellEnd"/>
      <w:r w:rsidRPr="00574471">
        <w:rPr>
          <w:rFonts w:asciiTheme="minorBidi" w:hAnsiTheme="minorBidi"/>
          <w:sz w:val="24"/>
          <w:szCs w:val="24"/>
        </w:rPr>
        <w:t xml:space="preserve"> // This event is fired when the user starts dragging an element or text selection.</w:t>
      </w:r>
    </w:p>
    <w:p w14:paraId="01DFF7DC" w14:textId="3B07A794" w:rsidR="00574471" w:rsidRDefault="00574471" w:rsidP="0078646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74471">
        <w:rPr>
          <w:rFonts w:asciiTheme="minorBidi" w:hAnsiTheme="minorBidi"/>
          <w:b/>
          <w:bCs/>
          <w:sz w:val="24"/>
          <w:szCs w:val="24"/>
          <w:u w:val="single"/>
        </w:rPr>
        <w:t>drop</w:t>
      </w:r>
      <w:r>
        <w:rPr>
          <w:rFonts w:asciiTheme="minorBidi" w:hAnsiTheme="minorBidi"/>
          <w:sz w:val="24"/>
          <w:szCs w:val="24"/>
        </w:rPr>
        <w:t xml:space="preserve"> //</w:t>
      </w:r>
      <w:r w:rsidR="00D45DB0">
        <w:rPr>
          <w:rFonts w:asciiTheme="minorBidi" w:hAnsiTheme="minorBidi"/>
          <w:sz w:val="24"/>
          <w:szCs w:val="24"/>
        </w:rPr>
        <w:t xml:space="preserve"> </w:t>
      </w:r>
      <w:r w:rsidRPr="00574471">
        <w:rPr>
          <w:rFonts w:asciiTheme="minorBidi" w:hAnsiTheme="minorBidi"/>
          <w:sz w:val="24"/>
          <w:szCs w:val="24"/>
        </w:rPr>
        <w:t>This event is fired when an element or text selection is dropped on a valid drop target.</w:t>
      </w:r>
    </w:p>
    <w:p w14:paraId="2FB4BC0C" w14:textId="55062AE1" w:rsidR="00FA41A0" w:rsidRDefault="00FA41A0" w:rsidP="00FA41A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8A7E316" w14:textId="0BBFABAC" w:rsidR="00FA41A0" w:rsidRDefault="00FA41A0" w:rsidP="00FA41A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3298F72" w14:textId="7C70D776" w:rsidR="00FA41A0" w:rsidRDefault="00FA41A0" w:rsidP="00FA41A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06BBE9" w14:textId="7D09833F" w:rsidR="00FA41A0" w:rsidRDefault="00BD065D" w:rsidP="00FA41A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2234E4" wp14:editId="70FD039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944235" cy="5554980"/>
                <wp:effectExtent l="0" t="0" r="0" b="762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555498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5BDBB" w14:textId="1E5ECC04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dragstart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this.handleDragStart.bind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(this))</w:t>
                            </w:r>
                          </w:p>
                          <w:p w14:paraId="03CCA4E0" w14:textId="2488D4A3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drageneter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this.handleDragEneter.bind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(this))</w:t>
                            </w:r>
                          </w:p>
                          <w:p w14:paraId="5CDDD541" w14:textId="3F816AE2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dragover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this.handleDragOver.bind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(this))</w:t>
                            </w:r>
                          </w:p>
                          <w:p w14:paraId="454AFB13" w14:textId="53E50B6D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dragleave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this.handleDragLeave.bind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(this))</w:t>
                            </w:r>
                          </w:p>
                          <w:p w14:paraId="688EE749" w14:textId="35B4466E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('drop'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this.handleDragDrop.bind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(this))</w:t>
                            </w:r>
                          </w:p>
                          <w:p w14:paraId="0C25F050" w14:textId="2144CD25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dragend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this.handleDragEnd.bind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(this))  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handleDragStart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2680D1EE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console.log(this);</w:t>
                            </w:r>
                          </w:p>
                          <w:p w14:paraId="37025906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start'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01E128B" w14:textId="322A8F3A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BA56C1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239F187C" w14:textId="73FB8ACD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handleDragEneter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297B15E1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enter'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203217E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7D28C6EC" w14:textId="47696A94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643828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FCB2A14" w14:textId="1408C9F8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handleDragOver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701A090B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over'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D9EBA6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10321480" w14:textId="20CBD9A6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493A21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047F6B4" w14:textId="3038ED5C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handleDragLeave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73D034D3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leave'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876FE7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07DC9E1A" w14:textId="7F23F06F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AA133A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8B0725C" w14:textId="12F6BA1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handleDragDrop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0420088B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drop'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F47D28" w14:textId="357FB3DD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D725E5E" w14:textId="77777777" w:rsidR="00FA41A0" w:rsidRPr="00FA41A0" w:rsidRDefault="00FA41A0" w:rsidP="00FA41A0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79B1923" w14:textId="1E4DCBC4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handleDragEnd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54201726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'drag end' , </w:t>
                            </w: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24F8EC" w14:textId="77777777" w:rsidR="00FA41A0" w:rsidRPr="00FA41A0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4C38308A" w14:textId="298ED5A7" w:rsidR="00FA41A0" w:rsidRPr="009E4045" w:rsidRDefault="00FA41A0" w:rsidP="00BD065D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34E4" id="Text Box 91" o:spid="_x0000_s1027" type="#_x0000_t202" style="position:absolute;left:0;text-align:left;margin-left:416.85pt;margin-top:.4pt;width:468.05pt;height:437.4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" fillcolor="#fdfaeb" stroked="f" strokeweight=".5pt">
                <v:textbox inset="2mm">
                  <w:txbxContent>
                    <w:p w14:paraId="7685BDBB" w14:textId="1E5ECC04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dragstart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this.handleDragStart.bind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(this))</w:t>
                      </w:r>
                    </w:p>
                    <w:p w14:paraId="03CCA4E0" w14:textId="2488D4A3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drageneter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this.handleDragEneter.bind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(this))</w:t>
                      </w:r>
                    </w:p>
                    <w:p w14:paraId="5CDDD541" w14:textId="3F816AE2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dragover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this.handleDragOver.bind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(this))</w:t>
                      </w:r>
                    </w:p>
                    <w:p w14:paraId="454AFB13" w14:textId="53E50B6D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dragleave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this.handleDragLeave.bind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(this))</w:t>
                      </w:r>
                    </w:p>
                    <w:p w14:paraId="688EE749" w14:textId="35B4466E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('drop'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this.handleDragDrop.bind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(this))</w:t>
                      </w:r>
                    </w:p>
                    <w:p w14:paraId="0C25F050" w14:textId="2144CD25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element.addEventListener</w:t>
                      </w:r>
                      <w:proofErr w:type="spellEnd"/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dragend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this.handleDragEnd.bind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(this))  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handleDragStart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2680D1EE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console.log(this);</w:t>
                      </w:r>
                    </w:p>
                    <w:p w14:paraId="37025906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start'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701E128B" w14:textId="322A8F3A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4CBA56C1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239F187C" w14:textId="73FB8ACD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handleDragEneter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297B15E1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enter'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7203217E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7D28C6EC" w14:textId="47696A94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20643828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FCB2A14" w14:textId="1408C9F8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handleDragOver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701A090B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over'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31D9EBA6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10321480" w14:textId="20CBD9A6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6C493A21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047F6B4" w14:textId="3038ED5C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handleDragLeave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73D034D3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leave'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15876FE7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07DC9E1A" w14:textId="7F23F06F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35AA133A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8B0725C" w14:textId="12F6BA1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handleDragDrop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0420088B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drop'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5BF47D28" w14:textId="357FB3DD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  <w:p w14:paraId="4D725E5E" w14:textId="77777777" w:rsidR="00FA41A0" w:rsidRPr="00FA41A0" w:rsidRDefault="00FA41A0" w:rsidP="00FA41A0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79B1923" w14:textId="1E4DCBC4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handleDragEnd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54201726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'drag end' , </w:t>
                      </w: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);</w:t>
                      </w:r>
                    </w:p>
                    <w:p w14:paraId="6E24F8EC" w14:textId="77777777" w:rsidR="00FA41A0" w:rsidRPr="00FA41A0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4C38308A" w14:textId="298ED5A7" w:rsidR="00FA41A0" w:rsidRPr="009E4045" w:rsidRDefault="00FA41A0" w:rsidP="00BD065D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D0116A" w14:textId="105DE43C" w:rsidR="00FA41A0" w:rsidRPr="00FA41A0" w:rsidRDefault="00FA41A0" w:rsidP="00FA41A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FA506B6" w14:textId="50D3AE7D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22566499" w14:textId="6DDBF0C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1A8392A4" w14:textId="02D680E1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64A27C15" w14:textId="170C93AC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4CE7CC44" w14:textId="4B4D192B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158634F2" w14:textId="6E24BA69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0AF5B31A" w14:textId="74501762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664BD948" w14:textId="3E9A6178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6FE86C3A" w14:textId="46365591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34465EDE" w14:textId="3368668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74E6263F" w14:textId="4E7DBCF4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14C61DF7" w14:textId="7777777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5D17F0AF" w14:textId="7777777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1D9F9731" w14:textId="7777777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2D6A4E2F" w14:textId="77777777" w:rsidR="00FA41A0" w:rsidRDefault="00FA41A0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</w:p>
    <w:p w14:paraId="6D444688" w14:textId="0E780526" w:rsidR="00844571" w:rsidRDefault="00844571" w:rsidP="00844571">
      <w:pPr>
        <w:spacing w:line="324" w:lineRule="auto"/>
        <w:jc w:val="both"/>
        <w:rPr>
          <w:rFonts w:asciiTheme="minorBidi" w:hAnsiTheme="minorBidi"/>
          <w:b/>
          <w:bCs/>
          <w:color w:val="0070C0"/>
          <w:sz w:val="26"/>
          <w:szCs w:val="26"/>
        </w:rPr>
      </w:pPr>
      <w:r>
        <w:rPr>
          <w:rFonts w:asciiTheme="minorBidi" w:hAnsiTheme="minorBidi"/>
          <w:b/>
          <w:bCs/>
          <w:color w:val="0070C0"/>
          <w:sz w:val="26"/>
          <w:szCs w:val="26"/>
        </w:rPr>
        <w:t>How to implement</w:t>
      </w:r>
    </w:p>
    <w:p w14:paraId="73F8847B" w14:textId="37FE0A93" w:rsidR="00844571" w:rsidRDefault="00844571" w:rsidP="00FA41A0">
      <w:pPr>
        <w:pStyle w:val="ListParagraph"/>
        <w:numPr>
          <w:ilvl w:val="0"/>
          <w:numId w:val="40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8938F6">
        <w:rPr>
          <w:rFonts w:asciiTheme="minorBidi" w:hAnsiTheme="minorBidi"/>
          <w:sz w:val="24"/>
          <w:szCs w:val="24"/>
          <w:u w:val="single"/>
        </w:rPr>
        <w:t>Drag</w:t>
      </w:r>
      <w:r w:rsidR="00FA41A0" w:rsidRPr="008938F6">
        <w:rPr>
          <w:rFonts w:asciiTheme="minorBidi" w:hAnsiTheme="minorBidi"/>
          <w:sz w:val="24"/>
          <w:szCs w:val="24"/>
          <w:u w:val="single"/>
        </w:rPr>
        <w:t>E</w:t>
      </w:r>
      <w:r w:rsidRPr="008938F6">
        <w:rPr>
          <w:rFonts w:asciiTheme="minorBidi" w:hAnsiTheme="minorBidi"/>
          <w:sz w:val="24"/>
          <w:szCs w:val="24"/>
          <w:u w:val="single"/>
        </w:rPr>
        <w:t>vent.</w:t>
      </w:r>
      <w:r w:rsidR="00FA41A0" w:rsidRPr="008938F6">
        <w:rPr>
          <w:rFonts w:asciiTheme="minorBidi" w:hAnsiTheme="minorBidi"/>
          <w:sz w:val="24"/>
          <w:szCs w:val="24"/>
          <w:u w:val="single"/>
        </w:rPr>
        <w:t>dataTransfer</w:t>
      </w:r>
      <w:proofErr w:type="spellEnd"/>
      <w:r w:rsidR="00FA41A0">
        <w:rPr>
          <w:rFonts w:asciiTheme="minorBidi" w:hAnsiTheme="minorBidi"/>
          <w:sz w:val="24"/>
          <w:szCs w:val="24"/>
        </w:rPr>
        <w:t xml:space="preserve"> // To get data and transfer to somewhere else</w:t>
      </w:r>
      <w:r w:rsidR="00BD065D">
        <w:rPr>
          <w:rFonts w:asciiTheme="minorBidi" w:hAnsiTheme="minorBidi"/>
          <w:sz w:val="24"/>
          <w:szCs w:val="24"/>
        </w:rPr>
        <w:t>. It has two methods:</w:t>
      </w:r>
    </w:p>
    <w:p w14:paraId="5C8B7700" w14:textId="359D75E2" w:rsidR="00BD065D" w:rsidRPr="008938F6" w:rsidRDefault="00BD065D" w:rsidP="00FA41A0">
      <w:pPr>
        <w:pStyle w:val="ListParagraph"/>
        <w:numPr>
          <w:ilvl w:val="0"/>
          <w:numId w:val="40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proofErr w:type="gramStart"/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e.dataTransfer.set</w:t>
      </w:r>
      <w:r w:rsidR="008938F6" w:rsidRPr="008938F6">
        <w:rPr>
          <w:rFonts w:asciiTheme="minorBidi" w:hAnsiTheme="minorBidi"/>
          <w:b/>
          <w:bCs/>
          <w:sz w:val="24"/>
          <w:szCs w:val="24"/>
          <w:u w:val="single"/>
        </w:rPr>
        <w:t>Data</w:t>
      </w:r>
      <w:proofErr w:type="spellEnd"/>
      <w:proofErr w:type="gramEnd"/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(</w:t>
      </w:r>
      <w:r w:rsidR="008938F6">
        <w:rPr>
          <w:rFonts w:asciiTheme="minorBidi" w:hAnsiTheme="minorBidi"/>
          <w:b/>
          <w:bCs/>
          <w:sz w:val="24"/>
          <w:szCs w:val="24"/>
          <w:u w:val="single"/>
        </w:rPr>
        <w:t>type, data</w:t>
      </w:r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)</w:t>
      </w:r>
    </w:p>
    <w:p w14:paraId="59D1DFB2" w14:textId="62E508A3" w:rsidR="00BD065D" w:rsidRPr="008938F6" w:rsidRDefault="00BD065D" w:rsidP="00FA41A0">
      <w:pPr>
        <w:pStyle w:val="ListParagraph"/>
        <w:numPr>
          <w:ilvl w:val="0"/>
          <w:numId w:val="40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proofErr w:type="gramStart"/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e.dataTransfer.</w:t>
      </w:r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get</w:t>
      </w:r>
      <w:r w:rsidR="008938F6" w:rsidRPr="008938F6">
        <w:rPr>
          <w:rFonts w:asciiTheme="minorBidi" w:hAnsiTheme="minorBidi"/>
          <w:b/>
          <w:bCs/>
          <w:sz w:val="24"/>
          <w:szCs w:val="24"/>
          <w:u w:val="single"/>
        </w:rPr>
        <w:t>Data</w:t>
      </w:r>
      <w:proofErr w:type="spellEnd"/>
      <w:proofErr w:type="gramEnd"/>
      <w:r w:rsidRPr="008938F6">
        <w:rPr>
          <w:rFonts w:asciiTheme="minorBidi" w:hAnsiTheme="minorBidi"/>
          <w:b/>
          <w:bCs/>
          <w:sz w:val="24"/>
          <w:szCs w:val="24"/>
          <w:u w:val="single"/>
        </w:rPr>
        <w:t>()</w:t>
      </w:r>
    </w:p>
    <w:p w14:paraId="7A74B79F" w14:textId="1F0C664B" w:rsidR="00FA41A0" w:rsidRDefault="00BD065D" w:rsidP="00FA41A0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D252B0" wp14:editId="3BB68658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5944235" cy="65913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5913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1ABDB" w14:textId="7408A648" w:rsidR="00FA41A0" w:rsidRPr="00FA41A0" w:rsidRDefault="00FA41A0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handleDragStart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0CB64DF2" w14:textId="5D894883" w:rsidR="00FA41A0" w:rsidRPr="00FA41A0" w:rsidRDefault="00FA41A0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D065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e.dataTransfer</w:t>
                            </w:r>
                            <w:r w:rsidR="008938F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.setData</w:t>
                            </w:r>
                            <w:proofErr w:type="spellEnd"/>
                            <w:proofErr w:type="gramEnd"/>
                            <w:r w:rsidR="00BD065D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 w:rsidR="008938F6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"text/html",</w:t>
                            </w:r>
                            <w:r w:rsidR="00735C8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35C8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e.target.outerHTML</w:t>
                            </w:r>
                            <w:proofErr w:type="spellEnd"/>
                            <w:r w:rsidR="00735C83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D901A0" w14:textId="5291CD7A" w:rsidR="00FA41A0" w:rsidRPr="00FA41A0" w:rsidRDefault="00FA41A0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52B0" id="Text Box 92" o:spid="_x0000_s1028" type="#_x0000_t202" style="position:absolute;left:0;text-align:left;margin-left:416.85pt;margin-top:8.6pt;width:468.05pt;height:51.9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" fillcolor="#fdfaeb" stroked="f" strokeweight=".5pt">
                <v:textbox inset="2mm">
                  <w:txbxContent>
                    <w:p w14:paraId="0F21ABDB" w14:textId="7408A648" w:rsidR="00FA41A0" w:rsidRPr="00FA41A0" w:rsidRDefault="00FA41A0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handleDragStart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0CB64DF2" w14:textId="5D894883" w:rsidR="00FA41A0" w:rsidRPr="00FA41A0" w:rsidRDefault="00FA41A0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="00BD065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e.dataTransfer</w:t>
                      </w:r>
                      <w:r w:rsidR="008938F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.setData</w:t>
                      </w:r>
                      <w:proofErr w:type="spellEnd"/>
                      <w:proofErr w:type="gramEnd"/>
                      <w:r w:rsidR="00BD065D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 w:rsidR="008938F6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"text/html",</w:t>
                      </w:r>
                      <w:r w:rsidR="00735C83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35C8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e.target.outerHTML</w:t>
                      </w:r>
                      <w:proofErr w:type="spellEnd"/>
                      <w:r w:rsidR="00735C83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</w:t>
                      </w:r>
                    </w:p>
                    <w:p w14:paraId="48D901A0" w14:textId="5291CD7A" w:rsidR="00FA41A0" w:rsidRPr="00FA41A0" w:rsidRDefault="00FA41A0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4401B" w14:textId="2544B4E3" w:rsidR="00FA41A0" w:rsidRPr="00FA41A0" w:rsidRDefault="00FA41A0" w:rsidP="00FA41A0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A48CC27" w14:textId="7546CCAF" w:rsidR="00844571" w:rsidRPr="00844571" w:rsidRDefault="00844571" w:rsidP="00844571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65655D4" w14:textId="3949DA26" w:rsidR="009D39C4" w:rsidRDefault="00735C83" w:rsidP="00574471">
      <w:pPr>
        <w:pStyle w:val="ListParagraph"/>
        <w:numPr>
          <w:ilvl w:val="0"/>
          <w:numId w:val="2"/>
        </w:numPr>
        <w:spacing w:line="324" w:lineRule="auto"/>
        <w:jc w:val="both"/>
        <w:rPr>
          <w:rStyle w:val="Hyperlink"/>
          <w:sz w:val="16"/>
          <w:szCs w:val="16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69EA30" wp14:editId="4D8D745D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5944235" cy="65913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5913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E3ADC" w14:textId="3E84AC2B" w:rsidR="00735C83" w:rsidRPr="00FA41A0" w:rsidRDefault="00735C83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handleDragStart</w:t>
                            </w:r>
                            <w:proofErr w:type="spellEnd"/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 {</w:t>
                            </w:r>
                          </w:p>
                          <w:p w14:paraId="7EB4C915" w14:textId="7235BF47" w:rsidR="00735C83" w:rsidRPr="00FA41A0" w:rsidRDefault="00735C83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e.dataTransfer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.effectAllowed</w:t>
                            </w:r>
                            <w:proofErr w:type="spellEnd"/>
                            <w:proofErr w:type="gramEnd"/>
                            <w:r w:rsidR="00C245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"move"</w:t>
                            </w:r>
                          </w:p>
                          <w:p w14:paraId="78932F8C" w14:textId="2B868A3F" w:rsidR="00735C83" w:rsidRPr="00FA41A0" w:rsidRDefault="00735C83" w:rsidP="00735C83">
                            <w:pPr>
                              <w:spacing w:after="0"/>
                              <w:ind w:left="567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FA41A0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EA30" id="Text Box 93" o:spid="_x0000_s1029" type="#_x0000_t202" style="position:absolute;left:0;text-align:left;margin-left:416.85pt;margin-top:49.5pt;width:468.05pt;height:51.9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" fillcolor="#fdfaeb" stroked="f" strokeweight=".5pt">
                <v:textbox inset="2mm">
                  <w:txbxContent>
                    <w:p w14:paraId="2CCE3ADC" w14:textId="3E84AC2B" w:rsidR="00735C83" w:rsidRPr="00FA41A0" w:rsidRDefault="00735C83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handleDragStart</w:t>
                      </w:r>
                      <w:proofErr w:type="spellEnd"/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 {</w:t>
                      </w:r>
                    </w:p>
                    <w:p w14:paraId="7EB4C915" w14:textId="7235BF47" w:rsidR="00735C83" w:rsidRPr="00FA41A0" w:rsidRDefault="00735C83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e.dataTransfer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.effectAllowed</w:t>
                      </w:r>
                      <w:proofErr w:type="spellEnd"/>
                      <w:proofErr w:type="gramEnd"/>
                      <w:r w:rsidR="00C245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"move"</w:t>
                      </w:r>
                    </w:p>
                    <w:p w14:paraId="78932F8C" w14:textId="2B868A3F" w:rsidR="00735C83" w:rsidRPr="00FA41A0" w:rsidRDefault="00735C83" w:rsidP="00735C83">
                      <w:pPr>
                        <w:spacing w:after="0"/>
                        <w:ind w:left="567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FA41A0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e.dataTransfer.</w:t>
      </w:r>
      <w:r w:rsidRPr="00735C83">
        <w:rPr>
          <w:rFonts w:asciiTheme="minorBidi" w:hAnsiTheme="minorBidi"/>
          <w:b/>
          <w:bCs/>
          <w:sz w:val="24"/>
          <w:szCs w:val="24"/>
        </w:rPr>
        <w:t>effectAllowed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// to define the type we can use. Can be use</w:t>
      </w:r>
      <w:r w:rsidR="00C245CC">
        <w:rPr>
          <w:rFonts w:asciiTheme="minorBidi" w:hAnsiTheme="minorBidi"/>
          <w:sz w:val="24"/>
          <w:szCs w:val="24"/>
        </w:rPr>
        <w:t>d</w:t>
      </w:r>
      <w:r>
        <w:rPr>
          <w:rFonts w:asciiTheme="minorBidi" w:hAnsiTheme="minorBidi"/>
          <w:sz w:val="24"/>
          <w:szCs w:val="24"/>
        </w:rPr>
        <w:t xml:space="preserve"> for other things too. Like copying</w:t>
      </w:r>
      <w:r w:rsidR="00C245CC">
        <w:rPr>
          <w:rFonts w:asciiTheme="minorBidi" w:hAnsiTheme="minorBidi"/>
          <w:sz w:val="24"/>
          <w:szCs w:val="24"/>
        </w:rPr>
        <w:t>, move-copying ..</w:t>
      </w:r>
      <w:r>
        <w:rPr>
          <w:rFonts w:asciiTheme="minorBidi" w:hAnsiTheme="minorBidi"/>
          <w:sz w:val="24"/>
          <w:szCs w:val="24"/>
        </w:rPr>
        <w:t xml:space="preserve">. </w:t>
      </w:r>
      <w:hyperlink r:id="rId7" w:history="1">
        <w:proofErr w:type="spellStart"/>
        <w:r w:rsidRPr="00735C83">
          <w:rPr>
            <w:rStyle w:val="Hyperlink"/>
            <w:sz w:val="16"/>
            <w:szCs w:val="16"/>
          </w:rPr>
          <w:t>effectAllowed</w:t>
        </w:r>
        <w:proofErr w:type="spellEnd"/>
      </w:hyperlink>
    </w:p>
    <w:p w14:paraId="6142B88C" w14:textId="7D172513" w:rsidR="009D39C4" w:rsidRDefault="009D39C4" w:rsidP="009D39C4">
      <w:pPr>
        <w:rPr>
          <w:rStyle w:val="Hyperlink"/>
          <w:sz w:val="16"/>
          <w:szCs w:val="16"/>
        </w:rPr>
      </w:pPr>
    </w:p>
    <w:sectPr w:rsidR="009D39C4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4CC"/>
    <w:multiLevelType w:val="hybridMultilevel"/>
    <w:tmpl w:val="6A9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5F1"/>
    <w:multiLevelType w:val="hybridMultilevel"/>
    <w:tmpl w:val="5EC0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F3964"/>
    <w:multiLevelType w:val="hybridMultilevel"/>
    <w:tmpl w:val="DF1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C10EB"/>
    <w:multiLevelType w:val="hybridMultilevel"/>
    <w:tmpl w:val="F37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A7500"/>
    <w:multiLevelType w:val="hybridMultilevel"/>
    <w:tmpl w:val="1FC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520F"/>
    <w:multiLevelType w:val="hybridMultilevel"/>
    <w:tmpl w:val="9C1A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16F71"/>
    <w:multiLevelType w:val="hybridMultilevel"/>
    <w:tmpl w:val="D07A8B46"/>
    <w:lvl w:ilvl="0" w:tplc="9176DC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46A1"/>
    <w:multiLevelType w:val="hybridMultilevel"/>
    <w:tmpl w:val="F8A8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4678F"/>
    <w:multiLevelType w:val="hybridMultilevel"/>
    <w:tmpl w:val="3E3E30C4"/>
    <w:lvl w:ilvl="0" w:tplc="41A6F5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D9326B1"/>
    <w:multiLevelType w:val="hybridMultilevel"/>
    <w:tmpl w:val="052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6475A"/>
    <w:multiLevelType w:val="hybridMultilevel"/>
    <w:tmpl w:val="4718E0AE"/>
    <w:lvl w:ilvl="0" w:tplc="FA3A1A3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31217"/>
    <w:multiLevelType w:val="hybridMultilevel"/>
    <w:tmpl w:val="66B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07FF7"/>
    <w:multiLevelType w:val="hybridMultilevel"/>
    <w:tmpl w:val="E8F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E22C8"/>
    <w:multiLevelType w:val="hybridMultilevel"/>
    <w:tmpl w:val="F3A2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15F17"/>
    <w:multiLevelType w:val="hybridMultilevel"/>
    <w:tmpl w:val="885C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BC1A45"/>
    <w:multiLevelType w:val="hybridMultilevel"/>
    <w:tmpl w:val="1A06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021E19"/>
    <w:multiLevelType w:val="hybridMultilevel"/>
    <w:tmpl w:val="9DB82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C597C"/>
    <w:multiLevelType w:val="hybridMultilevel"/>
    <w:tmpl w:val="6A7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5126B"/>
    <w:multiLevelType w:val="hybridMultilevel"/>
    <w:tmpl w:val="7EAAD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455390"/>
    <w:multiLevelType w:val="hybridMultilevel"/>
    <w:tmpl w:val="10CA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377C63"/>
    <w:multiLevelType w:val="hybridMultilevel"/>
    <w:tmpl w:val="BA6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10A4B"/>
    <w:multiLevelType w:val="hybridMultilevel"/>
    <w:tmpl w:val="20A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877E5"/>
    <w:multiLevelType w:val="hybridMultilevel"/>
    <w:tmpl w:val="BF9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9349B"/>
    <w:multiLevelType w:val="hybridMultilevel"/>
    <w:tmpl w:val="F762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63EB3"/>
    <w:multiLevelType w:val="hybridMultilevel"/>
    <w:tmpl w:val="B2D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F5B09"/>
    <w:multiLevelType w:val="hybridMultilevel"/>
    <w:tmpl w:val="42B6CE6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A274B1"/>
    <w:multiLevelType w:val="hybridMultilevel"/>
    <w:tmpl w:val="21B0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EC0150"/>
    <w:multiLevelType w:val="hybridMultilevel"/>
    <w:tmpl w:val="0E9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F05A9"/>
    <w:multiLevelType w:val="hybridMultilevel"/>
    <w:tmpl w:val="9C1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22DAE"/>
    <w:multiLevelType w:val="hybridMultilevel"/>
    <w:tmpl w:val="885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26D19"/>
    <w:multiLevelType w:val="hybridMultilevel"/>
    <w:tmpl w:val="35D474B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84AA3"/>
    <w:multiLevelType w:val="hybridMultilevel"/>
    <w:tmpl w:val="F15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C24CF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626A"/>
    <w:multiLevelType w:val="hybridMultilevel"/>
    <w:tmpl w:val="5BD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3043D"/>
    <w:multiLevelType w:val="hybridMultilevel"/>
    <w:tmpl w:val="EC70347A"/>
    <w:lvl w:ilvl="0" w:tplc="6616D1B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8247560"/>
    <w:multiLevelType w:val="hybridMultilevel"/>
    <w:tmpl w:val="5DC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3198F"/>
    <w:multiLevelType w:val="hybridMultilevel"/>
    <w:tmpl w:val="553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B275C"/>
    <w:multiLevelType w:val="hybridMultilevel"/>
    <w:tmpl w:val="ED18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8A4412"/>
    <w:multiLevelType w:val="hybridMultilevel"/>
    <w:tmpl w:val="C0DA22C4"/>
    <w:lvl w:ilvl="0" w:tplc="A980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86667"/>
    <w:multiLevelType w:val="hybridMultilevel"/>
    <w:tmpl w:val="818A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24"/>
  </w:num>
  <w:num w:numId="4">
    <w:abstractNumId w:val="7"/>
  </w:num>
  <w:num w:numId="5">
    <w:abstractNumId w:val="23"/>
  </w:num>
  <w:num w:numId="6">
    <w:abstractNumId w:val="27"/>
  </w:num>
  <w:num w:numId="7">
    <w:abstractNumId w:val="12"/>
  </w:num>
  <w:num w:numId="8">
    <w:abstractNumId w:val="26"/>
  </w:num>
  <w:num w:numId="9">
    <w:abstractNumId w:val="21"/>
  </w:num>
  <w:num w:numId="10">
    <w:abstractNumId w:val="36"/>
  </w:num>
  <w:num w:numId="11">
    <w:abstractNumId w:val="19"/>
  </w:num>
  <w:num w:numId="12">
    <w:abstractNumId w:val="11"/>
  </w:num>
  <w:num w:numId="13">
    <w:abstractNumId w:val="5"/>
  </w:num>
  <w:num w:numId="14">
    <w:abstractNumId w:val="13"/>
  </w:num>
  <w:num w:numId="15">
    <w:abstractNumId w:val="29"/>
  </w:num>
  <w:num w:numId="16">
    <w:abstractNumId w:val="37"/>
  </w:num>
  <w:num w:numId="17">
    <w:abstractNumId w:val="18"/>
  </w:num>
  <w:num w:numId="18">
    <w:abstractNumId w:val="28"/>
  </w:num>
  <w:num w:numId="19">
    <w:abstractNumId w:val="3"/>
  </w:num>
  <w:num w:numId="20">
    <w:abstractNumId w:val="32"/>
  </w:num>
  <w:num w:numId="21">
    <w:abstractNumId w:val="14"/>
  </w:num>
  <w:num w:numId="22">
    <w:abstractNumId w:val="16"/>
  </w:num>
  <w:num w:numId="23">
    <w:abstractNumId w:val="39"/>
  </w:num>
  <w:num w:numId="24">
    <w:abstractNumId w:val="35"/>
  </w:num>
  <w:num w:numId="25">
    <w:abstractNumId w:val="9"/>
  </w:num>
  <w:num w:numId="26">
    <w:abstractNumId w:val="2"/>
  </w:num>
  <w:num w:numId="27">
    <w:abstractNumId w:val="31"/>
  </w:num>
  <w:num w:numId="28">
    <w:abstractNumId w:val="22"/>
  </w:num>
  <w:num w:numId="29">
    <w:abstractNumId w:val="4"/>
  </w:num>
  <w:num w:numId="30">
    <w:abstractNumId w:val="8"/>
  </w:num>
  <w:num w:numId="31">
    <w:abstractNumId w:val="6"/>
  </w:num>
  <w:num w:numId="32">
    <w:abstractNumId w:val="10"/>
  </w:num>
  <w:num w:numId="33">
    <w:abstractNumId w:val="0"/>
  </w:num>
  <w:num w:numId="34">
    <w:abstractNumId w:val="33"/>
  </w:num>
  <w:num w:numId="35">
    <w:abstractNumId w:val="38"/>
  </w:num>
  <w:num w:numId="36">
    <w:abstractNumId w:val="30"/>
  </w:num>
  <w:num w:numId="37">
    <w:abstractNumId w:val="34"/>
  </w:num>
  <w:num w:numId="38">
    <w:abstractNumId w:val="20"/>
  </w:num>
  <w:num w:numId="39">
    <w:abstractNumId w:val="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2NzYwNbewMDcwtjBU0lEKTi0uzszPAykwsqwFAI81KVUtAAAA"/>
  </w:docVars>
  <w:rsids>
    <w:rsidRoot w:val="00182423"/>
    <w:rsid w:val="0002749B"/>
    <w:rsid w:val="00030321"/>
    <w:rsid w:val="0004463D"/>
    <w:rsid w:val="00061294"/>
    <w:rsid w:val="000669A0"/>
    <w:rsid w:val="00067556"/>
    <w:rsid w:val="0006788A"/>
    <w:rsid w:val="0008107F"/>
    <w:rsid w:val="000817A8"/>
    <w:rsid w:val="00083B6C"/>
    <w:rsid w:val="00083FE4"/>
    <w:rsid w:val="000B33A9"/>
    <w:rsid w:val="000D2F27"/>
    <w:rsid w:val="000D3C70"/>
    <w:rsid w:val="000F73B9"/>
    <w:rsid w:val="00106766"/>
    <w:rsid w:val="00111D00"/>
    <w:rsid w:val="0011390B"/>
    <w:rsid w:val="00122432"/>
    <w:rsid w:val="00125868"/>
    <w:rsid w:val="00131E1C"/>
    <w:rsid w:val="0013617E"/>
    <w:rsid w:val="001373B2"/>
    <w:rsid w:val="0014389D"/>
    <w:rsid w:val="00145285"/>
    <w:rsid w:val="0015359B"/>
    <w:rsid w:val="00182423"/>
    <w:rsid w:val="00184556"/>
    <w:rsid w:val="00184AD9"/>
    <w:rsid w:val="001B33B9"/>
    <w:rsid w:val="001C2365"/>
    <w:rsid w:val="001C40A9"/>
    <w:rsid w:val="001C55FB"/>
    <w:rsid w:val="001C577B"/>
    <w:rsid w:val="001D2117"/>
    <w:rsid w:val="001D3AED"/>
    <w:rsid w:val="001F1417"/>
    <w:rsid w:val="00206171"/>
    <w:rsid w:val="00206C36"/>
    <w:rsid w:val="00207410"/>
    <w:rsid w:val="00212D3C"/>
    <w:rsid w:val="00225AD3"/>
    <w:rsid w:val="00226FD5"/>
    <w:rsid w:val="00232105"/>
    <w:rsid w:val="00234083"/>
    <w:rsid w:val="00251180"/>
    <w:rsid w:val="00251812"/>
    <w:rsid w:val="00266EFF"/>
    <w:rsid w:val="00267AE7"/>
    <w:rsid w:val="00274249"/>
    <w:rsid w:val="00290D91"/>
    <w:rsid w:val="002A5BCE"/>
    <w:rsid w:val="002A7A27"/>
    <w:rsid w:val="002C1997"/>
    <w:rsid w:val="002C36C6"/>
    <w:rsid w:val="002D402C"/>
    <w:rsid w:val="002E24D5"/>
    <w:rsid w:val="002E3198"/>
    <w:rsid w:val="002F0AB0"/>
    <w:rsid w:val="00305E33"/>
    <w:rsid w:val="0030744C"/>
    <w:rsid w:val="003171B7"/>
    <w:rsid w:val="003222AD"/>
    <w:rsid w:val="00322510"/>
    <w:rsid w:val="003322D2"/>
    <w:rsid w:val="00343710"/>
    <w:rsid w:val="003440EE"/>
    <w:rsid w:val="00345320"/>
    <w:rsid w:val="00345A85"/>
    <w:rsid w:val="003576B3"/>
    <w:rsid w:val="00360FF5"/>
    <w:rsid w:val="00395A1F"/>
    <w:rsid w:val="003B64C1"/>
    <w:rsid w:val="003B7B07"/>
    <w:rsid w:val="003C0824"/>
    <w:rsid w:val="003C0A23"/>
    <w:rsid w:val="003C4F2F"/>
    <w:rsid w:val="003C5674"/>
    <w:rsid w:val="003D51E9"/>
    <w:rsid w:val="003D679D"/>
    <w:rsid w:val="003F5E90"/>
    <w:rsid w:val="003F6C44"/>
    <w:rsid w:val="0040335D"/>
    <w:rsid w:val="00416E67"/>
    <w:rsid w:val="00421B6D"/>
    <w:rsid w:val="00440EB8"/>
    <w:rsid w:val="00444322"/>
    <w:rsid w:val="00447D07"/>
    <w:rsid w:val="0046598D"/>
    <w:rsid w:val="00467DC2"/>
    <w:rsid w:val="004734F8"/>
    <w:rsid w:val="00475CF2"/>
    <w:rsid w:val="00480148"/>
    <w:rsid w:val="004925C3"/>
    <w:rsid w:val="00496E14"/>
    <w:rsid w:val="004A4C9A"/>
    <w:rsid w:val="004B4E26"/>
    <w:rsid w:val="004E2169"/>
    <w:rsid w:val="004E3670"/>
    <w:rsid w:val="004F6395"/>
    <w:rsid w:val="0052062B"/>
    <w:rsid w:val="00533F12"/>
    <w:rsid w:val="0053748D"/>
    <w:rsid w:val="00574471"/>
    <w:rsid w:val="0057758D"/>
    <w:rsid w:val="0058232E"/>
    <w:rsid w:val="005A1839"/>
    <w:rsid w:val="005A5456"/>
    <w:rsid w:val="005D53A6"/>
    <w:rsid w:val="005E2689"/>
    <w:rsid w:val="006062AC"/>
    <w:rsid w:val="00613249"/>
    <w:rsid w:val="00613782"/>
    <w:rsid w:val="00631367"/>
    <w:rsid w:val="006335F5"/>
    <w:rsid w:val="006357CE"/>
    <w:rsid w:val="0064752D"/>
    <w:rsid w:val="006518A7"/>
    <w:rsid w:val="006527F7"/>
    <w:rsid w:val="00660C05"/>
    <w:rsid w:val="00674E92"/>
    <w:rsid w:val="006902D8"/>
    <w:rsid w:val="006947F7"/>
    <w:rsid w:val="006A538E"/>
    <w:rsid w:val="006A66E5"/>
    <w:rsid w:val="006B2252"/>
    <w:rsid w:val="006B595B"/>
    <w:rsid w:val="006C1DD7"/>
    <w:rsid w:val="006D17F4"/>
    <w:rsid w:val="006D6B10"/>
    <w:rsid w:val="006F1457"/>
    <w:rsid w:val="0070293E"/>
    <w:rsid w:val="007054DA"/>
    <w:rsid w:val="00714CC7"/>
    <w:rsid w:val="00726A77"/>
    <w:rsid w:val="00731664"/>
    <w:rsid w:val="00734E87"/>
    <w:rsid w:val="00735C83"/>
    <w:rsid w:val="00735DF7"/>
    <w:rsid w:val="00736D5A"/>
    <w:rsid w:val="00744787"/>
    <w:rsid w:val="0074705F"/>
    <w:rsid w:val="00763A50"/>
    <w:rsid w:val="007955C5"/>
    <w:rsid w:val="007A3A1D"/>
    <w:rsid w:val="007A5E4A"/>
    <w:rsid w:val="007B2259"/>
    <w:rsid w:val="007B307C"/>
    <w:rsid w:val="007B5BAA"/>
    <w:rsid w:val="007B5E70"/>
    <w:rsid w:val="007C1145"/>
    <w:rsid w:val="007D0B32"/>
    <w:rsid w:val="007D20C1"/>
    <w:rsid w:val="007F3D04"/>
    <w:rsid w:val="007F42B0"/>
    <w:rsid w:val="007F7A59"/>
    <w:rsid w:val="0081488C"/>
    <w:rsid w:val="00815270"/>
    <w:rsid w:val="0083256E"/>
    <w:rsid w:val="00833F41"/>
    <w:rsid w:val="0083475B"/>
    <w:rsid w:val="00841C64"/>
    <w:rsid w:val="00844571"/>
    <w:rsid w:val="00846170"/>
    <w:rsid w:val="008545D9"/>
    <w:rsid w:val="008728B3"/>
    <w:rsid w:val="00885438"/>
    <w:rsid w:val="00885D04"/>
    <w:rsid w:val="00886772"/>
    <w:rsid w:val="008867F1"/>
    <w:rsid w:val="008938F6"/>
    <w:rsid w:val="008A6B18"/>
    <w:rsid w:val="008A6EA4"/>
    <w:rsid w:val="008B4A17"/>
    <w:rsid w:val="008F68E7"/>
    <w:rsid w:val="0090757B"/>
    <w:rsid w:val="00915CA2"/>
    <w:rsid w:val="009239BA"/>
    <w:rsid w:val="00926007"/>
    <w:rsid w:val="00931BF6"/>
    <w:rsid w:val="0094304D"/>
    <w:rsid w:val="00944946"/>
    <w:rsid w:val="00951B49"/>
    <w:rsid w:val="00954646"/>
    <w:rsid w:val="00956978"/>
    <w:rsid w:val="00961252"/>
    <w:rsid w:val="0096139D"/>
    <w:rsid w:val="00971C69"/>
    <w:rsid w:val="00986F96"/>
    <w:rsid w:val="009B6CF7"/>
    <w:rsid w:val="009C11AF"/>
    <w:rsid w:val="009D23A3"/>
    <w:rsid w:val="009D39C4"/>
    <w:rsid w:val="009E4045"/>
    <w:rsid w:val="009E71EB"/>
    <w:rsid w:val="00A13270"/>
    <w:rsid w:val="00A2583F"/>
    <w:rsid w:val="00A308ED"/>
    <w:rsid w:val="00A60A8E"/>
    <w:rsid w:val="00A70E85"/>
    <w:rsid w:val="00A74F96"/>
    <w:rsid w:val="00A812F9"/>
    <w:rsid w:val="00A816D3"/>
    <w:rsid w:val="00A8791F"/>
    <w:rsid w:val="00A87D11"/>
    <w:rsid w:val="00A92C5C"/>
    <w:rsid w:val="00A9361D"/>
    <w:rsid w:val="00AA1177"/>
    <w:rsid w:val="00AB388C"/>
    <w:rsid w:val="00AC45C1"/>
    <w:rsid w:val="00AD08B4"/>
    <w:rsid w:val="00B00167"/>
    <w:rsid w:val="00B0103E"/>
    <w:rsid w:val="00B171E6"/>
    <w:rsid w:val="00B24682"/>
    <w:rsid w:val="00B32C60"/>
    <w:rsid w:val="00B32E97"/>
    <w:rsid w:val="00B37ABB"/>
    <w:rsid w:val="00B433B4"/>
    <w:rsid w:val="00B47177"/>
    <w:rsid w:val="00B51B98"/>
    <w:rsid w:val="00B63ED1"/>
    <w:rsid w:val="00B721F4"/>
    <w:rsid w:val="00B77374"/>
    <w:rsid w:val="00BB3984"/>
    <w:rsid w:val="00BC3134"/>
    <w:rsid w:val="00BC65FC"/>
    <w:rsid w:val="00BD065D"/>
    <w:rsid w:val="00BD11A7"/>
    <w:rsid w:val="00BE12F2"/>
    <w:rsid w:val="00BF25D8"/>
    <w:rsid w:val="00BF69F1"/>
    <w:rsid w:val="00C245CC"/>
    <w:rsid w:val="00C26589"/>
    <w:rsid w:val="00C340F4"/>
    <w:rsid w:val="00C60C60"/>
    <w:rsid w:val="00C62F8B"/>
    <w:rsid w:val="00C83431"/>
    <w:rsid w:val="00CA45F1"/>
    <w:rsid w:val="00CA60F9"/>
    <w:rsid w:val="00CC04F3"/>
    <w:rsid w:val="00CC263D"/>
    <w:rsid w:val="00CD2685"/>
    <w:rsid w:val="00CD51AC"/>
    <w:rsid w:val="00CD719B"/>
    <w:rsid w:val="00CF0F68"/>
    <w:rsid w:val="00CF10B1"/>
    <w:rsid w:val="00CF27F1"/>
    <w:rsid w:val="00CF643C"/>
    <w:rsid w:val="00D0493B"/>
    <w:rsid w:val="00D04D63"/>
    <w:rsid w:val="00D22A11"/>
    <w:rsid w:val="00D30960"/>
    <w:rsid w:val="00D31006"/>
    <w:rsid w:val="00D40E97"/>
    <w:rsid w:val="00D4376D"/>
    <w:rsid w:val="00D45486"/>
    <w:rsid w:val="00D45DB0"/>
    <w:rsid w:val="00D462E2"/>
    <w:rsid w:val="00D63AF9"/>
    <w:rsid w:val="00D660F4"/>
    <w:rsid w:val="00D67E6B"/>
    <w:rsid w:val="00D92659"/>
    <w:rsid w:val="00D96E48"/>
    <w:rsid w:val="00DA2A68"/>
    <w:rsid w:val="00DB0C59"/>
    <w:rsid w:val="00DB5955"/>
    <w:rsid w:val="00DC01BC"/>
    <w:rsid w:val="00DC01F5"/>
    <w:rsid w:val="00DC4260"/>
    <w:rsid w:val="00DD3720"/>
    <w:rsid w:val="00DE40FD"/>
    <w:rsid w:val="00DF26DD"/>
    <w:rsid w:val="00E20264"/>
    <w:rsid w:val="00E30D40"/>
    <w:rsid w:val="00E45017"/>
    <w:rsid w:val="00E50D56"/>
    <w:rsid w:val="00E55D29"/>
    <w:rsid w:val="00E66517"/>
    <w:rsid w:val="00E70638"/>
    <w:rsid w:val="00E7098B"/>
    <w:rsid w:val="00E70F0A"/>
    <w:rsid w:val="00E81569"/>
    <w:rsid w:val="00E91FB7"/>
    <w:rsid w:val="00EA6934"/>
    <w:rsid w:val="00EC7470"/>
    <w:rsid w:val="00ED6DAC"/>
    <w:rsid w:val="00EE7143"/>
    <w:rsid w:val="00F02A6B"/>
    <w:rsid w:val="00F1276C"/>
    <w:rsid w:val="00F15525"/>
    <w:rsid w:val="00F3514C"/>
    <w:rsid w:val="00F57B60"/>
    <w:rsid w:val="00F618EE"/>
    <w:rsid w:val="00F63314"/>
    <w:rsid w:val="00F65603"/>
    <w:rsid w:val="00F772EA"/>
    <w:rsid w:val="00F84884"/>
    <w:rsid w:val="00F87CAC"/>
    <w:rsid w:val="00F93CF5"/>
    <w:rsid w:val="00F948AB"/>
    <w:rsid w:val="00F94FEA"/>
    <w:rsid w:val="00FA41A0"/>
    <w:rsid w:val="00FA44B8"/>
    <w:rsid w:val="00FA7873"/>
    <w:rsid w:val="00FB6F60"/>
    <w:rsid w:val="00FC4790"/>
    <w:rsid w:val="00FE1796"/>
    <w:rsid w:val="00FE256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956B28"/>
  <w15:chartTrackingRefBased/>
  <w15:docId w15:val="{BE6FC94E-F63A-4AD5-A1D0-D1A092F2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885D04"/>
    <w:pPr>
      <w:spacing w:after="120" w:line="324" w:lineRule="auto"/>
      <w:jc w:val="both"/>
    </w:pPr>
    <w:rPr>
      <w:rFonts w:asciiTheme="minorBidi" w:hAnsiTheme="minorBidi"/>
      <w:b/>
      <w:bCs/>
      <w:color w:val="FA06AE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885D04"/>
    <w:rPr>
      <w:rFonts w:asciiTheme="minorBidi" w:eastAsiaTheme="majorEastAsia" w:hAnsiTheme="minorBidi" w:cstheme="majorBidi"/>
      <w:b/>
      <w:bCs/>
      <w:color w:val="FA06AE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4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DataTransfer/effectAllow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DragEv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10</cp:revision>
  <dcterms:created xsi:type="dcterms:W3CDTF">2021-11-28T17:19:00Z</dcterms:created>
  <dcterms:modified xsi:type="dcterms:W3CDTF">2021-11-29T13:06:00Z</dcterms:modified>
</cp:coreProperties>
</file>