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01" w:rsidRPr="00BB69AD" w:rsidRDefault="001E4F5A" w:rsidP="001E4F5A">
      <w:pPr>
        <w:pStyle w:val="a3"/>
        <w:jc w:val="center"/>
        <w:rPr>
          <w:noProof/>
          <w:lang w:val="uk-UA"/>
        </w:rPr>
      </w:pPr>
      <w:r w:rsidRPr="00BB69AD">
        <w:rPr>
          <w:noProof/>
          <w:lang w:val="uk-UA"/>
        </w:rPr>
        <w:t>ICT Statistics Database</w:t>
      </w:r>
    </w:p>
    <w:p w:rsidR="001E4F5A" w:rsidRPr="00BB69AD" w:rsidRDefault="001E4F5A" w:rsidP="001E4F5A">
      <w:pPr>
        <w:rPr>
          <w:noProof/>
          <w:lang w:val="uk-UA"/>
        </w:rPr>
      </w:pPr>
    </w:p>
    <w:p w:rsidR="001E4F5A" w:rsidRPr="00BB69AD" w:rsidRDefault="001E4F5A" w:rsidP="001E4F5A">
      <w:pPr>
        <w:pStyle w:val="1"/>
        <w:rPr>
          <w:noProof/>
          <w:lang w:val="uk-UA"/>
        </w:rPr>
      </w:pPr>
      <w:r w:rsidRPr="00BB69AD">
        <w:rPr>
          <w:noProof/>
          <w:lang w:val="uk-UA"/>
        </w:rPr>
        <w:t>ICT Statistics Database</w:t>
      </w:r>
    </w:p>
    <w:p w:rsidR="00BB69AD" w:rsidRPr="00BB69AD" w:rsidRDefault="00BB69AD" w:rsidP="00BB69AD">
      <w:pPr>
        <w:rPr>
          <w:noProof/>
          <w:lang w:val="uk-UA"/>
        </w:rPr>
      </w:pPr>
      <w:r w:rsidRPr="00BB69AD">
        <w:rPr>
          <w:noProof/>
          <w:lang w:val="uk-UA"/>
        </w:rPr>
        <w:tab/>
      </w:r>
    </w:p>
    <w:p w:rsidR="001E4F5A" w:rsidRPr="00BB69AD" w:rsidRDefault="00BB69AD" w:rsidP="001E4F5A">
      <w:pPr>
        <w:rPr>
          <w:noProof/>
          <w:lang w:val="uk-UA"/>
        </w:rPr>
      </w:pPr>
      <w:r w:rsidRPr="00BB69AD">
        <w:rPr>
          <w:noProof/>
          <w:lang w:val="uk-UA"/>
        </w:rPr>
        <w:tab/>
        <w:t>МСЕ (Міжнародний союз електрозв'язку), спеціалізована установа Організації Об'єднаних Націй з інформаційних і комунікаційних технологій (ІКТ), визнано в усьому світі як провідний постачальник своєчасної та всеосяжної статистики і тенденцій в області електрозв'язку / ІКТ.</w:t>
      </w:r>
    </w:p>
    <w:p w:rsidR="00BB69AD" w:rsidRDefault="00BB69AD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Дані по ІКТ збираються безпосередньо з країн, перевіряються МСЕ і надаються на сайті ICT-Eye.</w:t>
      </w:r>
    </w:p>
    <w:p w:rsidR="00BB69AD" w:rsidRPr="00BB69AD" w:rsidRDefault="00BB69AD" w:rsidP="00BB69AD">
      <w:pPr>
        <w:ind w:firstLine="708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 wp14:anchorId="57A33F2B" wp14:editId="338B66A7">
            <wp:extent cx="32861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F5A" w:rsidRPr="00BB69AD" w:rsidRDefault="001E4F5A" w:rsidP="001E4F5A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База даних Всесвітніх показників електрозв'язку / ІКТ на USB-ключі і в Інтернеті містить дані часових рядів для</w:t>
      </w:r>
      <w:r w:rsidRPr="00BB69AD">
        <w:rPr>
          <w:noProof/>
          <w:lang w:val="uk-UA"/>
        </w:rPr>
        <w:t xml:space="preserve"> </w:t>
      </w:r>
      <w:r w:rsidRPr="00BB69AD">
        <w:rPr>
          <w:noProof/>
          <w:lang w:val="uk-UA"/>
        </w:rPr>
        <w:t>1960 1965, 1970 і щорічно з 1975 по 2018 рік для більш ніж 180 статистичних даних по електрозв'язку / ІКТ (в форматі pdf), що охоплюють мережі фіксованого телефонного зв'язку, підписки на мобільні стільникові телефони, якість обслуговування, Інтернет (включаючи підписку на фіксовану і рухливу широкосмуговий зв'язок) дані), трафік, персонал, ціни, доходи, інвестиції і статистика доступу і використання ІКТ домашніми господарствами та приватними особами. Окремі демографічні, макроекономічні і мовні статистичні дані також включені.</w:t>
      </w:r>
    </w:p>
    <w:p w:rsidR="001E4F5A" w:rsidRPr="00BB69AD" w:rsidRDefault="001E4F5A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База даних WTI також включає в себе:</w:t>
      </w:r>
    </w:p>
    <w:p w:rsidR="001E4F5A" w:rsidRPr="00BB69AD" w:rsidRDefault="001E4F5A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Сторінки щорічника економіки, включені в Щорічник статистики. Ці сторінки показують дані в економічних таблицях, дозволяючи читачам побачити еволюцію телекомунікаційних послуг за економічним</w:t>
      </w:r>
      <w:r w:rsidR="00BB69AD">
        <w:rPr>
          <w:noProof/>
          <w:lang w:val="uk-UA"/>
        </w:rPr>
        <w:t>и показниками. Статистика надається</w:t>
      </w:r>
      <w:r w:rsidRPr="00BB69AD">
        <w:rPr>
          <w:noProof/>
          <w:lang w:val="uk-UA"/>
        </w:rPr>
        <w:t xml:space="preserve"> за десятирічний період 2008-2018 рр.</w:t>
      </w:r>
    </w:p>
    <w:p w:rsidR="001E4F5A" w:rsidRPr="00BB69AD" w:rsidRDefault="001E4F5A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Останні (2018 г.) дані про доступ та використання ІКТ домашніми господарствами та приватними особами. Дані представлені у вигляді таблиць (список таблиць (формат pdf)) з розбивкою по соціально-демографічних змінних, таким як вік, стать, дохід і рівень освіти і т. Д</w:t>
      </w:r>
    </w:p>
    <w:p w:rsidR="001E4F5A" w:rsidRPr="00BB69AD" w:rsidRDefault="001E4F5A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Дані доступні для більш ніж 200 країн. Однак слід зазначити, що, оскільки МСЕ спирається головним чином на офіційні економічні дані, доступність даних за різними показниками і років варіюється. Примітки, що пояснюють виключення даних, також включені. Дані збираються з щорічного опитувальника, що направляється офіційним контактним особам з економіки, зазвичай регулюючому органу або міністерству, відповідальному за електрозв'язок та ІКТ. Додаткові дані отримані зі звітів, поданих міністерствами електрозв'язку, регулюючими органами і операторами, а також зі звітів персоналу МСЕ. У деяких випадках оцінки виробляються персоналом МСЕ; вони відзначені в базі даних.</w:t>
      </w:r>
    </w:p>
    <w:p w:rsidR="001E4F5A" w:rsidRPr="00BB69AD" w:rsidRDefault="001E4F5A" w:rsidP="001E4F5A">
      <w:pPr>
        <w:rPr>
          <w:noProof/>
          <w:lang w:val="uk-UA"/>
        </w:rPr>
      </w:pPr>
    </w:p>
    <w:p w:rsidR="001E4F5A" w:rsidRPr="00BB69AD" w:rsidRDefault="00BB69AD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Б</w:t>
      </w:r>
      <w:r w:rsidR="001E4F5A" w:rsidRPr="00BB69AD">
        <w:rPr>
          <w:noProof/>
          <w:lang w:val="uk-UA"/>
        </w:rPr>
        <w:t xml:space="preserve">аза даних доступна або для одноразової покупки (один випуск), або у вигляді річної передплати. Однократная покупка доступна або через USB-ключ, або у вигляді завантаження через Інтернет. Річна підписка доступна або через USB-ключ, або через Інтернет, і до неї можна </w:t>
      </w:r>
      <w:r w:rsidR="001E4F5A" w:rsidRPr="00BB69AD">
        <w:rPr>
          <w:noProof/>
          <w:lang w:val="uk-UA"/>
        </w:rPr>
        <w:lastRenderedPageBreak/>
        <w:t>отримати доступ протягом одного року, починаючи з поставки ключа доступу. Сервіс підписки доступний для одного користувача або багатокористувацьких ліцензій.</w:t>
      </w:r>
    </w:p>
    <w:p w:rsidR="001E4F5A" w:rsidRPr="00BB69AD" w:rsidRDefault="001E4F5A" w:rsidP="001E4F5A">
      <w:pPr>
        <w:rPr>
          <w:noProof/>
          <w:lang w:val="uk-UA"/>
        </w:rPr>
      </w:pPr>
    </w:p>
    <w:p w:rsidR="001E4F5A" w:rsidRDefault="001E4F5A" w:rsidP="00BB69AD">
      <w:pPr>
        <w:ind w:firstLine="708"/>
        <w:rPr>
          <w:noProof/>
          <w:lang w:val="uk-UA"/>
        </w:rPr>
      </w:pPr>
      <w:r w:rsidRPr="00BB69AD">
        <w:rPr>
          <w:noProof/>
          <w:lang w:val="uk-UA"/>
        </w:rPr>
        <w:t>Оновлені і виправлені дані будуть публікуватися на веб-сайті МСЕ кожні шість місяців. Передплатники на базу даних WTI мають право на довідкові послуги Відділу даних і статистики БРЕ (IDS), такі як уточнення даних, використаних джерел та методологій.</w:t>
      </w:r>
    </w:p>
    <w:p w:rsidR="00BB69AD" w:rsidRPr="00BB69AD" w:rsidRDefault="00BB69AD" w:rsidP="00BB69AD">
      <w:pPr>
        <w:ind w:firstLine="708"/>
        <w:rPr>
          <w:noProof/>
          <w:lang w:val="uk-UA"/>
        </w:rPr>
      </w:pPr>
    </w:p>
    <w:p w:rsidR="00BB69AD" w:rsidRPr="00BB69AD" w:rsidRDefault="00BB69AD" w:rsidP="00BB69AD">
      <w:pPr>
        <w:ind w:firstLine="708"/>
        <w:rPr>
          <w:noProof/>
          <w:lang w:val="uk-UA"/>
        </w:rPr>
      </w:pPr>
    </w:p>
    <w:sectPr w:rsidR="00BB69AD" w:rsidRPr="00BB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0D"/>
    <w:rsid w:val="001E4F5A"/>
    <w:rsid w:val="002A600D"/>
    <w:rsid w:val="00557F01"/>
    <w:rsid w:val="00B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FA98"/>
  <w15:chartTrackingRefBased/>
  <w15:docId w15:val="{D1E46BD8-4558-41C5-AD36-9462F1CC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4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4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Yspalenko</dc:creator>
  <cp:keywords/>
  <dc:description/>
  <cp:lastModifiedBy>Nick Yspalenko</cp:lastModifiedBy>
  <cp:revision>2</cp:revision>
  <dcterms:created xsi:type="dcterms:W3CDTF">2019-10-06T09:59:00Z</dcterms:created>
  <dcterms:modified xsi:type="dcterms:W3CDTF">2019-10-06T10:16:00Z</dcterms:modified>
</cp:coreProperties>
</file>