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52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highlight w:val="none"/>
          <w:lang w:val="en-US" w:eastAsia="zh-CN"/>
        </w:rPr>
        <w:t>首先某些页面不应该被访问的，不能让用户访问</w:t>
      </w:r>
    </w:p>
    <w:p>
      <w:pPr>
        <w:rPr>
          <w:rFonts w:hint="eastAsia" w:ascii="Consolas" w:hAnsi="Consolas" w:eastAsia="宋体"/>
          <w:color w:val="000000"/>
          <w:sz w:val="36"/>
          <w:highlight w:val="white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highlight w:val="none"/>
          <w:lang w:val="en-US" w:eastAsia="zh-CN"/>
        </w:rPr>
        <w:t>Ex:CheckLogin.jsp.........用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>response</w:t>
      </w:r>
      <w:r>
        <w:rPr>
          <w:rFonts w:hint="eastAsia" w:ascii="Consolas" w:hAnsi="Consolas" w:eastAsia="宋体"/>
          <w:color w:val="000000"/>
          <w:sz w:val="36"/>
          <w:highlight w:val="white"/>
          <w:lang w:val="en-US" w:eastAsia="zh-CN"/>
        </w:rPr>
        <w:t>或者forword跳转</w:t>
      </w:r>
    </w:p>
    <w:p>
      <w:pPr>
        <w:rPr>
          <w:rFonts w:hint="eastAsia" w:ascii="Consolas" w:hAnsi="Consolas" w:eastAsia="宋体"/>
          <w:color w:val="000000"/>
          <w:sz w:val="36"/>
          <w:highlight w:val="white"/>
          <w:lang w:val="en-US" w:eastAsia="zh-CN"/>
        </w:rPr>
      </w:pPr>
    </w:p>
    <w:p>
      <w:pPr>
        <w:rPr>
          <w:rFonts w:hint="eastAsia"/>
          <w:b/>
          <w:bCs/>
          <w:color w:val="FF0000"/>
          <w:sz w:val="44"/>
          <w:szCs w:val="52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highlight w:val="none"/>
          <w:lang w:val="en-US" w:eastAsia="zh-CN"/>
        </w:rPr>
        <w:t>主页：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44"/>
          <w:szCs w:val="52"/>
          <w:highlight w:val="none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</w:t>
      </w: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ZUI</w:t>
      </w:r>
      <w:r>
        <w:rPr>
          <w:rFonts w:hint="eastAsia"/>
          <w:sz w:val="36"/>
          <w:szCs w:val="44"/>
          <w:lang w:val="en-US" w:eastAsia="zh-CN"/>
        </w:rPr>
        <w:t>轮换图片，然后</w:t>
      </w:r>
      <w:r>
        <w:rPr>
          <w:rFonts w:hint="eastAsia"/>
          <w:color w:val="70AD47" w:themeColor="accent6"/>
          <w:sz w:val="44"/>
          <w:szCs w:val="52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appcation</w:t>
      </w:r>
      <w:r>
        <w:rPr>
          <w:rFonts w:hint="eastAsia"/>
          <w:sz w:val="44"/>
          <w:szCs w:val="52"/>
          <w:highlight w:val="none"/>
          <w:lang w:val="en-US" w:eastAsia="zh-CN"/>
        </w:rPr>
        <w:t xml:space="preserve"> 统计访问人数。</w:t>
      </w:r>
    </w:p>
    <w:p>
      <w:pPr>
        <w:rPr>
          <w:rFonts w:hint="eastAsia"/>
          <w:sz w:val="44"/>
          <w:szCs w:val="52"/>
          <w:highlight w:val="none"/>
          <w:lang w:val="en-US" w:eastAsia="zh-CN"/>
        </w:rPr>
      </w:pPr>
      <w:r>
        <w:rPr>
          <w:rFonts w:hint="eastAsia"/>
          <w:sz w:val="44"/>
          <w:szCs w:val="52"/>
          <w:highlight w:val="none"/>
          <w:lang w:val="en-US" w:eastAsia="zh-CN"/>
        </w:rPr>
        <w:t>使用网易插件，产生播放器，进而用CSS(bootstrap)显示按钮</w:t>
      </w:r>
    </w:p>
    <w:p>
      <w:pPr>
        <w:rPr>
          <w:rFonts w:hint="eastAsia"/>
          <w:b/>
          <w:bCs/>
          <w:color w:val="FF0000"/>
          <w:sz w:val="48"/>
          <w:szCs w:val="56"/>
          <w:highlight w:val="none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</w:rPr>
        <w:t>用户登录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: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从数据库进行查询验证</w:t>
      </w:r>
      <w:r>
        <w:rPr>
          <w:rFonts w:hint="eastAsia"/>
          <w:sz w:val="36"/>
          <w:szCs w:val="44"/>
          <w:lang w:eastAsia="zh-CN"/>
        </w:rPr>
        <w:t>，</w:t>
      </w:r>
      <w:r>
        <w:rPr>
          <w:rFonts w:hint="eastAsia"/>
          <w:sz w:val="36"/>
          <w:szCs w:val="44"/>
          <w:lang w:val="en-US" w:eastAsia="zh-CN"/>
        </w:rPr>
        <w:t>使用自写CSS布局（2个DIV）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包括处理登录界面(ChekLogin.jsp),</w:t>
      </w: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request</w:t>
      </w:r>
      <w:r>
        <w:rPr>
          <w:rFonts w:hint="eastAsia"/>
          <w:sz w:val="36"/>
          <w:szCs w:val="44"/>
          <w:lang w:val="en-US" w:eastAsia="zh-CN"/>
        </w:rPr>
        <w:t>获取参数后，重新赋值,</w:t>
      </w:r>
    </w:p>
    <w:p>
      <w:pPr>
        <w:rPr>
          <w:rFonts w:hint="eastAsia" w:ascii="Consolas" w:hAnsi="Consolas" w:eastAsia="宋体"/>
          <w:color w:val="000000" w:themeColor="text1"/>
          <w:sz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44"/>
          <w:lang w:val="en-US" w:eastAsia="zh-CN"/>
        </w:rPr>
        <w:t>从数据库里查询传过来的值,然后把传过来的密码和数据库查询出来的密码用</w:t>
      </w:r>
      <w:r>
        <w:rPr>
          <w:rFonts w:hint="eastAsia"/>
          <w:color w:val="70AD47" w:themeColor="accent6"/>
          <w:sz w:val="44"/>
          <w:szCs w:val="52"/>
          <w:lang w:val="en-US" w:eastAsia="zh-CN"/>
          <w14:textFill>
            <w14:solidFill>
              <w14:schemeClr w14:val="accent6"/>
            </w14:solidFill>
          </w14:textFill>
        </w:rPr>
        <w:t>equals</w:t>
      </w:r>
      <w:r>
        <w:rPr>
          <w:rFonts w:hint="eastAsia"/>
          <w:sz w:val="36"/>
          <w:szCs w:val="44"/>
          <w:lang w:val="en-US" w:eastAsia="zh-CN"/>
        </w:rPr>
        <w:t>进行匹配验证。进而，判断成功或者不成功都用</w:t>
      </w:r>
      <w:r>
        <w:rPr>
          <w:rFonts w:hint="eastAsia" w:ascii="Consolas" w:hAnsi="Consolas" w:eastAsia="Consolas"/>
          <w:color w:val="70AD47" w:themeColor="accent6"/>
          <w:sz w:val="36"/>
          <w:highlight w:val="none"/>
          <w14:textFill>
            <w14:solidFill>
              <w14:schemeClr w14:val="accent6"/>
            </w14:solidFill>
          </w14:textFill>
        </w:rPr>
        <w:t>response.sendRedirect("</w:t>
      </w:r>
      <w:r>
        <w:rPr>
          <w:rFonts w:hint="eastAsia" w:ascii="Consolas" w:hAnsi="Consolas" w:eastAsia="宋体"/>
          <w:color w:val="70AD47" w:themeColor="accent6"/>
          <w:sz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="Consolas" w:hAnsi="Consolas" w:eastAsia="Consolas"/>
          <w:color w:val="70AD47" w:themeColor="accent6"/>
          <w:sz w:val="36"/>
          <w:highlight w:val="none"/>
          <w14:textFill>
            <w14:solidFill>
              <w14:schemeClr w14:val="accent6"/>
            </w14:solidFill>
          </w14:textFill>
        </w:rPr>
        <w:t>");</w:t>
      </w:r>
      <w:r>
        <w:rPr>
          <w:rFonts w:hint="eastAsia" w:ascii="Consolas" w:hAnsi="Consolas" w:eastAsia="宋体"/>
          <w:color w:val="000000" w:themeColor="text1"/>
          <w:sz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跳转。</w:t>
      </w:r>
    </w:p>
    <w:p>
      <w:pPr>
        <w:rPr>
          <w:rFonts w:hint="eastAsia" w:ascii="Consolas" w:hAnsi="Consolas" w:eastAsia="宋体"/>
          <w:color w:val="000000" w:themeColor="text1"/>
          <w:sz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然后吧查询出来的用户信息用</w:t>
      </w:r>
      <w:r>
        <w:rPr>
          <w:rFonts w:hint="eastAsia" w:ascii="Consolas" w:hAnsi="Consolas" w:eastAsia="宋体"/>
          <w:color w:val="70AD47" w:themeColor="accent6"/>
          <w:sz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session</w:t>
      </w:r>
      <w:r>
        <w:rPr>
          <w:rFonts w:hint="eastAsia" w:ascii="Consolas" w:hAnsi="Consolas" w:eastAsia="宋体"/>
          <w:color w:val="000000" w:themeColor="text1"/>
          <w:sz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存起来,后面会用到。</w:t>
      </w:r>
    </w:p>
    <w:p>
      <w:pPr>
        <w:rPr>
          <w:rFonts w:hint="eastAsia"/>
          <w:b/>
          <w:bCs/>
          <w:color w:val="FF0000"/>
          <w:sz w:val="48"/>
          <w:szCs w:val="56"/>
          <w:lang w:eastAsia="zh-CN"/>
        </w:rPr>
      </w:pPr>
      <w:r>
        <w:rPr>
          <w:rFonts w:hint="eastAsia"/>
          <w:b/>
          <w:bCs/>
          <w:color w:val="FF0000"/>
          <w:sz w:val="48"/>
          <w:szCs w:val="56"/>
        </w:rPr>
        <w:t>注册</w:t>
      </w:r>
      <w:r>
        <w:rPr>
          <w:rFonts w:hint="eastAsia"/>
          <w:b/>
          <w:bCs/>
          <w:color w:val="FF0000"/>
          <w:sz w:val="48"/>
          <w:szCs w:val="56"/>
          <w:lang w:eastAsia="zh-CN"/>
        </w:rPr>
        <w:t>：</w:t>
      </w:r>
    </w:p>
    <w:p>
      <w:pPr>
        <w:rPr>
          <w:rFonts w:hint="eastAsia"/>
          <w:sz w:val="36"/>
          <w:szCs w:val="44"/>
          <w:lang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用</w:t>
      </w: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javascript正则表达式</w:t>
      </w:r>
      <w:r>
        <w:rPr>
          <w:rFonts w:hint="eastAsia"/>
          <w:sz w:val="36"/>
          <w:szCs w:val="44"/>
          <w:lang w:val="en-US" w:eastAsia="zh-CN"/>
        </w:rPr>
        <w:t>，判断用户输入是否合法,合法后跳转到处理页面（CheckRgister.jsp）,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request</w:t>
      </w:r>
      <w:r>
        <w:rPr>
          <w:rFonts w:hint="eastAsia"/>
          <w:sz w:val="36"/>
          <w:szCs w:val="44"/>
          <w:lang w:val="en-US" w:eastAsia="zh-CN"/>
        </w:rPr>
        <w:t>获取参数后，重新赋值,进而用</w:t>
      </w: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SQL语句：INSERT</w:t>
      </w:r>
      <w:r>
        <w:rPr>
          <w:rFonts w:hint="eastAsia"/>
          <w:sz w:val="36"/>
          <w:szCs w:val="44"/>
          <w:lang w:val="en-US" w:eastAsia="zh-CN"/>
        </w:rPr>
        <w:t>插入数据库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color w:val="FF0000"/>
          <w:sz w:val="48"/>
          <w:szCs w:val="56"/>
          <w:lang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用户中心(user.jsp)</w:t>
      </w:r>
      <w:r>
        <w:rPr>
          <w:rFonts w:hint="eastAsia"/>
          <w:b/>
          <w:bCs/>
          <w:color w:val="FF0000"/>
          <w:sz w:val="48"/>
          <w:szCs w:val="56"/>
          <w:lang w:eastAsia="zh-CN"/>
        </w:rPr>
        <w:t>：</w:t>
      </w:r>
    </w:p>
    <w:p>
      <w:pP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  <w:t>导航栏，显示用户昵称还有发帖和更新用户信息的页面</w:t>
      </w:r>
    </w:p>
    <w:p>
      <w:pP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  <w:t>下面则显示帖子列表，</w:t>
      </w:r>
    </w:p>
    <w:p>
      <w:pP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  <w:t>帖子列表页面是由showtopic.jsp显示,然后通过include方法吧这个页面嵌入到user.jsp页面去，达到显示标</w: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  <w:t>题列表的效果。</w:t>
      </w:r>
    </w:p>
    <w:p>
      <w:pP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5AE3"/>
    <w:rsid w:val="02E12671"/>
    <w:rsid w:val="149E4D65"/>
    <w:rsid w:val="1A235179"/>
    <w:rsid w:val="21451402"/>
    <w:rsid w:val="21753401"/>
    <w:rsid w:val="21B454E2"/>
    <w:rsid w:val="27040205"/>
    <w:rsid w:val="2B3D71FE"/>
    <w:rsid w:val="2C5A2223"/>
    <w:rsid w:val="2F124D7D"/>
    <w:rsid w:val="2F8B7CC1"/>
    <w:rsid w:val="30D909AB"/>
    <w:rsid w:val="31BD0688"/>
    <w:rsid w:val="39C4204F"/>
    <w:rsid w:val="3B842E4E"/>
    <w:rsid w:val="3BD6550A"/>
    <w:rsid w:val="40180F72"/>
    <w:rsid w:val="46411854"/>
    <w:rsid w:val="48A51A49"/>
    <w:rsid w:val="4F3F6A2A"/>
    <w:rsid w:val="50175E8B"/>
    <w:rsid w:val="56B56F5D"/>
    <w:rsid w:val="57681711"/>
    <w:rsid w:val="579C0140"/>
    <w:rsid w:val="5CDF3143"/>
    <w:rsid w:val="66042541"/>
    <w:rsid w:val="688533C6"/>
    <w:rsid w:val="68E61255"/>
    <w:rsid w:val="73D7138B"/>
    <w:rsid w:val="79E8212D"/>
    <w:rsid w:val="7CB120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2016-11-08T16:15:00Z</dcterms:created>
  <dc:creator>asus</dc:creator>
  <cp:lastModifiedBy>asus</cp:lastModifiedBy>
  <dcterms:modified xsi:type="dcterms:W3CDTF">2016-11-09T05:44:25Z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