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MyHeading1"/>
      </w:pPr>
      <w:r>
        <w:t xml:space="preserve">WEEK 4 LESSON PLAN: INTRODUCTION TO GRAPHS AND CHARTS</w:t>
      </w:r>
    </w:p>
    <w:p>
      <w:pPr>
        <w:pStyle w:val="BodyText"/>
      </w:pPr>
      <w:r>
        <w:rPr>
          <w:b/>
          <w:bCs/>
        </w:rPr>
        <w:t xml:space="preserve">Information Communication Technology – Year 2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LESSON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of Learners in Class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60 minutes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Winneba Secondary School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Central Region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Strand:</w:t>
            </w:r>
          </w:p>
        </w:tc>
        <w:tc>
          <w:tcPr/>
          <w:p>
            <w:pPr>
              <w:pStyle w:val="Compact"/>
            </w:pPr>
            <w:r>
              <w:t xml:space="preserve">ICTs in Society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Sub-Strand:</w:t>
            </w:r>
          </w:p>
        </w:tc>
        <w:tc>
          <w:tcPr/>
          <w:p>
            <w:pPr>
              <w:pStyle w:val="Compact"/>
            </w:pPr>
            <w:r>
              <w:t xml:space="preserve">Organising, Managing and Presenting Information Using Essential Productivity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Standard:</w:t>
            </w:r>
          </w:p>
        </w:tc>
        <w:tc>
          <w:tcPr/>
          <w:p>
            <w:pPr>
              <w:pStyle w:val="Compact"/>
            </w:pPr>
            <w:r>
              <w:t xml:space="preserve">Demonstrate knowledge and understanding of Analysing numerical data using spreadsheet software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Outcome(s):</w:t>
            </w:r>
          </w:p>
        </w:tc>
        <w:tc>
          <w:tcPr/>
          <w:p>
            <w:pPr>
              <w:pStyle w:val="Compact"/>
            </w:pPr>
            <w:r>
              <w:t xml:space="preserve">Utilise knowledge of spreadsheet software to create functions for data analysis, interpret graphs, and manipulate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Indicator(s):</w:t>
            </w:r>
          </w:p>
        </w:tc>
        <w:tc>
          <w:tcPr/>
          <w:p>
            <w:pPr>
              <w:pStyle w:val="Compact"/>
            </w:pPr>
            <w:r>
              <w:t xml:space="preserve">Generate and interpret graphs and charts to visualise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Essential Question(s):</w:t>
            </w:r>
          </w:p>
        </w:tc>
        <w:tc>
          <w:tcPr/>
          <w:p>
            <w:pPr>
              <w:pStyle w:val="Compact"/>
            </w:pPr>
            <w:r>
              <w:t xml:space="preserve">How can visual representations of data help us understand patterns and trends? Why is choosing the right chart type important for communicating data effectively?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Pedagogical Strategies:</w:t>
            </w:r>
          </w:p>
        </w:tc>
        <w:tc>
          <w:tcPr/>
          <w:p>
            <w:pPr>
              <w:pStyle w:val="Compact"/>
            </w:pPr>
            <w:r>
              <w:t xml:space="preserve">Direct instruction (demonstration), guided practice, independent practice, peer review, collaborative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Teaching &amp; Learning Resources:</w:t>
            </w:r>
          </w:p>
        </w:tc>
        <w:tc>
          <w:tcPr/>
          <w:p>
            <w:pPr>
              <w:pStyle w:val="Compact"/>
            </w:pPr>
            <w:r>
              <w:t xml:space="preserve">Computers with Excel/Google Sheets installed, projector/screen for demonstration, practice worksheet (printed or digital), sample datasets, peer review checklist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KEY NOTES ON DIFFERENTIATION</w:t>
      </w:r>
    </w:p>
    <w:p>
      <w:pPr>
        <w:pStyle w:val="BodyText"/>
      </w:pPr>
      <w:r>
        <w:rPr>
          <w:b/>
          <w:bCs/>
        </w:rPr>
        <w:t xml:space="preserve">Learner Needs Identified:</w:t>
      </w:r>
      <w:r>
        <w:t xml:space="preserve"> </w:t>
      </w:r>
      <w:r>
        <w:t xml:space="preserve">- Mixed ability levels (some students may have limited Excel experience)</w:t>
      </w:r>
      <w:r>
        <w:t xml:space="preserve"> </w:t>
      </w:r>
      <w:r>
        <w:t xml:space="preserve">- Varying speeds of task completion</w:t>
      </w:r>
      <w:r>
        <w:t xml:space="preserve"> </w:t>
      </w:r>
      <w:r>
        <w:t xml:space="preserve">- Different learning preferences (visual, kinesthetic, collaborative)</w:t>
      </w:r>
    </w:p>
    <w:p>
      <w:pPr>
        <w:pStyle w:val="BodyText"/>
      </w:pPr>
      <w:r>
        <w:rPr>
          <w:b/>
          <w:bCs/>
        </w:rPr>
        <w:t xml:space="preserve">Differentiation Strategies: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 struggling learners:</w:t>
      </w:r>
      <w:r>
        <w:t xml:space="preserve"> </w:t>
      </w:r>
      <w:r>
        <w:t xml:space="preserve">Provide step-by-step printed guides; pair with peer mentors; allow extra time for chart creation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 advanced learners:</w:t>
      </w:r>
      <w:r>
        <w:t xml:space="preserve"> </w:t>
      </w:r>
      <w:r>
        <w:t xml:space="preserve">Challenge them to create multiple chart types from the same dataset and justify which is most effective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 all learners:</w:t>
      </w:r>
      <w:r>
        <w:t xml:space="preserve"> </w:t>
      </w:r>
      <w:r>
        <w:t xml:space="preserve">Use visual demonstrations; provide clear written instructions; encourage peer support; offer one-on-one assistance as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Accessibility:</w:t>
      </w:r>
      <w:r>
        <w:t xml:space="preserve"> </w:t>
      </w:r>
      <w:r>
        <w:t xml:space="preserve">Ensure screen readers are available for learners with visual impairments; provide alternative formats (printed worksheets) alongside digital resources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LESSON STRUCTURE</w:t>
      </w:r>
    </w:p>
    <w:p>
      <w:pPr>
        <w:pStyle w:val="MyHeading3"/>
      </w:pPr>
      <w:r>
        <w:t xml:space="preserve">INTRODUCTION (Minutes 0–5)</w:t>
      </w:r>
    </w:p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Activate prior knowledge and establish learning purpose</w:t>
      </w:r>
    </w:p>
    <w:p>
      <w:pPr>
        <w:pStyle w:val="BodyText"/>
      </w:pPr>
      <w:r>
        <w:rPr>
          <w:b/>
          <w:bCs/>
        </w:rPr>
        <w:t xml:space="preserve">Content:</w:t>
      </w:r>
      <w:r>
        <w:t xml:space="preserve"> </w:t>
      </w:r>
      <w:r>
        <w:t xml:space="preserve">- Begin by asking:</w:t>
      </w:r>
      <w:r>
        <w:t xml:space="preserve"> </w:t>
      </w:r>
      <w:r>
        <w:t xml:space="preserve">“Why do you think companies and schools use charts and graphs instead of just showing numbers in tables?”</w:t>
      </w:r>
      <w:r>
        <w:t xml:space="preserve"> </w:t>
      </w:r>
      <w:r>
        <w:t xml:space="preserve">- Show 2–3 real-world examples of charts (e.g., school attendance trends, sales data, weather patterns)</w:t>
      </w:r>
      <w:r>
        <w:t xml:space="preserve"> </w:t>
      </w:r>
      <w:r>
        <w:t xml:space="preserve">- Explain that today’s lesson will teach students to create professional charts in Excel</w:t>
      </w:r>
      <w:r>
        <w:t xml:space="preserve"> </w:t>
      </w:r>
      <w:r>
        <w:t xml:space="preserve">- State the learning objective:</w:t>
      </w:r>
      <w:r>
        <w:t xml:space="preserve"> </w:t>
      </w:r>
      <w:r>
        <w:t xml:space="preserve">“By the end of this lesson, you will be able to create bar charts, pie charts, and line graphs to visualise data”</w:t>
      </w:r>
    </w:p>
    <w:p>
      <w:pPr>
        <w:pStyle w:val="BodyText"/>
      </w:pPr>
      <w:r>
        <w:rPr>
          <w:b/>
          <w:bCs/>
        </w:rPr>
        <w:t xml:space="preserve">Teacher Actions:</w:t>
      </w:r>
      <w:r>
        <w:t xml:space="preserve"> </w:t>
      </w:r>
      <w:r>
        <w:t xml:space="preserve">- Display examples on projector</w:t>
      </w:r>
      <w:r>
        <w:t xml:space="preserve"> </w:t>
      </w:r>
      <w:r>
        <w:t xml:space="preserve">- Facilitate brief class discussion (2–3 minutes)</w:t>
      </w:r>
      <w:r>
        <w:t xml:space="preserve"> </w:t>
      </w:r>
      <w:r>
        <w:t xml:space="preserve">- Clarify that charts make data easier to understand and communicate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MAIN LESSON (Minutes 5–45)</w:t>
      </w:r>
    </w:p>
    <w:p>
      <w:pPr>
        <w:pStyle w:val="MyHeading4"/>
      </w:pPr>
      <w:r>
        <w:rPr>
          <w:b/>
          <w:bCs/>
        </w:rPr>
        <w:t xml:space="preserve">PART A: DEMONSTRATION (Minutes 5–15)</w:t>
      </w:r>
    </w:p>
    <w:p>
      <w:pPr>
        <w:pStyle w:val="BodyText"/>
      </w:pPr>
      <w:r>
        <w:rPr>
          <w:b/>
          <w:bCs/>
        </w:rPr>
        <w:t xml:space="preserve">Teacher Demonstrates Chart Creation: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 &amp; Benefits of Charts (2 minutes)</w:t>
      </w:r>
    </w:p>
    <w:p>
      <w:pPr>
        <w:pStyle w:val="Compact"/>
        <w:numPr>
          <w:ilvl w:val="1"/>
          <w:numId w:val="1002"/>
        </w:numPr>
      </w:pPr>
      <w:r>
        <w:t xml:space="preserve">Explain that graphs and charts are visual tools used to represent data in a way that is easy to understand</w:t>
      </w:r>
    </w:p>
    <w:p>
      <w:pPr>
        <w:pStyle w:val="Compact"/>
        <w:numPr>
          <w:ilvl w:val="1"/>
          <w:numId w:val="1002"/>
        </w:numPr>
      </w:pPr>
      <w:r>
        <w:t xml:space="preserve">Highlight benefits: simplify data, allow easy comparison, identify trends, improve communication, aid decision-making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Chart Types Overview (3 minutes)</w:t>
      </w:r>
    </w:p>
    <w:p>
      <w:pPr>
        <w:pStyle w:val="Compact"/>
        <w:numPr>
          <w:ilvl w:val="1"/>
          <w:numId w:val="1003"/>
        </w:numPr>
      </w:pPr>
      <w:r>
        <w:t xml:space="preserve">Show and briefly explain each chart type: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Bar Charts:</w:t>
      </w:r>
      <w:r>
        <w:t xml:space="preserve"> </w:t>
      </w:r>
      <w:r>
        <w:t xml:space="preserve">Compare quantities across categories (discrete data)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Pie Charts:</w:t>
      </w:r>
      <w:r>
        <w:t xml:space="preserve"> </w:t>
      </w:r>
      <w:r>
        <w:t xml:space="preserve">Show parts of a whole (percentage/proportional data)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Line Graphs:</w:t>
      </w:r>
      <w:r>
        <w:t xml:space="preserve"> </w:t>
      </w:r>
      <w:r>
        <w:t xml:space="preserve">Display trends over time (continuous data)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Scatter Plots:</w:t>
      </w:r>
      <w:r>
        <w:t xml:space="preserve"> </w:t>
      </w:r>
      <w:r>
        <w:t xml:space="preserve">Show relationships between two variables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Histograms:</w:t>
      </w:r>
      <w:r>
        <w:t xml:space="preserve"> </w:t>
      </w:r>
      <w:r>
        <w:t xml:space="preserve">Show frequency distribution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Step-by-Step Demonstration (10 minutes)</w:t>
      </w:r>
    </w:p>
    <w:p>
      <w:pPr>
        <w:pStyle w:val="Compact"/>
        <w:numPr>
          <w:ilvl w:val="1"/>
          <w:numId w:val="1005"/>
        </w:numPr>
      </w:pPr>
      <w:r>
        <w:t xml:space="preserve">Open Excel and display sample data (e.g., subject enrolment)</w:t>
      </w:r>
    </w:p>
    <w:p>
      <w:pPr>
        <w:pStyle w:val="Compact"/>
        <w:numPr>
          <w:ilvl w:val="1"/>
          <w:numId w:val="1005"/>
        </w:numPr>
      </w:pPr>
      <w:r>
        <w:t xml:space="preserve">Walk through the process:</w:t>
      </w:r>
    </w:p>
    <w:p>
      <w:pPr>
        <w:pStyle w:val="Compact"/>
        <w:numPr>
          <w:ilvl w:val="2"/>
          <w:numId w:val="1006"/>
        </w:numPr>
      </w:pPr>
      <w:r>
        <w:t xml:space="preserve">Select data range (including headers)</w:t>
      </w:r>
    </w:p>
    <w:p>
      <w:pPr>
        <w:pStyle w:val="Compact"/>
        <w:numPr>
          <w:ilvl w:val="2"/>
          <w:numId w:val="1006"/>
        </w:numPr>
      </w:pPr>
      <w:r>
        <w:t xml:space="preserve">Click INSERT &gt; Recommended Charts</w:t>
      </w:r>
    </w:p>
    <w:p>
      <w:pPr>
        <w:pStyle w:val="Compact"/>
        <w:numPr>
          <w:ilvl w:val="2"/>
          <w:numId w:val="1006"/>
        </w:numPr>
      </w:pPr>
      <w:r>
        <w:t xml:space="preserve">Review chart options</w:t>
      </w:r>
    </w:p>
    <w:p>
      <w:pPr>
        <w:pStyle w:val="Compact"/>
        <w:numPr>
          <w:ilvl w:val="2"/>
          <w:numId w:val="1006"/>
        </w:numPr>
      </w:pPr>
      <w:r>
        <w:t xml:space="preserve">Select appropriate chart type</w:t>
      </w:r>
    </w:p>
    <w:p>
      <w:pPr>
        <w:pStyle w:val="Compact"/>
        <w:numPr>
          <w:ilvl w:val="2"/>
          <w:numId w:val="1006"/>
        </w:numPr>
      </w:pPr>
      <w:r>
        <w:t xml:space="preserve">Click OK</w:t>
      </w:r>
    </w:p>
    <w:p>
      <w:pPr>
        <w:pStyle w:val="Compact"/>
        <w:numPr>
          <w:ilvl w:val="2"/>
          <w:numId w:val="1006"/>
        </w:numPr>
      </w:pPr>
      <w:r>
        <w:t xml:space="preserve">Use Chart Elements, Chart Styles, and Chart Filters to customise</w:t>
      </w:r>
    </w:p>
    <w:p>
      <w:pPr>
        <w:pStyle w:val="Compact"/>
        <w:numPr>
          <w:ilvl w:val="1"/>
          <w:numId w:val="1005"/>
        </w:numPr>
      </w:pPr>
      <w:r>
        <w:t xml:space="preserve">Create one complete example (bar chart) so students can follow along</w:t>
      </w:r>
    </w:p>
    <w:p>
      <w:pPr>
        <w:pStyle w:val="Compact"/>
        <w:numPr>
          <w:ilvl w:val="1"/>
          <w:numId w:val="1005"/>
        </w:numPr>
      </w:pPr>
      <w:r>
        <w:t xml:space="preserve">Emphasise key steps and common mistakes to avoid</w:t>
      </w:r>
    </w:p>
    <w:p>
      <w:pPr>
        <w:pStyle w:val="FirstParagraph"/>
      </w:pPr>
      <w:r>
        <w:rPr>
          <w:b/>
          <w:bCs/>
        </w:rPr>
        <w:t xml:space="preserve">Student Actions:</w:t>
      </w:r>
      <w:r>
        <w:t xml:space="preserve"> </w:t>
      </w:r>
      <w:r>
        <w:t xml:space="preserve">- Watch demonstration carefully</w:t>
      </w:r>
      <w:r>
        <w:t xml:space="preserve"> </w:t>
      </w:r>
      <w:r>
        <w:t xml:space="preserve">- Take notes if desired</w:t>
      </w:r>
      <w:r>
        <w:t xml:space="preserve"> </w:t>
      </w:r>
      <w:r>
        <w:t xml:space="preserve">- Ask clarifying questions</w:t>
      </w:r>
    </w:p>
    <w:p>
      <w:r>
        <w:pict>
          <v:rect style="width:0;height:1.5pt" o:hralign="center" o:hrstd="t" o:hr="t"/>
        </w:pict>
      </w:r>
    </w:p>
    <w:p>
      <w:pPr>
        <w:pStyle w:val="MyHeading4"/>
      </w:pPr>
      <w:r>
        <w:rPr>
          <w:b/>
          <w:bCs/>
        </w:rPr>
        <w:t xml:space="preserve">PART B: GUIDED PRACTICE – WORKSHEET TASKS (Minutes 15–45)</w:t>
      </w:r>
    </w:p>
    <w:p>
      <w:pPr>
        <w:pStyle w:val="BodyText"/>
      </w:pPr>
      <w:r>
        <w:rPr>
          <w:b/>
          <w:bCs/>
        </w:rPr>
        <w:t xml:space="preserve">Students Complete Practice Worksheet with Three Tasks:</w:t>
      </w:r>
    </w:p>
    <w:p>
      <w:pPr>
        <w:pStyle w:val="BodyText"/>
      </w:pPr>
      <w:r>
        <w:rPr>
          <w:b/>
          <w:bCs/>
        </w:rPr>
        <w:t xml:space="preserve">Task 1: Creating a Bar Chart (10 minutes)</w:t>
      </w:r>
      <w:r>
        <w:t xml:space="preserve"> </w:t>
      </w:r>
      <w:r>
        <w:t xml:space="preserve">- Scenario: Compare student enrolment across subjects</w:t>
      </w:r>
      <w:r>
        <w:t xml:space="preserve"> </w:t>
      </w:r>
      <w:r>
        <w:t xml:space="preserve">- Students enter data into Excel</w:t>
      </w:r>
      <w:r>
        <w:t xml:space="preserve"> </w:t>
      </w:r>
      <w:r>
        <w:t xml:space="preserve">- Students create a bar chart</w:t>
      </w:r>
      <w:r>
        <w:t xml:space="preserve"> </w:t>
      </w:r>
      <w:r>
        <w:t xml:space="preserve">- Students answer reflection question:</w:t>
      </w:r>
      <w:r>
        <w:t xml:space="preserve"> </w:t>
      </w:r>
      <w:r>
        <w:t xml:space="preserve">“Which subject has the highest enrolment?”</w:t>
      </w:r>
    </w:p>
    <w:p>
      <w:pPr>
        <w:pStyle w:val="BodyText"/>
      </w:pPr>
      <w:r>
        <w:rPr>
          <w:b/>
          <w:bCs/>
        </w:rPr>
        <w:t xml:space="preserve">Task 2: Creating a Pie Chart (10 minutes)</w:t>
      </w:r>
      <w:r>
        <w:t xml:space="preserve"> </w:t>
      </w:r>
      <w:r>
        <w:t xml:space="preserve">- Scenario: Show budget distribution across departments</w:t>
      </w:r>
      <w:r>
        <w:t xml:space="preserve"> </w:t>
      </w:r>
      <w:r>
        <w:t xml:space="preserve">- Students enter data into Excel</w:t>
      </w:r>
      <w:r>
        <w:t xml:space="preserve"> </w:t>
      </w:r>
      <w:r>
        <w:t xml:space="preserve">- Students create a pie chart</w:t>
      </w:r>
      <w:r>
        <w:t xml:space="preserve"> </w:t>
      </w:r>
      <w:r>
        <w:t xml:space="preserve">- Students answer reflection question:</w:t>
      </w:r>
      <w:r>
        <w:t xml:space="preserve"> </w:t>
      </w:r>
      <w:r>
        <w:t xml:space="preserve">“What percentage of the budget does the Academic department receive?”</w:t>
      </w:r>
    </w:p>
    <w:p>
      <w:pPr>
        <w:pStyle w:val="BodyText"/>
      </w:pPr>
      <w:r>
        <w:rPr>
          <w:b/>
          <w:bCs/>
        </w:rPr>
        <w:t xml:space="preserve">Task 3: Creating a Line Graph (10 minutes)</w:t>
      </w:r>
      <w:r>
        <w:t xml:space="preserve"> </w:t>
      </w:r>
      <w:r>
        <w:t xml:space="preserve">- Scenario: Track monthly attendance rates</w:t>
      </w:r>
      <w:r>
        <w:t xml:space="preserve"> </w:t>
      </w:r>
      <w:r>
        <w:t xml:space="preserve">- Students enter data into Excel</w:t>
      </w:r>
      <w:r>
        <w:t xml:space="preserve"> </w:t>
      </w:r>
      <w:r>
        <w:t xml:space="preserve">- Students create a line graph</w:t>
      </w:r>
      <w:r>
        <w:t xml:space="preserve"> </w:t>
      </w:r>
      <w:r>
        <w:t xml:space="preserve">- Students answer reflection questions:</w:t>
      </w:r>
      <w:r>
        <w:t xml:space="preserve"> </w:t>
      </w:r>
      <w:r>
        <w:t xml:space="preserve">“In which month was attendance highest? What trend do you observe?”</w:t>
      </w:r>
    </w:p>
    <w:p>
      <w:pPr>
        <w:pStyle w:val="BodyText"/>
      </w:pPr>
      <w:r>
        <w:rPr>
          <w:b/>
          <w:bCs/>
        </w:rPr>
        <w:t xml:space="preserve">Teacher Actions During Practice:</w:t>
      </w:r>
      <w:r>
        <w:t xml:space="preserve"> </w:t>
      </w:r>
      <w:r>
        <w:t xml:space="preserve">- Circulate around the lab</w:t>
      </w:r>
      <w:r>
        <w:t xml:space="preserve"> </w:t>
      </w:r>
      <w:r>
        <w:t xml:space="preserve">- Observe student progress</w:t>
      </w:r>
      <w:r>
        <w:t xml:space="preserve"> </w:t>
      </w:r>
      <w:r>
        <w:t xml:space="preserve">- Provide immediate feedback and support</w:t>
      </w:r>
      <w:r>
        <w:t xml:space="preserve"> </w:t>
      </w:r>
      <w:r>
        <w:t xml:space="preserve">- Address common errors (e.g., incorrect data selection, wrong chart type)</w:t>
      </w:r>
      <w:r>
        <w:t xml:space="preserve"> </w:t>
      </w:r>
      <w:r>
        <w:t xml:space="preserve">- Encourage peer support (</w:t>
      </w:r>
      <w:r>
        <w:t xml:space="preserve">“Ask your neighbour if you’re stuck”</w:t>
      </w:r>
      <w:r>
        <w:t xml:space="preserve">)</w:t>
      </w:r>
      <w:r>
        <w:t xml:space="preserve"> </w:t>
      </w:r>
      <w:r>
        <w:t xml:space="preserve">- Ensure all students complete at least 2 tasks within the time frame</w:t>
      </w:r>
    </w:p>
    <w:p>
      <w:pPr>
        <w:pStyle w:val="BodyText"/>
      </w:pPr>
      <w:r>
        <w:rPr>
          <w:b/>
          <w:bCs/>
        </w:rPr>
        <w:t xml:space="preserve">Student Actions:</w:t>
      </w:r>
      <w:r>
        <w:t xml:space="preserve"> </w:t>
      </w:r>
      <w:r>
        <w:t xml:space="preserve">- Follow worksheet instructions step-by-step</w:t>
      </w:r>
      <w:r>
        <w:t xml:space="preserve"> </w:t>
      </w:r>
      <w:r>
        <w:t xml:space="preserve">- Create charts independently</w:t>
      </w:r>
      <w:r>
        <w:t xml:space="preserve"> </w:t>
      </w:r>
      <w:r>
        <w:t xml:space="preserve">- Answer reflection questions</w:t>
      </w:r>
      <w:r>
        <w:t xml:space="preserve"> </w:t>
      </w:r>
      <w:r>
        <w:t xml:space="preserve">- Seek help when needed</w:t>
      </w:r>
      <w:r>
        <w:t xml:space="preserve"> </w:t>
      </w:r>
      <w:r>
        <w:t xml:space="preserve">- Support peers when appropriate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CLOSURE (Minutes 45–60)</w:t>
      </w:r>
    </w:p>
    <w:p>
      <w:pPr>
        <w:pStyle w:val="MyHeading4"/>
      </w:pPr>
      <w:r>
        <w:rPr>
          <w:b/>
          <w:bCs/>
        </w:rPr>
        <w:t xml:space="preserve">PART A: PEER REVIEW (Minutes 45–55)</w:t>
      </w:r>
    </w:p>
    <w:p>
      <w:pPr>
        <w:pStyle w:val="BodyText"/>
      </w:pPr>
      <w:r>
        <w:rPr>
          <w:b/>
          <w:bCs/>
        </w:rPr>
        <w:t xml:space="preserve">Peer Review Activity: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Pair students</w:t>
      </w:r>
      <w:r>
        <w:t xml:space="preserve"> </w:t>
      </w:r>
      <w:r>
        <w:t xml:space="preserve">(or small groups if preferred)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Each student reviews their partner’s three charts</w:t>
      </w:r>
      <w:r>
        <w:t xml:space="preserve"> </w:t>
      </w:r>
      <w:r>
        <w:t xml:space="preserve">using the provided checklist:</w:t>
      </w:r>
    </w:p>
    <w:p>
      <w:pPr>
        <w:pStyle w:val="Compact"/>
        <w:numPr>
          <w:ilvl w:val="1"/>
          <w:numId w:val="1008"/>
        </w:numPr>
      </w:pPr>
      <w:r>
        <w:t xml:space="preserve">All three charts created (bar, pie, line)</w:t>
      </w:r>
    </w:p>
    <w:p>
      <w:pPr>
        <w:pStyle w:val="Compact"/>
        <w:numPr>
          <w:ilvl w:val="1"/>
          <w:numId w:val="1008"/>
        </w:numPr>
      </w:pPr>
      <w:r>
        <w:t xml:space="preserve">Each chart has a clear title</w:t>
      </w:r>
    </w:p>
    <w:p>
      <w:pPr>
        <w:pStyle w:val="Compact"/>
        <w:numPr>
          <w:ilvl w:val="1"/>
          <w:numId w:val="1008"/>
        </w:numPr>
      </w:pPr>
      <w:r>
        <w:t xml:space="preserve">Data labels are visible</w:t>
      </w:r>
    </w:p>
    <w:p>
      <w:pPr>
        <w:pStyle w:val="Compact"/>
        <w:numPr>
          <w:ilvl w:val="1"/>
          <w:numId w:val="1008"/>
        </w:numPr>
      </w:pPr>
      <w:r>
        <w:t xml:space="preserve">Bar chart clearly shows subject comparisons</w:t>
      </w:r>
    </w:p>
    <w:p>
      <w:pPr>
        <w:pStyle w:val="Compact"/>
        <w:numPr>
          <w:ilvl w:val="1"/>
          <w:numId w:val="1008"/>
        </w:numPr>
      </w:pPr>
      <w:r>
        <w:t xml:space="preserve">Pie chart shows budget distribution proportions</w:t>
      </w:r>
    </w:p>
    <w:p>
      <w:pPr>
        <w:pStyle w:val="Compact"/>
        <w:numPr>
          <w:ilvl w:val="1"/>
          <w:numId w:val="1008"/>
        </w:numPr>
      </w:pPr>
      <w:r>
        <w:t xml:space="preserve">Line graph shows attendance trend clearly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Partners provide feedback:</w:t>
      </w:r>
    </w:p>
    <w:p>
      <w:pPr>
        <w:pStyle w:val="Compact"/>
        <w:numPr>
          <w:ilvl w:val="1"/>
          <w:numId w:val="1009"/>
        </w:numPr>
      </w:pPr>
      <w:r>
        <w:t xml:space="preserve">One thing the partner did well</w:t>
      </w:r>
    </w:p>
    <w:p>
      <w:pPr>
        <w:pStyle w:val="Compact"/>
        <w:numPr>
          <w:ilvl w:val="1"/>
          <w:numId w:val="1009"/>
        </w:numPr>
      </w:pPr>
      <w:r>
        <w:t xml:space="preserve">One suggestion for improvement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Whole-class discussion (optional):</w:t>
      </w:r>
    </w:p>
    <w:p>
      <w:pPr>
        <w:pStyle w:val="Compact"/>
        <w:numPr>
          <w:ilvl w:val="1"/>
          <w:numId w:val="1010"/>
        </w:numPr>
      </w:pPr>
      <w:r>
        <w:t xml:space="preserve">Ask 2–3 volunteers to share their charts and explain their choices</w:t>
      </w:r>
    </w:p>
    <w:p>
      <w:pPr>
        <w:pStyle w:val="Compact"/>
        <w:numPr>
          <w:ilvl w:val="1"/>
          <w:numId w:val="1010"/>
        </w:numPr>
      </w:pPr>
      <w:r>
        <w:t xml:space="preserve">Highlight excellent examples</w:t>
      </w:r>
    </w:p>
    <w:p>
      <w:pPr>
        <w:pStyle w:val="FirstParagraph"/>
      </w:pPr>
      <w:r>
        <w:rPr>
          <w:b/>
          <w:bCs/>
        </w:rPr>
        <w:t xml:space="preserve">Teacher Actions:</w:t>
      </w:r>
      <w:r>
        <w:t xml:space="preserve"> </w:t>
      </w:r>
      <w:r>
        <w:t xml:space="preserve">- Facilitate peer review process</w:t>
      </w:r>
      <w:r>
        <w:t xml:space="preserve"> </w:t>
      </w:r>
      <w:r>
        <w:t xml:space="preserve">- Ensure feedback is constructive and respectful</w:t>
      </w:r>
      <w:r>
        <w:t xml:space="preserve"> </w:t>
      </w:r>
      <w:r>
        <w:t xml:space="preserve">- Listen for misconceptions or areas needing clarification</w:t>
      </w:r>
    </w:p>
    <w:p>
      <w:pPr>
        <w:pStyle w:val="BodyText"/>
      </w:pPr>
      <w:r>
        <w:rPr>
          <w:b/>
          <w:bCs/>
        </w:rPr>
        <w:t xml:space="preserve">Student Actions:</w:t>
      </w:r>
      <w:r>
        <w:t xml:space="preserve"> </w:t>
      </w:r>
      <w:r>
        <w:t xml:space="preserve">- Review partner’s work carefully</w:t>
      </w:r>
      <w:r>
        <w:t xml:space="preserve"> </w:t>
      </w:r>
      <w:r>
        <w:t xml:space="preserve">- Provide specific, kind feedback</w:t>
      </w:r>
      <w:r>
        <w:t xml:space="preserve"> </w:t>
      </w:r>
      <w:r>
        <w:t xml:space="preserve">- Listen to feedback from partner</w:t>
      </w:r>
      <w:r>
        <w:t xml:space="preserve"> </w:t>
      </w:r>
      <w:r>
        <w:t xml:space="preserve">- Reflect on their own learning</w:t>
      </w:r>
    </w:p>
    <w:p>
      <w:r>
        <w:pict>
          <v:rect style="width:0;height:1.5pt" o:hralign="center" o:hrstd="t" o:hr="t"/>
        </w:pict>
      </w:r>
    </w:p>
    <w:p>
      <w:pPr>
        <w:pStyle w:val="MyHeading4"/>
      </w:pPr>
      <w:r>
        <w:rPr>
          <w:b/>
          <w:bCs/>
        </w:rPr>
        <w:t xml:space="preserve">PART B: REFLECTION &amp; WRAP-UP (Minutes 55–60)</w:t>
      </w:r>
    </w:p>
    <w:p>
      <w:pPr>
        <w:pStyle w:val="BodyText"/>
      </w:pPr>
      <w:r>
        <w:rPr>
          <w:b/>
          <w:bCs/>
        </w:rPr>
        <w:t xml:space="preserve">Reflection Questions (Whole Class):</w:t>
      </w:r>
      <w:r>
        <w:t xml:space="preserve"> </w:t>
      </w:r>
      <w:r>
        <w:t xml:space="preserve">-</w:t>
      </w:r>
      <w:r>
        <w:t xml:space="preserve"> </w:t>
      </w:r>
      <w:r>
        <w:t xml:space="preserve">“What was the most challenging part of creating charts today?”</w:t>
      </w:r>
      <w:r>
        <w:t xml:space="preserve"> </w:t>
      </w:r>
      <w:r>
        <w:t xml:space="preserve">-</w:t>
      </w:r>
      <w:r>
        <w:t xml:space="preserve"> </w:t>
      </w:r>
      <w:r>
        <w:t xml:space="preserve">“When would you use a bar chart instead of a pie chart?”</w:t>
      </w:r>
      <w:r>
        <w:t xml:space="preserve"> </w:t>
      </w:r>
      <w:r>
        <w:t xml:space="preserve">-</w:t>
      </w:r>
      <w:r>
        <w:t xml:space="preserve"> </w:t>
      </w:r>
      <w:r>
        <w:t xml:space="preserve">“How might charts help you in other subjects or in real life?”</w:t>
      </w:r>
    </w:p>
    <w:p>
      <w:pPr>
        <w:pStyle w:val="BodyText"/>
      </w:pPr>
      <w:r>
        <w:rPr>
          <w:b/>
          <w:bCs/>
        </w:rPr>
        <w:t xml:space="preserve">Teacher Summary:</w:t>
      </w:r>
      <w:r>
        <w:t xml:space="preserve"> </w:t>
      </w:r>
      <w:r>
        <w:t xml:space="preserve">- Recap the three chart types and their purposes</w:t>
      </w:r>
      <w:r>
        <w:t xml:space="preserve"> </w:t>
      </w:r>
      <w:r>
        <w:t xml:space="preserve">- Emphasise that choosing the right chart type is crucial for effective communication</w:t>
      </w:r>
      <w:r>
        <w:t xml:space="preserve"> </w:t>
      </w:r>
      <w:r>
        <w:t xml:space="preserve">- Preview next week’s lesson (Week 5: Creating Charts in Excel – more advanced techniques)</w:t>
      </w:r>
      <w:r>
        <w:t xml:space="preserve"> </w:t>
      </w:r>
      <w:r>
        <w:t xml:space="preserve">- Remind students that guidance notes and online resources are available if they need help</w:t>
      </w:r>
    </w:p>
    <w:p>
      <w:pPr>
        <w:pStyle w:val="BodyText"/>
      </w:pPr>
      <w:r>
        <w:rPr>
          <w:b/>
          <w:bCs/>
        </w:rPr>
        <w:t xml:space="preserve">Homework/Extension (Optional):</w:t>
      </w:r>
      <w:r>
        <w:t xml:space="preserve"> </w:t>
      </w:r>
      <w:r>
        <w:t xml:space="preserve">- Students can save their Excel files and bring them next week</w:t>
      </w:r>
      <w:r>
        <w:t xml:space="preserve"> </w:t>
      </w:r>
      <w:r>
        <w:t xml:space="preserve">- Advanced students: Find a real-world dataset and create an appropriate chart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KEY ASSESSMENT</w:t>
      </w:r>
    </w:p>
    <w:p>
      <w:pPr>
        <w:pStyle w:val="MyHeading3"/>
      </w:pPr>
      <w:r>
        <w:t xml:space="preserve">1. FORMATIVE ASSESSMENT (Class Exercise)</w:t>
      </w:r>
    </w:p>
    <w:p>
      <w:pPr>
        <w:pStyle w:val="BodyText"/>
      </w:pPr>
      <w:r>
        <w:rPr>
          <w:b/>
          <w:bCs/>
        </w:rPr>
        <w:t xml:space="preserve">Assessment Mode:</w:t>
      </w:r>
      <w:r>
        <w:t xml:space="preserve"> </w:t>
      </w:r>
      <w:r>
        <w:t xml:space="preserve">Practical task + reflection questions</w:t>
      </w:r>
    </w:p>
    <w:p>
      <w:pPr>
        <w:pStyle w:val="BodyText"/>
      </w:pPr>
      <w:r>
        <w:rPr>
          <w:b/>
          <w:bCs/>
        </w:rPr>
        <w:t xml:space="preserve">Task:</w:t>
      </w:r>
    </w:p>
    <w:p>
      <w:pPr>
        <w:pStyle w:val="BodyText"/>
      </w:pPr>
      <w:r>
        <w:t xml:space="preserve">Students complete a formative assessment consisting of:</w:t>
      </w:r>
    </w:p>
    <w:p>
      <w:pPr>
        <w:pStyle w:val="BodyText"/>
      </w:pPr>
      <w:r>
        <w:rPr>
          <w:b/>
          <w:bCs/>
        </w:rPr>
        <w:t xml:space="preserve">Part 1: Practical Task – Create a Chart</w:t>
      </w:r>
      <w:r>
        <w:t xml:space="preserve"> </w:t>
      </w:r>
      <w:r>
        <w:t xml:space="preserve">- Scenario: A local market trader wants to understand which fruits sell best each day of the week</w:t>
      </w:r>
      <w:r>
        <w:t xml:space="preserve"> </w:t>
      </w:r>
      <w:r>
        <w:t xml:space="preserve">- Students enter data (daily orange sales for 6 days)</w:t>
      </w:r>
      <w:r>
        <w:t xml:space="preserve"> </w:t>
      </w:r>
      <w:r>
        <w:t xml:space="preserve">- Students select appropriate chart type and create chart</w:t>
      </w:r>
      <w:r>
        <w:t xml:space="preserve"> </w:t>
      </w:r>
      <w:r>
        <w:t xml:space="preserve">- Students answer three reflection questions:</w:t>
      </w:r>
      <w:r>
        <w:t xml:space="preserve"> </w:t>
      </w:r>
      <w:r>
        <w:t xml:space="preserve">1. Which chart type did you choose and why?</w:t>
      </w:r>
      <w:r>
        <w:t xml:space="preserve"> </w:t>
      </w:r>
      <w:r>
        <w:t xml:space="preserve">2. Explain your reasoning for this choice</w:t>
      </w:r>
      <w:r>
        <w:t xml:space="preserve"> </w:t>
      </w:r>
      <w:r>
        <w:t xml:space="preserve">3. Looking at your chart, on which day were the most oranges sold? How can you tell?</w:t>
      </w:r>
    </w:p>
    <w:p>
      <w:pPr>
        <w:pStyle w:val="BodyText"/>
      </w:pPr>
      <w:r>
        <w:rPr>
          <w:b/>
          <w:bCs/>
        </w:rPr>
        <w:t xml:space="preserve">Timing:</w:t>
      </w:r>
      <w:r>
        <w:t xml:space="preserve"> </w:t>
      </w:r>
      <w:r>
        <w:t xml:space="preserve">10–15 minutes (can be administered during or after the lesson)</w:t>
      </w:r>
    </w:p>
    <w:p>
      <w:pPr>
        <w:pStyle w:val="BodyText"/>
      </w:pPr>
      <w:r>
        <w:rPr>
          <w:b/>
          <w:bCs/>
        </w:rPr>
        <w:t xml:space="preserve">Mark Scheme: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Practical Task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entered correctly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All 6 data points accurately entered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range selected correctly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Both headers and data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 created successfully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Chart appears without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Reflection Questions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Question 1: Chart type identification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Correctly identifies line graph/chart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2: Justification for choice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Clear reasoning with reference to data type and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3: Data interpretation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Correctly identifies highest day and explains how chart shows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Marking Guide:</w:t>
      </w:r>
    </w:p>
    <w:p>
      <w:pPr>
        <w:pStyle w:val="BodyText"/>
      </w:pPr>
      <w:r>
        <w:rPr>
          <w:b/>
          <w:bCs/>
        </w:rPr>
        <w:t xml:space="preserve">Question 1 (2 marks):</w:t>
      </w:r>
      <w:r>
        <w:t xml:space="preserve"> </w:t>
      </w:r>
      <w:r>
        <w:t xml:space="preserve">- 2 marks: Correctly identifies line graph</w:t>
      </w:r>
      <w:r>
        <w:t xml:space="preserve"> </w:t>
      </w:r>
      <w:r>
        <w:t xml:space="preserve">- 1 mark: Identifies a chart type but not the most appropriate</w:t>
      </w:r>
      <w:r>
        <w:t xml:space="preserve"> </w:t>
      </w:r>
      <w:r>
        <w:t xml:space="preserve">- 0 marks: No answer or incorrect</w:t>
      </w:r>
    </w:p>
    <w:p>
      <w:pPr>
        <w:pStyle w:val="BodyText"/>
      </w:pPr>
      <w:r>
        <w:rPr>
          <w:b/>
          <w:bCs/>
        </w:rPr>
        <w:t xml:space="preserve">Question 2 (3 marks):</w:t>
      </w:r>
      <w:r>
        <w:t xml:space="preserve"> </w:t>
      </w:r>
      <w:r>
        <w:t xml:space="preserve">- 3 marks: Clear reasoning with reference to data type and chart purpose</w:t>
      </w:r>
      <w:r>
        <w:t xml:space="preserve"> </w:t>
      </w:r>
      <w:r>
        <w:t xml:space="preserve">- 2 marks: Reasoning provided but incomplete or partially clear</w:t>
      </w:r>
      <w:r>
        <w:t xml:space="preserve"> </w:t>
      </w:r>
      <w:r>
        <w:t xml:space="preserve">- 1 mark: Attempts reasoning but lacks clarity</w:t>
      </w:r>
      <w:r>
        <w:t xml:space="preserve"> </w:t>
      </w:r>
      <w:r>
        <w:t xml:space="preserve">- 0 marks: No answer or irrelevant</w:t>
      </w:r>
    </w:p>
    <w:p>
      <w:pPr>
        <w:pStyle w:val="BodyText"/>
      </w:pPr>
      <w:r>
        <w:rPr>
          <w:b/>
          <w:bCs/>
        </w:rPr>
        <w:t xml:space="preserve">Question 3 (2 marks):</w:t>
      </w:r>
      <w:r>
        <w:t xml:space="preserve"> </w:t>
      </w:r>
      <w:r>
        <w:t xml:space="preserve">- 2 marks: Correctly identifies day and explains how chart shows this</w:t>
      </w:r>
      <w:r>
        <w:t xml:space="preserve"> </w:t>
      </w:r>
      <w:r>
        <w:t xml:space="preserve">- 1 mark: Correct day but vague explanation</w:t>
      </w:r>
      <w:r>
        <w:t xml:space="preserve"> </w:t>
      </w:r>
      <w:r>
        <w:t xml:space="preserve">- 0 marks: Incorrect or no answer</w:t>
      </w:r>
    </w:p>
    <w:p>
      <w:pPr>
        <w:pStyle w:val="BodyText"/>
      </w:pPr>
      <w:r>
        <w:rPr>
          <w:b/>
          <w:bCs/>
        </w:rPr>
        <w:t xml:space="preserve">Performance Levels: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Proficient (P): 11–13 marks</w:t>
      </w:r>
      <w:r>
        <w:t xml:space="preserve"> </w:t>
      </w:r>
      <w:r>
        <w:t xml:space="preserve">– Affirm correct chart selection and clear reasoning; encourage application to other datasets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Approaching Proficiency (AP): 8–10 marks</w:t>
      </w:r>
      <w:r>
        <w:t xml:space="preserve"> </w:t>
      </w:r>
      <w:r>
        <w:t xml:space="preserve">– Acknowledge effort; clarify why line graphs suit time-based data; provide examples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Below Proficiency: Below 8 marks</w:t>
      </w:r>
      <w:r>
        <w:t xml:space="preserve"> </w:t>
      </w:r>
      <w:r>
        <w:t xml:space="preserve">– Review chart creation steps; discuss chart types and purposes; offer one-on-one support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2. KEY ASSESSMENT FOR STUDENT TRANSCRIPT PORTAL</w:t>
      </w:r>
    </w:p>
    <w:p>
      <w:pPr>
        <w:pStyle w:val="BodyText"/>
      </w:pPr>
      <w:r>
        <w:rPr>
          <w:b/>
          <w:bCs/>
        </w:rPr>
        <w:t xml:space="preserve">Assessment Mode:</w:t>
      </w:r>
      <w:r>
        <w:t xml:space="preserve"> </w:t>
      </w:r>
      <w:r>
        <w:t xml:space="preserve">Practical demonstration + observation</w:t>
      </w:r>
    </w:p>
    <w:p>
      <w:pPr>
        <w:pStyle w:val="BodyText"/>
      </w:pPr>
      <w:r>
        <w:rPr>
          <w:b/>
          <w:bCs/>
        </w:rPr>
        <w:t xml:space="preserve">Task:</w:t>
      </w:r>
    </w:p>
    <w:p>
      <w:pPr>
        <w:pStyle w:val="BodyText"/>
      </w:pPr>
      <w:r>
        <w:t xml:space="preserve">Students demonstrate their ability to:</w:t>
      </w:r>
      <w:r>
        <w:t xml:space="preserve"> </w:t>
      </w:r>
      <w:r>
        <w:t xml:space="preserve">1. Create a bar chart from provided data</w:t>
      </w:r>
      <w:r>
        <w:t xml:space="preserve"> </w:t>
      </w:r>
      <w:r>
        <w:t xml:space="preserve">2. Create a pie chart from provided data</w:t>
      </w:r>
      <w:r>
        <w:t xml:space="preserve"> </w:t>
      </w:r>
      <w:r>
        <w:t xml:space="preserve">3. Create a line graph from provided data</w:t>
      </w:r>
      <w:r>
        <w:t xml:space="preserve"> </w:t>
      </w:r>
      <w:r>
        <w:t xml:space="preserve">4. Interpret data from their created charts</w:t>
      </w:r>
    </w:p>
    <w:p>
      <w:pPr>
        <w:pStyle w:val="BodyText"/>
      </w:pPr>
      <w:r>
        <w:rPr>
          <w:b/>
          <w:bCs/>
        </w:rPr>
        <w:t xml:space="preserve">Rubric/Mark Scheme: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 (4)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 (3)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Satisfactory (2)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Needs Improvement 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 Creation – Technical Skill</w:t>
            </w:r>
          </w:p>
        </w:tc>
        <w:tc>
          <w:tcPr/>
          <w:p>
            <w:pPr>
              <w:pStyle w:val="Compact"/>
            </w:pPr>
            <w:r>
              <w:t xml:space="preserve">All three charts created correctly with proper formatting; titles and labels are clear and accurate</w:t>
            </w:r>
          </w:p>
        </w:tc>
        <w:tc>
          <w:tcPr/>
          <w:p>
            <w:pPr>
              <w:pStyle w:val="Compact"/>
            </w:pPr>
            <w:r>
              <w:t xml:space="preserve">Two charts created correctly; minor formatting issues; mostly clear titles and labels</w:t>
            </w:r>
          </w:p>
        </w:tc>
        <w:tc>
          <w:tcPr/>
          <w:p>
            <w:pPr>
              <w:pStyle w:val="Compact"/>
            </w:pPr>
            <w:r>
              <w:t xml:space="preserve">One chart created correctly; significant formatting issues; unclear titles or labels</w:t>
            </w:r>
          </w:p>
        </w:tc>
        <w:tc>
          <w:tcPr/>
          <w:p>
            <w:pPr>
              <w:pStyle w:val="Compact"/>
            </w:pPr>
            <w:r>
              <w:t xml:space="preserve">Charts incomplete or incorrectly created; missing titles/labels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 Type Selection</w:t>
            </w:r>
          </w:p>
        </w:tc>
        <w:tc>
          <w:tcPr/>
          <w:p>
            <w:pPr>
              <w:pStyle w:val="Compact"/>
            </w:pPr>
            <w:r>
              <w:t xml:space="preserve">Consistently selects most appropriate chart type for each dataset; demonstrates clear understanding of chart purposes</w:t>
            </w:r>
          </w:p>
        </w:tc>
        <w:tc>
          <w:tcPr/>
          <w:p>
            <w:pPr>
              <w:pStyle w:val="Compact"/>
            </w:pPr>
            <w:r>
              <w:t xml:space="preserve">Usually selects appropriate chart type; shows good understanding of chart purposes</w:t>
            </w:r>
          </w:p>
        </w:tc>
        <w:tc>
          <w:tcPr/>
          <w:p>
            <w:pPr>
              <w:pStyle w:val="Compact"/>
            </w:pPr>
            <w:r>
              <w:t xml:space="preserve">Sometimes selects appropriate chart type; shows partial understanding</w:t>
            </w:r>
          </w:p>
        </w:tc>
        <w:tc>
          <w:tcPr/>
          <w:p>
            <w:pPr>
              <w:pStyle w:val="Compact"/>
            </w:pPr>
            <w:r>
              <w:t xml:space="preserve">Frequently selects inappropriate chart types; limited understanding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Interpretation</w:t>
            </w:r>
          </w:p>
        </w:tc>
        <w:tc>
          <w:tcPr/>
          <w:p>
            <w:pPr>
              <w:pStyle w:val="Compact"/>
            </w:pPr>
            <w:r>
              <w:t xml:space="preserve">Accurately interprets data from charts; identifies trends, patterns, and key insights with clarity</w:t>
            </w:r>
          </w:p>
        </w:tc>
        <w:tc>
          <w:tcPr/>
          <w:p>
            <w:pPr>
              <w:pStyle w:val="Compact"/>
            </w:pPr>
            <w:r>
              <w:t xml:space="preserve">Accurately interprets most data; identifies most trends and patterns</w:t>
            </w:r>
          </w:p>
        </w:tc>
        <w:tc>
          <w:tcPr/>
          <w:p>
            <w:pPr>
              <w:pStyle w:val="Compact"/>
            </w:pPr>
            <w:r>
              <w:t xml:space="preserve">Interprets some data correctly; identifies some trends</w:t>
            </w:r>
          </w:p>
        </w:tc>
        <w:tc>
          <w:tcPr/>
          <w:p>
            <w:pPr>
              <w:pStyle w:val="Compact"/>
            </w:pPr>
            <w:r>
              <w:t xml:space="preserve">Struggles to interpret data or identify trends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 &amp; Reasoning</w:t>
            </w:r>
          </w:p>
        </w:tc>
        <w:tc>
          <w:tcPr/>
          <w:p>
            <w:pPr>
              <w:pStyle w:val="Compact"/>
            </w:pPr>
            <w:r>
              <w:t xml:space="preserve">Clearly explains chart choices and data insights; reasoning is logical and well-articulated</w:t>
            </w:r>
          </w:p>
        </w:tc>
        <w:tc>
          <w:tcPr/>
          <w:p>
            <w:pPr>
              <w:pStyle w:val="Compact"/>
            </w:pPr>
            <w:r>
              <w:t xml:space="preserve">Explains chart choices and insights; reasoning is mostly clear</w:t>
            </w:r>
          </w:p>
        </w:tc>
        <w:tc>
          <w:tcPr/>
          <w:p>
            <w:pPr>
              <w:pStyle w:val="Compact"/>
            </w:pPr>
            <w:r>
              <w:t xml:space="preserve">Attempts to explain choices and insights; reasoning is somewhat unclear</w:t>
            </w:r>
          </w:p>
        </w:tc>
        <w:tc>
          <w:tcPr/>
          <w:p>
            <w:pPr>
              <w:pStyle w:val="Compact"/>
            </w:pPr>
            <w:r>
              <w:t xml:space="preserve">Limited explanation; reasoning is unclear or missing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Score:</w:t>
      </w:r>
      <w:r>
        <w:t xml:space="preserve"> </w:t>
      </w:r>
      <w:r>
        <w:t xml:space="preserve">16 marks (4 marks per criterion)</w:t>
      </w:r>
    </w:p>
    <w:p>
      <w:pPr>
        <w:pStyle w:val="BodyText"/>
      </w:pPr>
      <w:r>
        <w:rPr>
          <w:b/>
          <w:bCs/>
        </w:rPr>
        <w:t xml:space="preserve">Performance Levels: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Excellent (14–16):</w:t>
      </w:r>
      <w:r>
        <w:t xml:space="preserve"> </w:t>
      </w:r>
      <w:r>
        <w:t xml:space="preserve">Student demonstrates mastery; ready for advanced tasks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Good (11–13):</w:t>
      </w:r>
      <w:r>
        <w:t xml:space="preserve"> </w:t>
      </w:r>
      <w:r>
        <w:t xml:space="preserve">Student demonstrates proficiency; meets learning indicator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Satisfactory (8–10):</w:t>
      </w:r>
      <w:r>
        <w:t xml:space="preserve"> </w:t>
      </w:r>
      <w:r>
        <w:t xml:space="preserve">Student demonstrates basic competency; may need reinforcement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Needs Improvement (Below 8):</w:t>
      </w:r>
      <w:r>
        <w:t xml:space="preserve"> </w:t>
      </w:r>
      <w:r>
        <w:t xml:space="preserve">Student requires additional support and practice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REFLECTION &amp; REMARKS</w:t>
      </w:r>
    </w:p>
    <w:p>
      <w:pPr>
        <w:pStyle w:val="BodyText"/>
      </w:pPr>
      <w:r>
        <w:rPr>
          <w:b/>
          <w:bCs/>
        </w:rPr>
        <w:t xml:space="preserve">Teacher Reflection (to be completed after the lesson):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 went well?</w:t>
      </w:r>
    </w:p>
    <w:p>
      <w:pPr>
        <w:pStyle w:val="Compact"/>
        <w:numPr>
          <w:ilvl w:val="1"/>
          <w:numId w:val="1012"/>
        </w:numPr>
      </w:pPr>
      <w:r>
        <w:t xml:space="preserve">Did students engage with the demonstration?</w:t>
      </w:r>
    </w:p>
    <w:p>
      <w:pPr>
        <w:pStyle w:val="Compact"/>
        <w:numPr>
          <w:ilvl w:val="1"/>
          <w:numId w:val="1012"/>
        </w:numPr>
      </w:pPr>
      <w:r>
        <w:t xml:space="preserve">Were students able to follow the step-by-step instructions?</w:t>
      </w:r>
    </w:p>
    <w:p>
      <w:pPr>
        <w:pStyle w:val="Compact"/>
        <w:numPr>
          <w:ilvl w:val="1"/>
          <w:numId w:val="1012"/>
        </w:numPr>
      </w:pPr>
      <w:r>
        <w:t xml:space="preserve">Did peer review provide meaningful feedback?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 challenges did students face?</w:t>
      </w:r>
    </w:p>
    <w:p>
      <w:pPr>
        <w:pStyle w:val="Compact"/>
        <w:numPr>
          <w:ilvl w:val="1"/>
          <w:numId w:val="1013"/>
        </w:numPr>
      </w:pPr>
      <w:r>
        <w:t xml:space="preserve">Did any students struggle with data entry?</w:t>
      </w:r>
    </w:p>
    <w:p>
      <w:pPr>
        <w:pStyle w:val="Compact"/>
        <w:numPr>
          <w:ilvl w:val="1"/>
          <w:numId w:val="1013"/>
        </w:numPr>
      </w:pPr>
      <w:r>
        <w:t xml:space="preserve">Did students understand when to use each chart type?</w:t>
      </w:r>
    </w:p>
    <w:p>
      <w:pPr>
        <w:pStyle w:val="Compact"/>
        <w:numPr>
          <w:ilvl w:val="1"/>
          <w:numId w:val="1013"/>
        </w:numPr>
      </w:pPr>
      <w:r>
        <w:t xml:space="preserve">Were there technical issues with computers or software?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 would I change next time?</w:t>
      </w:r>
    </w:p>
    <w:p>
      <w:pPr>
        <w:pStyle w:val="Compact"/>
        <w:numPr>
          <w:ilvl w:val="1"/>
          <w:numId w:val="1014"/>
        </w:numPr>
      </w:pPr>
      <w:r>
        <w:t xml:space="preserve">Would more time for demonstration help?</w:t>
      </w:r>
    </w:p>
    <w:p>
      <w:pPr>
        <w:pStyle w:val="Compact"/>
        <w:numPr>
          <w:ilvl w:val="1"/>
          <w:numId w:val="1014"/>
        </w:numPr>
      </w:pPr>
      <w:r>
        <w:t xml:space="preserve">Should I provide more scaffolding for struggling learners?</w:t>
      </w:r>
    </w:p>
    <w:p>
      <w:pPr>
        <w:pStyle w:val="Compact"/>
        <w:numPr>
          <w:ilvl w:val="1"/>
          <w:numId w:val="1014"/>
        </w:numPr>
      </w:pPr>
      <w:r>
        <w:t xml:space="preserve">Would pre-prepared Excel files (with data already entered) be more efficient?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Evidence of Learning:</w:t>
      </w:r>
    </w:p>
    <w:p>
      <w:pPr>
        <w:pStyle w:val="Compact"/>
        <w:numPr>
          <w:ilvl w:val="1"/>
          <w:numId w:val="1015"/>
        </w:numPr>
      </w:pPr>
      <w:r>
        <w:t xml:space="preserve">Did students successfully create all three chart types?</w:t>
      </w:r>
    </w:p>
    <w:p>
      <w:pPr>
        <w:pStyle w:val="Compact"/>
        <w:numPr>
          <w:ilvl w:val="1"/>
          <w:numId w:val="1015"/>
        </w:numPr>
      </w:pPr>
      <w:r>
        <w:t xml:space="preserve">Could students justify their chart choices?</w:t>
      </w:r>
    </w:p>
    <w:p>
      <w:pPr>
        <w:pStyle w:val="Compact"/>
        <w:numPr>
          <w:ilvl w:val="1"/>
          <w:numId w:val="1015"/>
        </w:numPr>
      </w:pPr>
      <w:r>
        <w:t xml:space="preserve">Did students interpret data correctly from their charts?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Next Steps:</w:t>
      </w:r>
    </w:p>
    <w:p>
      <w:pPr>
        <w:pStyle w:val="Compact"/>
        <w:numPr>
          <w:ilvl w:val="1"/>
          <w:numId w:val="1016"/>
        </w:numPr>
      </w:pPr>
      <w:r>
        <w:t xml:space="preserve">Which students need additional support?</w:t>
      </w:r>
    </w:p>
    <w:p>
      <w:pPr>
        <w:pStyle w:val="Compact"/>
        <w:numPr>
          <w:ilvl w:val="1"/>
          <w:numId w:val="1016"/>
        </w:numPr>
      </w:pPr>
      <w:r>
        <w:t xml:space="preserve">Which students are ready for more advanced tasks?</w:t>
      </w:r>
    </w:p>
    <w:p>
      <w:pPr>
        <w:pStyle w:val="Compact"/>
        <w:numPr>
          <w:ilvl w:val="1"/>
          <w:numId w:val="1016"/>
        </w:numPr>
      </w:pPr>
      <w:r>
        <w:t xml:space="preserve">How will I build on this lesson in Week 5?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Notes for Future Planning:</w:t>
      </w:r>
    </w:p>
    <w:p>
      <w:pPr>
        <w:pStyle w:val="Compact"/>
        <w:numPr>
          <w:ilvl w:val="1"/>
          <w:numId w:val="1017"/>
        </w:numPr>
      </w:pPr>
      <w:r>
        <w:t xml:space="preserve">[Space for teacher notes]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APPENDICES</w:t>
      </w:r>
    </w:p>
    <w:p>
      <w:pPr>
        <w:pStyle w:val="MyHeading3"/>
      </w:pPr>
      <w:r>
        <w:t xml:space="preserve">Appendix A: Practice Worksheet</w:t>
      </w:r>
    </w:p>
    <w:p>
      <w:pPr>
        <w:pStyle w:val="BodyText"/>
      </w:pPr>
      <w:r>
        <w:rPr>
          <w:b/>
          <w:bCs/>
        </w:rPr>
        <w:t xml:space="preserve">PRACTICE WORKSHEET: Creating Graphs and Charts in Excel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 |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_____________</w:t>
      </w:r>
    </w:p>
    <w:p>
      <w:pPr>
        <w:pStyle w:val="BodyText"/>
      </w:pPr>
      <w:r>
        <w:rPr>
          <w:b/>
          <w:bCs/>
        </w:rPr>
        <w:t xml:space="preserve">Learning Objective:</w:t>
      </w:r>
      <w:r>
        <w:t xml:space="preserve"> </w:t>
      </w:r>
      <w:r>
        <w:t xml:space="preserve">Create bar charts, pie charts, and line graphs to visualise data using Excel</w:t>
      </w:r>
    </w:p>
    <w:p>
      <w:pPr>
        <w:pStyle w:val="BodyText"/>
      </w:pPr>
      <w:r>
        <w:rPr>
          <w:b/>
          <w:bCs/>
        </w:rPr>
        <w:t xml:space="preserve">Time Allocation:</w:t>
      </w:r>
      <w:r>
        <w:t xml:space="preserve"> </w:t>
      </w:r>
      <w:r>
        <w:t xml:space="preserve">30 minutes for all three tasks</w:t>
      </w:r>
    </w:p>
    <w:p>
      <w:r>
        <w:pict>
          <v:rect style="width:0;height:1.5pt" o:hralign="center" o:hrstd="t" o:hr="t"/>
        </w:pict>
      </w:r>
    </w:p>
    <w:p>
      <w:pPr>
        <w:pStyle w:val="MyHeading4"/>
      </w:pPr>
      <w:r>
        <w:rPr>
          <w:b/>
          <w:bCs/>
        </w:rPr>
        <w:t xml:space="preserve">TASK 1: Creating a Bar Chart (Comparing Quantities)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Winneba Secondary School wants to compare the number of students enrolled in each subject this term.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Open a new Excel file. Enter the following data: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of 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Mathematics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Language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ICT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Science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Studies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Select the data range (including headers).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Recommended Charts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from the options and click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Your bar chart should now appear. Observe the chart—it shows the comparison of student numbers across subjects.</w:t>
      </w:r>
    </w:p>
    <w:p>
      <w:pPr>
        <w:pStyle w:val="BodyText"/>
      </w:pPr>
      <w:r>
        <w:rPr>
          <w:b/>
          <w:bCs/>
        </w:rPr>
        <w:t xml:space="preserve">Reflection Question:</w:t>
      </w:r>
      <w:r>
        <w:t xml:space="preserve"> </w:t>
      </w:r>
      <w:r>
        <w:t xml:space="preserve">Which subject has the highest enrolment? Which has the lowest?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MyHeading4"/>
      </w:pPr>
      <w:r>
        <w:rPr>
          <w:b/>
          <w:bCs/>
        </w:rPr>
        <w:t xml:space="preserve">TASK 2: Creating a Pie Chart (Showing Parts of a Whole)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A school’s annual budget is divided among different departments. Create a pie chart to show how the budget is distributed.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In a new area of your spreadsheet (or a new sheet), enter the following data: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(GHS)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Sports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Select the data range (including headers).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Recommended Charts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Pie Chart</w:t>
      </w:r>
      <w:r>
        <w:t xml:space="preserve"> </w:t>
      </w:r>
      <w:r>
        <w:t xml:space="preserve">from the options and click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Your pie chart should now appear. This chart shows each department’s share of the total budget.</w:t>
      </w:r>
    </w:p>
    <w:p>
      <w:pPr>
        <w:pStyle w:val="BodyText"/>
      </w:pPr>
      <w:r>
        <w:rPr>
          <w:b/>
          <w:bCs/>
        </w:rPr>
        <w:t xml:space="preserve">Reflection Question:</w:t>
      </w:r>
      <w:r>
        <w:t xml:space="preserve"> </w:t>
      </w:r>
      <w:r>
        <w:t xml:space="preserve">What percentage of the total budget does the Academic department receive? (Hint: Look at the pie chart proportions)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MyHeading4"/>
      </w:pPr>
      <w:r>
        <w:rPr>
          <w:b/>
          <w:bCs/>
        </w:rPr>
        <w:t xml:space="preserve">TASK 3: Creating a Line Graph (Showing Trends Over Time)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Track the monthly attendance rate at Winneba Secondary School over six months.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In a new area of your spreadsheet (or a new sheet), enter the following data: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Attendance Rate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January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February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April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June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Select the data range (including headers).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Recommended Charts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Line Chart</w:t>
      </w:r>
      <w:r>
        <w:t xml:space="preserve"> </w:t>
      </w:r>
      <w:r>
        <w:t xml:space="preserve">from the options and click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Your line graph should now appear. This chart shows how attendance has changed over the six-month period.</w:t>
      </w:r>
    </w:p>
    <w:p>
      <w:pPr>
        <w:pStyle w:val="BodyText"/>
      </w:pPr>
      <w:r>
        <w:rPr>
          <w:b/>
          <w:bCs/>
        </w:rPr>
        <w:t xml:space="preserve">Reflection Question:</w:t>
      </w:r>
      <w:r>
        <w:t xml:space="preserve"> </w:t>
      </w:r>
      <w:r>
        <w:t xml:space="preserve">In which month was attendance highest? What trend do you observe from January to June?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MyHeading4"/>
      </w:pPr>
      <w:r>
        <w:rPr>
          <w:b/>
          <w:bCs/>
        </w:rPr>
        <w:t xml:space="preserve">PEER REVIEW CHECKLIST (Minutes 45–60)</w:t>
      </w:r>
    </w:p>
    <w:p>
      <w:pPr>
        <w:pStyle w:val="BodyText"/>
      </w:pPr>
      <w:r>
        <w:rPr>
          <w:b/>
          <w:bCs/>
        </w:rPr>
        <w:t xml:space="preserve">Partner’s Name:</w:t>
      </w:r>
      <w:r>
        <w:t xml:space="preserve"> </w:t>
      </w:r>
      <w:r>
        <w:t xml:space="preserve">_________________________</w:t>
      </w:r>
    </w:p>
    <w:p>
      <w:pPr>
        <w:pStyle w:val="BodyText"/>
      </w:pPr>
      <w:r>
        <w:rPr>
          <w:b/>
          <w:bCs/>
        </w:rPr>
        <w:t xml:space="preserve">Review the three charts your partner created. Tick (✓) the boxes below: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three charts are created (bar, pie, line)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chart has a clear title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labels are visible on the charts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bar chart clearly shows subject comparisons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pie chart shows budget distribution proportions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line graph shows the attendance trend clearly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One thing your partner did well: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One suggestion for improvement: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Appendix B: Formative Assessment – Class Exercise</w:t>
      </w:r>
    </w:p>
    <w:p>
      <w:pPr>
        <w:pStyle w:val="BodyText"/>
      </w:pPr>
      <w:r>
        <w:rPr>
          <w:b/>
          <w:bCs/>
        </w:rPr>
        <w:t xml:space="preserve">FORMATIVE ASSESSMENT: Class Exercise</w:t>
      </w:r>
    </w:p>
    <w:p>
      <w:pPr>
        <w:pStyle w:val="BodyText"/>
      </w:pPr>
      <w:r>
        <w:rPr>
          <w:b/>
          <w:bCs/>
        </w:rPr>
        <w:t xml:space="preserve">Week 4 – Introduction to Graphs and Charts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 |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_____________</w:t>
      </w:r>
    </w:p>
    <w:p>
      <w:pPr>
        <w:pStyle w:val="BodyText"/>
      </w:pPr>
      <w:r>
        <w:rPr>
          <w:b/>
          <w:bCs/>
        </w:rPr>
        <w:t xml:space="preserve">Learning Indicator:</w:t>
      </w:r>
      <w:r>
        <w:t xml:space="preserve"> </w:t>
      </w:r>
      <w:r>
        <w:t xml:space="preserve">Generate and interpret graphs and charts to visualise data</w:t>
      </w:r>
    </w:p>
    <w:p>
      <w:pPr>
        <w:pStyle w:val="BodyText"/>
      </w:pPr>
      <w:r>
        <w:rPr>
          <w:b/>
          <w:bCs/>
        </w:rPr>
        <w:t xml:space="preserve">Time Allocation:</w:t>
      </w:r>
      <w:r>
        <w:t xml:space="preserve"> </w:t>
      </w:r>
      <w:r>
        <w:t xml:space="preserve">10–15 minutes</w:t>
      </w:r>
    </w:p>
    <w:p>
      <w:r>
        <w:pict>
          <v:rect style="width:0;height:1.5pt" o:hralign="center" o:hrstd="t" o:hr="t"/>
        </w:pict>
      </w:r>
    </w:p>
    <w:p>
      <w:pPr>
        <w:pStyle w:val="MyHeading4"/>
      </w:pPr>
      <w:r>
        <w:rPr>
          <w:b/>
          <w:bCs/>
        </w:rPr>
        <w:t xml:space="preserve">PART 1: PRACTICAL TASK – Create a Chart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A local market trader wants to understand which fruits sell best each day of the week.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Enter the following data into a new Excel spreadsheet: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of Week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Oranges Sold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Monday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Tuesday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Wednesday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Thursday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Friday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Saturday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Select the data range (including headers).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Recommended Charts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Choose an appropriate chart type and click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Your chart should now appear on your spreadsheet.</w:t>
      </w:r>
    </w:p>
    <w:p>
      <w:r>
        <w:pict>
          <v:rect style="width:0;height:1.5pt" o:hralign="center" o:hrstd="t" o:hr="t"/>
        </w:pict>
      </w:r>
    </w:p>
    <w:p>
      <w:pPr>
        <w:pStyle w:val="MyHeading4"/>
      </w:pPr>
      <w:r>
        <w:rPr>
          <w:b/>
          <w:bCs/>
        </w:rPr>
        <w:t xml:space="preserve">PART 2: REFLECTION QUESTIONS</w:t>
      </w:r>
    </w:p>
    <w:p>
      <w:pPr>
        <w:pStyle w:val="BodyText"/>
      </w:pPr>
      <w:r>
        <w:rPr>
          <w:b/>
          <w:bCs/>
        </w:rPr>
        <w:t xml:space="preserve">Question 1:</w:t>
      </w:r>
      <w:r>
        <w:t xml:space="preserve"> </w:t>
      </w:r>
      <w:r>
        <w:t xml:space="preserve">Which chart type did you choose to display this data? (e.g., bar chart, line graph, pie chart)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 2:</w:t>
      </w:r>
      <w:r>
        <w:t xml:space="preserve"> </w:t>
      </w:r>
      <w:r>
        <w:t xml:space="preserve">Explain why you chose this chart type. What does it show about the fruit sales?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 3:</w:t>
      </w:r>
      <w:r>
        <w:t xml:space="preserve"> </w:t>
      </w:r>
      <w:r>
        <w:t xml:space="preserve">Looking at your chart, on which day were the most oranges sold? How can you tell this from the chart?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Appendix C: Answer Key &amp; Marking Guide</w:t>
      </w:r>
    </w:p>
    <w:p>
      <w:pPr>
        <w:pStyle w:val="BodyText"/>
      </w:pPr>
      <w:r>
        <w:rPr>
          <w:b/>
          <w:bCs/>
        </w:rPr>
        <w:t xml:space="preserve">ANSWER KEY &amp; MARKING GUIDE</w:t>
      </w:r>
    </w:p>
    <w:p>
      <w:pPr>
        <w:pStyle w:val="BodyText"/>
      </w:pPr>
      <w:r>
        <w:rPr>
          <w:b/>
          <w:bCs/>
        </w:rPr>
        <w:t xml:space="preserve">For Teacher Use Only</w:t>
      </w:r>
    </w:p>
    <w:p>
      <w:r>
        <w:pict>
          <v:rect style="width:0;height:1.5pt" o:hralign="center" o:hrstd="t" o:hr="t"/>
        </w:pict>
      </w:r>
    </w:p>
    <w:p>
      <w:pPr>
        <w:pStyle w:val="MyHeading4"/>
      </w:pPr>
      <w:r>
        <w:rPr>
          <w:b/>
          <w:bCs/>
        </w:rPr>
        <w:t xml:space="preserve">Part 1: Practical Task – Marking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entered correctly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Student accurately entered all 6 data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range selected correctly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Student selected both headers and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 created successfully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Chart appears on spreadsheet without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MyHeading4"/>
      </w:pPr>
      <w:r>
        <w:rPr>
          <w:b/>
          <w:bCs/>
        </w:rPr>
        <w:t xml:space="preserve">Part 2: Reflection Questions – Marking Guide</w:t>
      </w:r>
    </w:p>
    <w:p>
      <w:pPr>
        <w:pStyle w:val="BodyText"/>
      </w:pPr>
      <w:r>
        <w:rPr>
          <w:b/>
          <w:bCs/>
        </w:rPr>
        <w:t xml:space="preserve">Question 1: Chart Type Selection (2 marks)</w:t>
      </w:r>
    </w:p>
    <w:p>
      <w:pPr>
        <w:pStyle w:val="BodyText"/>
      </w:pPr>
      <w:r>
        <w:rPr>
          <w:b/>
          <w:bCs/>
        </w:rPr>
        <w:t xml:space="preserve">Expected Answer:</w:t>
      </w:r>
      <w:r>
        <w:t xml:space="preserve"> </w:t>
      </w:r>
      <w:r>
        <w:t xml:space="preserve">Line graph (or line chart)</w:t>
      </w:r>
    </w:p>
    <w:p>
      <w:pPr>
        <w:pStyle w:val="BodyText"/>
      </w:pPr>
      <w:r>
        <w:rPr>
          <w:b/>
          <w:bCs/>
        </w:rPr>
        <w:t xml:space="preserve">Marking: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marks:</w:t>
      </w:r>
      <w:r>
        <w:t xml:space="preserve"> </w:t>
      </w:r>
      <w:r>
        <w:t xml:space="preserve">Student correctly identifies line graph/chart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mark:</w:t>
      </w:r>
      <w:r>
        <w:t xml:space="preserve"> </w:t>
      </w:r>
      <w:r>
        <w:t xml:space="preserve">Student identifies a chart type but it’s not the most appropriate (e.g., bar chart is acceptable but less ideal for showing trends over time)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 marks:</w:t>
      </w:r>
      <w:r>
        <w:t xml:space="preserve"> </w:t>
      </w:r>
      <w:r>
        <w:t xml:space="preserve">No answer or incorrect chart type</w:t>
      </w:r>
    </w:p>
    <w:p>
      <w:pPr>
        <w:pStyle w:val="BodyText"/>
      </w:pPr>
      <w:r>
        <w:rPr>
          <w:b/>
          <w:bCs/>
        </w:rPr>
        <w:t xml:space="preserve">Why this is correct:</w:t>
      </w:r>
      <w:r>
        <w:t xml:space="preserve"> </w:t>
      </w:r>
      <w:r>
        <w:t xml:space="preserve">A line graph is ideal for showing trends over time (daily sales progression). A bar chart would also be acceptable for comparing quantities across days, but a line graph better illustrates the trend pattern.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 2: Justification for Chart Choice (3 marks)</w:t>
      </w:r>
    </w:p>
    <w:p>
      <w:pPr>
        <w:pStyle w:val="BodyText"/>
      </w:pPr>
      <w:r>
        <w:rPr>
          <w:b/>
          <w:bCs/>
        </w:rPr>
        <w:t xml:space="preserve">Expected Answer:</w:t>
      </w:r>
      <w:r>
        <w:t xml:space="preserve"> </w:t>
      </w:r>
      <w:r>
        <w:t xml:space="preserve">Should include:</w:t>
      </w:r>
      <w:r>
        <w:t xml:space="preserve"> </w:t>
      </w:r>
      <w:r>
        <w:t xml:space="preserve">- Reference to the data type (daily/time-based data, or sales quantities)</w:t>
      </w:r>
      <w:r>
        <w:t xml:space="preserve"> </w:t>
      </w:r>
      <w:r>
        <w:t xml:space="preserve">- Explanation of what the chart shows (trends, patterns, or comparisons)</w:t>
      </w:r>
      <w:r>
        <w:t xml:space="preserve"> </w:t>
      </w:r>
      <w:r>
        <w:t xml:space="preserve">- Connection between chart type and data purpose</w:t>
      </w:r>
    </w:p>
    <w:p>
      <w:pPr>
        <w:pStyle w:val="BodyText"/>
      </w:pPr>
      <w:r>
        <w:rPr>
          <w:b/>
          <w:bCs/>
        </w:rPr>
        <w:t xml:space="preserve">Example Strong Answer:</w:t>
      </w:r>
      <w:r>
        <w:t xml:space="preserve"> </w:t>
      </w:r>
      <w:r>
        <w:t xml:space="preserve">“I chose a line graph because it shows how orange sales change from Monday to Saturday. The line makes it easy to see the trend—sales go up and down throughout the week. A line graph is best for showing changes over time.”</w:t>
      </w:r>
    </w:p>
    <w:p>
      <w:pPr>
        <w:pStyle w:val="BodyText"/>
      </w:pPr>
      <w:r>
        <w:rPr>
          <w:b/>
          <w:bCs/>
        </w:rPr>
        <w:t xml:space="preserve">Marking: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marks:</w:t>
      </w:r>
      <w:r>
        <w:t xml:space="preserve"> </w:t>
      </w:r>
      <w:r>
        <w:t xml:space="preserve">Student provides clear reasoning with reference to data type and chart purpose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marks:</w:t>
      </w:r>
      <w:r>
        <w:t xml:space="preserve"> </w:t>
      </w:r>
      <w:r>
        <w:t xml:space="preserve">Student provides reasoning but explanation is incomplete or partially clear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mark:</w:t>
      </w:r>
      <w:r>
        <w:t xml:space="preserve"> </w:t>
      </w:r>
      <w:r>
        <w:t xml:space="preserve">Student attempts reasoning but lacks clarity or depth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 marks:</w:t>
      </w:r>
      <w:r>
        <w:t xml:space="preserve"> </w:t>
      </w:r>
      <w:r>
        <w:t xml:space="preserve">No answer or irrelevant response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 3: Data Interpretation (2 marks)</w:t>
      </w:r>
    </w:p>
    <w:p>
      <w:pPr>
        <w:pStyle w:val="BodyText"/>
      </w:pPr>
      <w:r>
        <w:rPr>
          <w:b/>
          <w:bCs/>
        </w:rPr>
        <w:t xml:space="preserve">Expected 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Day:</w:t>
      </w:r>
      <w:r>
        <w:t xml:space="preserve"> </w:t>
      </w:r>
      <w:r>
        <w:t xml:space="preserve">Saturday (55 oranges) or Friday (55 oranges)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 they can tell:</w:t>
      </w:r>
      <w:r>
        <w:t xml:space="preserve"> </w:t>
      </w:r>
      <w:r>
        <w:t xml:space="preserve">The line is highest at that point, or the bar is tallest, or the data label shows the highest number</w:t>
      </w:r>
    </w:p>
    <w:p>
      <w:pPr>
        <w:pStyle w:val="BodyText"/>
      </w:pPr>
      <w:r>
        <w:rPr>
          <w:b/>
          <w:bCs/>
        </w:rPr>
        <w:t xml:space="preserve">Example Strong Answer:</w:t>
      </w:r>
      <w:r>
        <w:t xml:space="preserve"> </w:t>
      </w:r>
      <w:r>
        <w:t xml:space="preserve">“Saturday had the most oranges sold (55). I can tell because the line reaches its highest point on Saturday, and the data label shows 55.”</w:t>
      </w:r>
    </w:p>
    <w:p>
      <w:pPr>
        <w:pStyle w:val="BodyText"/>
      </w:pPr>
      <w:r>
        <w:rPr>
          <w:b/>
          <w:bCs/>
        </w:rPr>
        <w:t xml:space="preserve">Marking: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marks:</w:t>
      </w:r>
      <w:r>
        <w:t xml:space="preserve"> </w:t>
      </w:r>
      <w:r>
        <w:t xml:space="preserve">Student correctly identifies the day and explains how the chart shows this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mark:</w:t>
      </w:r>
      <w:r>
        <w:t xml:space="preserve"> </w:t>
      </w:r>
      <w:r>
        <w:t xml:space="preserve">Student identifies the correct day but explanation is vague or incomplete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 marks:</w:t>
      </w:r>
      <w:r>
        <w:t xml:space="preserve"> </w:t>
      </w:r>
      <w:r>
        <w:t xml:space="preserve">Incorrect day or no answer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rPr>
          <w:b/>
          <w:bCs/>
        </w:rPr>
        <w:t xml:space="preserve">Total Marks: 13</w:t>
      </w:r>
    </w:p>
    <w:p>
      <w:r>
        <w:pict>
          <v:rect style="width:0;height:1.5pt" o:hralign="center" o:hrstd="t" o:hr="t"/>
        </w:pict>
      </w:r>
    </w:p>
    <w:p>
      <w:pPr>
        <w:pStyle w:val="MyHeading4"/>
      </w:pPr>
      <w:r>
        <w:rPr>
          <w:b/>
          <w:bCs/>
        </w:rPr>
        <w:t xml:space="preserve">Feedback Guidance for Teachers</w:t>
      </w:r>
    </w:p>
    <w:p>
      <w:pPr>
        <w:pStyle w:val="BodyText"/>
      </w:pPr>
      <w:r>
        <w:rPr>
          <w:b/>
          <w:bCs/>
        </w:rPr>
        <w:t xml:space="preserve">After marking, provide constructive feedback using this framework: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Proficient (P)</w:t>
            </w:r>
          </w:p>
        </w:tc>
        <w:tc>
          <w:tcPr/>
          <w:p>
            <w:pPr>
              <w:pStyle w:val="Compact"/>
            </w:pPr>
            <w:r>
              <w:t xml:space="preserve">11–13</w:t>
            </w:r>
          </w:p>
        </w:tc>
        <w:tc>
          <w:tcPr/>
          <w:p>
            <w:pPr>
              <w:pStyle w:val="Compact"/>
            </w:pPr>
            <w:r>
              <w:t xml:space="preserve">Affirm correct chart selection and clear reasoning. Encourage student to apply this skill to other datasets.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Approaching Proficiency (AP)</w:t>
            </w:r>
          </w:p>
        </w:tc>
        <w:tc>
          <w:tcPr/>
          <w:p>
            <w:pPr>
              <w:pStyle w:val="Compact"/>
            </w:pPr>
            <w:r>
              <w:t xml:space="preserve">8–10</w:t>
            </w:r>
          </w:p>
        </w:tc>
        <w:tc>
          <w:tcPr/>
          <w:p>
            <w:pPr>
              <w:pStyle w:val="Compact"/>
            </w:pPr>
            <w:r>
              <w:t xml:space="preserve">Acknowledge effort. Clarify why line graphs are best for time-based data. Provide one example of when to use a different chart 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Below Proficiency</w:t>
            </w:r>
          </w:p>
        </w:tc>
        <w:tc>
          <w:tcPr/>
          <w:p>
            <w:pPr>
              <w:pStyle w:val="Compact"/>
            </w:pPr>
            <w:r>
              <w:t xml:space="preserve">Below 8</w:t>
            </w:r>
          </w:p>
        </w:tc>
        <w:tc>
          <w:tcPr/>
          <w:p>
            <w:pPr>
              <w:pStyle w:val="Compact"/>
            </w:pPr>
            <w:r>
              <w:t xml:space="preserve">Review the steps for creating a chart. Discuss chart types and their purposes. Offer one-on-one support or peer tutoring.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MyHeading4"/>
      </w:pPr>
      <w:r>
        <w:rPr>
          <w:b/>
          <w:bCs/>
        </w:rPr>
        <w:t xml:space="preserve">Reflection &amp; Next Steps</w:t>
      </w:r>
    </w:p>
    <w:p>
      <w:pPr>
        <w:pStyle w:val="BodyText"/>
      </w:pPr>
      <w:r>
        <w:rPr>
          <w:b/>
          <w:bCs/>
        </w:rPr>
        <w:t xml:space="preserve">For the teacher: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Identify patterns:</w:t>
      </w:r>
      <w:r>
        <w:t xml:space="preserve"> </w:t>
      </w:r>
      <w:r>
        <w:t xml:space="preserve">Did most students struggle with chart selection or justification?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Modify teaching:</w:t>
      </w:r>
      <w:r>
        <w:t xml:space="preserve"> </w:t>
      </w:r>
      <w:r>
        <w:t xml:space="preserve">If many students chose incorrectly, revisit the chart types and their purposes in the next lesson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Differentiation:</w:t>
      </w:r>
      <w:r>
        <w:t xml:space="preserve"> </w:t>
      </w:r>
      <w:r>
        <w:t xml:space="preserve">Students who scored 11–13 can move to more complex tasks (e.g., choosing between multiple chart types for the same data)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NOTES FOR IMPLEMENTATION</w:t>
      </w:r>
    </w:p>
    <w:p>
      <w:pPr>
        <w:pStyle w:val="BodyText"/>
      </w:pPr>
      <w:r>
        <w:rPr>
          <w:b/>
          <w:bCs/>
        </w:rPr>
        <w:t xml:space="preserve">Resources Needed:</w:t>
      </w:r>
      <w:r>
        <w:t xml:space="preserve"> </w:t>
      </w:r>
      <w:r>
        <w:t xml:space="preserve">- Computers with Excel or Google Sheets (60 workstations)</w:t>
      </w:r>
      <w:r>
        <w:t xml:space="preserve"> </w:t>
      </w:r>
      <w:r>
        <w:t xml:space="preserve">- Projector and screen for demonstration</w:t>
      </w:r>
      <w:r>
        <w:t xml:space="preserve"> </w:t>
      </w:r>
      <w:r>
        <w:t xml:space="preserve">- Practice worksheet (printed or digital)</w:t>
      </w:r>
      <w:r>
        <w:t xml:space="preserve"> </w:t>
      </w:r>
      <w:r>
        <w:t xml:space="preserve">- Peer review checklist (printed or digital)</w:t>
      </w:r>
      <w:r>
        <w:t xml:space="preserve"> </w:t>
      </w:r>
      <w:r>
        <w:t xml:space="preserve">- Formative assessment task (printed or digital)</w:t>
      </w:r>
    </w:p>
    <w:p>
      <w:pPr>
        <w:pStyle w:val="BodyText"/>
      </w:pPr>
      <w:r>
        <w:rPr>
          <w:b/>
          <w:bCs/>
        </w:rPr>
        <w:t xml:space="preserve">Technical Considerations:</w:t>
      </w:r>
      <w:r>
        <w:t xml:space="preserve"> </w:t>
      </w:r>
      <w:r>
        <w:t xml:space="preserve">- Test all computers before the lesson to ensure Excel/Google Sheets is functioning</w:t>
      </w:r>
      <w:r>
        <w:t xml:space="preserve"> </w:t>
      </w:r>
      <w:r>
        <w:t xml:space="preserve">- Have backup laptops available in case of technical issues</w:t>
      </w:r>
      <w:r>
        <w:t xml:space="preserve"> </w:t>
      </w:r>
      <w:r>
        <w:t xml:space="preserve">- Ensure internet connection is stable if using online resources or cloud-based tools</w:t>
      </w:r>
    </w:p>
    <w:p>
      <w:pPr>
        <w:pStyle w:val="BodyText"/>
      </w:pPr>
      <w:r>
        <w:rPr>
          <w:b/>
          <w:bCs/>
        </w:rPr>
        <w:t xml:space="preserve">Classroom Management:</w:t>
      </w:r>
      <w:r>
        <w:t xml:space="preserve"> </w:t>
      </w:r>
      <w:r>
        <w:t xml:space="preserve">- Establish clear expectations for lab behaviour (e.g., staying at assigned computers, raising hand for help)</w:t>
      </w:r>
      <w:r>
        <w:t xml:space="preserve"> </w:t>
      </w:r>
      <w:r>
        <w:t xml:space="preserve">- Use a timer to keep activities on schedule</w:t>
      </w:r>
      <w:r>
        <w:t xml:space="preserve"> </w:t>
      </w:r>
      <w:r>
        <w:t xml:space="preserve">- Have a signal (e.g., hand raise) for students to pause and listen to instructions</w:t>
      </w:r>
    </w:p>
    <w:p>
      <w:pPr>
        <w:pStyle w:val="BodyText"/>
      </w:pPr>
      <w:r>
        <w:rPr>
          <w:b/>
          <w:bCs/>
        </w:rPr>
        <w:t xml:space="preserve">Inclusive Practices:</w:t>
      </w:r>
      <w:r>
        <w:t xml:space="preserve"> </w:t>
      </w:r>
      <w:r>
        <w:t xml:space="preserve">- Provide printed guides for students who prefer paper-based instructions</w:t>
      </w:r>
      <w:r>
        <w:t xml:space="preserve"> </w:t>
      </w:r>
      <w:r>
        <w:t xml:space="preserve">- Pair struggling learners with peer mentors</w:t>
      </w:r>
      <w:r>
        <w:t xml:space="preserve"> </w:t>
      </w:r>
      <w:r>
        <w:t xml:space="preserve">- Offer one-on-one support during practice time</w:t>
      </w:r>
      <w:r>
        <w:t xml:space="preserve"> </w:t>
      </w:r>
      <w:r>
        <w:t xml:space="preserve">- Ensure screen readers or other accessibility tools are available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Lesson Plan Prepared By:</w:t>
      </w:r>
      <w:r>
        <w:t xml:space="preserve"> </w:t>
      </w:r>
      <w:r>
        <w:t xml:space="preserve">[Teacher Name]</w:t>
      </w:r>
    </w:p>
    <w:p>
      <w:pPr>
        <w:pStyle w:val="BodyText"/>
      </w:pPr>
      <w:r>
        <w:rPr>
          <w:b/>
          <w:bCs/>
        </w:rPr>
        <w:t xml:space="preserve">Date Prepared:</w:t>
      </w:r>
      <w:r>
        <w:t xml:space="preserve"> </w:t>
      </w:r>
      <w:r>
        <w:t xml:space="preserve">[Date]</w:t>
      </w:r>
    </w:p>
    <w:p>
      <w:pPr>
        <w:pStyle w:val="BodyText"/>
      </w:pPr>
      <w:r>
        <w:rPr>
          <w:b/>
          <w:bCs/>
        </w:rPr>
        <w:t xml:space="preserve">School:</w:t>
      </w:r>
      <w:r>
        <w:t xml:space="preserve"> </w:t>
      </w:r>
      <w:r>
        <w:t xml:space="preserve">Winneba Secondary School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Information Communication Technology</w:t>
      </w:r>
    </w:p>
    <w:p>
      <w:pPr>
        <w:pStyle w:val="BodyText"/>
      </w:pPr>
      <w:r>
        <w:rPr>
          <w:b/>
          <w:bCs/>
        </w:rPr>
        <w:t xml:space="preserve">Year/Form:</w:t>
      </w:r>
      <w:r>
        <w:t xml:space="preserve"> </w:t>
      </w:r>
      <w:r>
        <w:t xml:space="preserve">Year 2</w:t>
      </w:r>
    </w:p>
    <w:sectPr w:rsidR="0D51B73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D72E897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505441201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2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13CE0E8"/>
    <w:rsid w:val="00030070"/>
    <w:rsid w:val="000C70B6"/>
    <w:rsid w:val="007C36E9"/>
    <w:rsid w:val="008A1FBF"/>
    <w:rsid w:val="013CE0E8"/>
    <w:rsid w:val="0A0E4EFF"/>
    <w:rsid w:val="0D51B73A"/>
    <w:rsid w:val="1205C414"/>
    <w:rsid w:val="187656BC"/>
    <w:rsid w:val="1AB4FC1E"/>
    <w:rsid w:val="21F9B3D5"/>
    <w:rsid w:val="23FCBF3F"/>
    <w:rsid w:val="25CD45FF"/>
    <w:rsid w:val="274CE9F3"/>
    <w:rsid w:val="308BA808"/>
    <w:rsid w:val="3329083A"/>
    <w:rsid w:val="372FF802"/>
    <w:rsid w:val="552EB053"/>
    <w:rsid w:val="55A41929"/>
    <w:rsid w:val="56CE0C6A"/>
    <w:rsid w:val="5701C094"/>
    <w:rsid w:val="5E4A0369"/>
    <w:rsid w:val="63D9D18E"/>
    <w:rsid w:val="6671759F"/>
    <w:rsid w:val="6DE5F723"/>
    <w:rsid w:val="706B28D4"/>
    <w:rsid w:val="72A218F8"/>
    <w:rsid w:val="763B7FB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D51B73A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D51B73A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D51B73A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D51B73A"/>
    <w:pPr>
      <w:keepNext/>
      <w:keepLines/>
      <w:spacing w:after="40" w:before="80"/>
      <w:outlineLvl w:val="3"/>
    </w:pPr>
    <w:rPr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D51B73A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D51B73A"/>
    <w:pPr>
      <w:keepNext/>
      <w:keepLines/>
      <w:spacing w:after="0" w:before="40"/>
      <w:outlineLvl w:val="5"/>
    </w:pPr>
    <w:rPr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D51B73A"/>
    <w:pPr>
      <w:keepNext/>
      <w:keepLines/>
      <w:spacing w:after="0" w:before="40"/>
      <w:outlineLvl w:val="6"/>
    </w:pPr>
    <w:rPr>
      <w:rFonts w:cstheme="majorBidi" w:eastAsiaTheme="majorEastAsi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D51B73A"/>
    <w:pPr>
      <w:keepNext/>
      <w:keepLines/>
      <w:spacing w:after="0"/>
      <w:outlineLvl w:val="7"/>
    </w:pPr>
    <w:rPr>
      <w:rFonts w:cstheme="majorBidi" w:eastAsiaTheme="majorEastAsia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D51B73A"/>
    <w:pPr>
      <w:keepNext/>
      <w:keepLines/>
      <w:spacing w:after="0"/>
      <w:outlineLvl w:val="8"/>
    </w:pPr>
    <w:rPr>
      <w:rFonts w:cstheme="majorBidi" w:eastAsiaTheme="majorEastAsia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D51B73A"/>
    <w:pPr>
      <w:spacing w:after="80"/>
      <w:contextualSpacing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D51B73A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D51B73A"/>
    <w:rPr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D51B73A"/>
    <w:rPr>
      <w:rFonts w:cstheme="majorBidi" w:eastAsiaTheme="majorEastAsia"/>
      <w:sz w:val="28"/>
      <w:szCs w:val="28"/>
    </w:rPr>
  </w:style>
  <w:style w:customStyle="1" w:styleId="Author" w:type="paragraph">
    <w:name w:val="Author"/>
    <w:basedOn w:val="Title"/>
    <w:next w:val="BodyText"/>
    <w:uiPriority w:val="1"/>
    <w:qFormat/>
    <w:rsid w:val="0D51B73A"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uiPriority w:val="1"/>
    <w:qFormat/>
    <w:rsid w:val="0D51B73A"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D51B73A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D51B73A"/>
    <w:rPr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D51B73A"/>
    <w:rPr>
      <w:rFonts w:asciiTheme="minorHAnsi" w:cstheme="majorBidi" w:eastAsiaTheme="majorEastAsia" w:hAnsiTheme="minorHAnsi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D51B73A"/>
    <w:pPr>
      <w:spacing w:after="0"/>
    </w:pPr>
    <w:rPr>
      <w:sz w:val="20"/>
      <w:szCs w:val="20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rsid w:val="0D51B73A"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7C36E9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1"/>
    <w:rsid w:val="0D51B73A"/>
    <w:rPr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rsid w:val="0D51B73A"/>
    <w:pPr>
      <w:spacing w:before="240" w:line="259" w:lineRule="auto"/>
    </w:pPr>
    <w:rPr>
      <w:rFonts w:ascii="Aptos Display" w:hAnsi="Aptos Display"/>
      <w:color w:themeColor="accent1" w:themeShade="BF" w:val="0F4761"/>
    </w:rPr>
  </w:style>
  <w:style w:styleId="Quote" w:type="paragraph">
    <w:name w:val="Quote"/>
    <w:basedOn w:val="Normal"/>
    <w:next w:val="Normal"/>
    <w:link w:val="QuoteChar"/>
    <w:uiPriority w:val="29"/>
    <w:qFormat/>
    <w:rsid w:val="0D51B73A"/>
    <w:pPr>
      <w:spacing w:before="160"/>
      <w:jc w:val="center"/>
    </w:pPr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D51B73A"/>
    <w:pP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SubtleReference" w:type="character">
    <w:name w:val="Subtle Reference"/>
    <w:basedOn w:val="DefaultParagraphFont"/>
    <w:uiPriority w:val="31"/>
    <w:qFormat/>
    <w:rsid w:val="0D51B73A"/>
    <w:rPr>
      <w:smallCaps/>
      <w:color w:val="5A5A5A"/>
    </w:rPr>
  </w:style>
  <w:style w:styleId="IntenseReference" w:type="character">
    <w:name w:val="Intense Reference"/>
    <w:basedOn w:val="DefaultParagraphFont"/>
    <w:uiPriority w:val="32"/>
    <w:qFormat/>
    <w:rsid w:val="0D51B73A"/>
    <w:rPr>
      <w:b/>
      <w:bCs/>
      <w:smallCap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rsid w:val="0D51B73A"/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D51B73A"/>
    <w:rPr>
      <w:i/>
      <w:iCs/>
      <w:color w:themeColor="accent1" w:themeShade="BF" w:val="0F4761"/>
    </w:rPr>
  </w:style>
  <w:style w:styleId="Footer" w:type="paragraph">
    <w:name w:val="footer"/>
    <w:basedOn w:val="Normal"/>
    <w:link w:val="FooterChar"/>
    <w:uiPriority w:val="99"/>
    <w:unhideWhenUsed/>
    <w:rsid w:val="0D51B73A"/>
    <w:pPr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D51B73A"/>
  </w:style>
  <w:style w:styleId="Header" w:type="paragraph">
    <w:name w:val="header"/>
    <w:basedOn w:val="Normal"/>
    <w:link w:val="HeaderChar"/>
    <w:uiPriority w:val="99"/>
    <w:unhideWhenUsed/>
    <w:rsid w:val="0D51B73A"/>
    <w:pPr>
      <w:spacing w:after="0"/>
    </w:pPr>
  </w:style>
  <w:style w:customStyle="1" w:styleId="HeaderChar" w:type="character">
    <w:name w:val="Header Char"/>
    <w:basedOn w:val="DefaultParagraphFont"/>
    <w:link w:val="Header"/>
    <w:uiPriority w:val="99"/>
    <w:rsid w:val="0D51B73A"/>
  </w:style>
  <w:style w:customStyle="1" w:styleId="MyHeading1" w:type="paragraph">
    <w:name w:val="MyHeading1"/>
    <w:basedOn w:val="Definition"/>
    <w:link w:val="MyHeading1Char"/>
    <w:uiPriority w:val="1"/>
    <w:qFormat/>
    <w:rsid w:val="0D51B73A"/>
    <w:rPr>
      <w:rFonts w:eastAsiaTheme="minorEastAsia"/>
      <w:color w:themeColor="accent1" w:themeShade="BF" w:val="0F4761"/>
      <w:sz w:val="40"/>
      <w:szCs w:val="40"/>
    </w:rPr>
  </w:style>
  <w:style w:customStyle="1" w:styleId="MyHeading1Char" w:type="character">
    <w:name w:val="MyHeading1 Char"/>
    <w:link w:val="MyHeading1"/>
    <w:rsid w:val="0D51B73A"/>
    <w:rPr>
      <w:rFonts w:asciiTheme="minorHAnsi" w:cstheme="minorBidi" w:eastAsiaTheme="minorEastAsia" w:hAnsiTheme="minorHAnsi"/>
      <w:color w:themeColor="accent1" w:themeShade="BF" w:val="0F4761"/>
      <w:sz w:val="40"/>
      <w:szCs w:val="40"/>
    </w:rPr>
  </w:style>
  <w:style w:customStyle="1" w:styleId="MyHeading2" w:type="paragraph">
    <w:name w:val="MyHeading2"/>
    <w:basedOn w:val="Normal"/>
    <w:link w:val="MyHeading2Char"/>
    <w:uiPriority w:val="1"/>
    <w:qFormat/>
    <w:rsid w:val="0D51B73A"/>
    <w:rPr>
      <w:rFonts w:ascii="Aptos" w:cs="Aptos" w:eastAsia="Aptos" w:hAnsi="Aptos"/>
      <w:color w:themeColor="accent1" w:themeShade="BF" w:val="0F4761"/>
      <w:sz w:val="32"/>
      <w:szCs w:val="32"/>
    </w:rPr>
  </w:style>
  <w:style w:customStyle="1" w:styleId="MyHeading2Char" w:type="character">
    <w:name w:val="MyHeading2 Char"/>
    <w:basedOn w:val="DefaultParagraphFont"/>
    <w:link w:val="MyHeading2"/>
    <w:rsid w:val="0D51B73A"/>
    <w:rPr>
      <w:rFonts w:ascii="Aptos" w:cs="Aptos" w:eastAsia="Aptos" w:hAnsi="Aptos"/>
      <w:b w:val="0"/>
      <w:bCs w:val="0"/>
      <w:color w:themeColor="accent1" w:themeShade="BF" w:val="0F4761"/>
      <w:sz w:val="32"/>
      <w:szCs w:val="32"/>
    </w:rPr>
  </w:style>
  <w:style w:customStyle="1" w:styleId="MyHeading3" w:type="paragraph">
    <w:name w:val="MyHeading3"/>
    <w:basedOn w:val="Normal"/>
    <w:link w:val="MyHeading3Char"/>
    <w:uiPriority w:val="1"/>
    <w:qFormat/>
    <w:rsid w:val="0D51B73A"/>
    <w:rPr>
      <w:rFonts w:ascii="Aptos" w:cs="Aptos" w:eastAsia="Aptos" w:hAnsi="Aptos"/>
      <w:color w:themeColor="accent1" w:themeShade="BF" w:val="0F4761"/>
      <w:sz w:val="28"/>
      <w:szCs w:val="28"/>
    </w:rPr>
  </w:style>
  <w:style w:customStyle="1" w:styleId="MyHeading3Char" w:type="character">
    <w:name w:val="MyHeading3 Char"/>
    <w:basedOn w:val="DefaultParagraphFont"/>
    <w:link w:val="MyHeading3"/>
    <w:rsid w:val="0D51B73A"/>
    <w:rPr>
      <w:rFonts w:ascii="Aptos" w:cs="Aptos" w:eastAsia="Aptos" w:hAnsi="Aptos"/>
      <w:b w:val="0"/>
      <w:bCs w:val="0"/>
      <w:color w:themeColor="accent1" w:themeShade="BF" w:val="0F4761"/>
      <w:sz w:val="28"/>
      <w:szCs w:val="28"/>
    </w:rPr>
  </w:style>
  <w:style w:customStyle="1" w:styleId="MyHeading4" w:type="paragraph">
    <w:name w:val="MyHeading4"/>
    <w:basedOn w:val="Normal"/>
    <w:link w:val="MyHeading4Char"/>
    <w:uiPriority w:val="1"/>
    <w:qFormat/>
    <w:rsid w:val="0D51B73A"/>
    <w:rPr>
      <w:rFonts w:ascii="Aptos" w:cs="Aptos" w:eastAsia="Aptos" w:hAnsi="Aptos"/>
      <w:i/>
      <w:iCs/>
      <w:color w:themeColor="accent1" w:themeShade="BF" w:val="0F4761"/>
    </w:rPr>
  </w:style>
  <w:style w:customStyle="1" w:styleId="MyHeading4Char" w:type="character">
    <w:name w:val="MyHeading4 Char"/>
    <w:basedOn w:val="DefaultParagraphFont"/>
    <w:link w:val="MyHeading4"/>
    <w:rsid w:val="0D51B73A"/>
    <w:rPr>
      <w:rFonts w:ascii="Aptos" w:cs="Aptos" w:eastAsia="Aptos" w:hAnsi="Aptos"/>
      <w:b w:val="0"/>
      <w:bCs w:val="0"/>
      <w:i/>
      <w:iCs/>
      <w:color w:themeColor="accent1" w:themeShade="BF" w:val="0F4761"/>
      <w:sz w:val="24"/>
      <w:szCs w:val="24"/>
    </w:rPr>
  </w:style>
  <w:style w:customStyle="1" w:styleId="MyHeading5" w:type="paragraph">
    <w:name w:val="MyHeading5"/>
    <w:basedOn w:val="Normal"/>
    <w:link w:val="MyHeading5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5Char" w:type="character">
    <w:name w:val="MyHeading5 Char"/>
    <w:basedOn w:val="DefaultParagraphFont"/>
    <w:link w:val="MyHeading5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6" w:type="paragraph">
    <w:name w:val="MyHeading6"/>
    <w:basedOn w:val="Normal"/>
    <w:link w:val="MyHeading6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6Char" w:type="character">
    <w:name w:val="MyHeading6 Char"/>
    <w:basedOn w:val="DefaultParagraphFont"/>
    <w:link w:val="MyHeading6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7" w:type="paragraph">
    <w:name w:val="MyHeading7"/>
    <w:basedOn w:val="Normal"/>
    <w:link w:val="MyHeading7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7Char" w:type="character">
    <w:name w:val="MyHeading7 Char"/>
    <w:basedOn w:val="DefaultParagraphFont"/>
    <w:link w:val="MyHeading7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8" w:type="paragraph">
    <w:name w:val="MyHeading8"/>
    <w:basedOn w:val="Normal"/>
    <w:link w:val="MyHeading8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8Char" w:type="character">
    <w:name w:val="MyHeading8 Char"/>
    <w:basedOn w:val="DefaultParagraphFont"/>
    <w:link w:val="MyHeading8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2026-01-26T00:01:41Z</dcterms:created>
  <dcterms:modified xsi:type="dcterms:W3CDTF">2026-01-26T00:01:41Z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