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24D1" w:rsidRPr="009B24D1" w:rsidRDefault="009B24D1" w:rsidP="009B24D1">
      <w:pPr>
        <w:shd w:val="clear" w:color="auto" w:fill="24385B"/>
        <w:spacing w:after="0" w:line="240" w:lineRule="auto"/>
        <w:outlineLvl w:val="3"/>
        <w:rPr>
          <w:rFonts w:ascii="Arial" w:eastAsia="Times New Roman" w:hAnsi="Arial" w:cs="Arial"/>
          <w:b/>
          <w:bCs/>
          <w:color w:val="EFF3F8"/>
          <w:sz w:val="24"/>
          <w:szCs w:val="24"/>
          <w:lang w:eastAsia="es-CL"/>
        </w:rPr>
      </w:pPr>
      <w:r w:rsidRPr="009B24D1">
        <w:rPr>
          <w:rFonts w:ascii="Arial" w:eastAsia="Times New Roman" w:hAnsi="Arial" w:cs="Arial"/>
          <w:b/>
          <w:bCs/>
          <w:color w:val="EFF3F8"/>
          <w:sz w:val="24"/>
          <w:szCs w:val="24"/>
          <w:lang w:eastAsia="es-CL"/>
        </w:rPr>
        <w:t>Resumen de la clase</w:t>
      </w:r>
    </w:p>
    <w:p w:rsidR="009B24D1" w:rsidRPr="009B24D1" w:rsidRDefault="009B24D1" w:rsidP="009B24D1">
      <w:pPr>
        <w:shd w:val="clear" w:color="auto" w:fill="24385B"/>
        <w:spacing w:after="0" w:line="240" w:lineRule="auto"/>
        <w:outlineLvl w:val="2"/>
        <w:rPr>
          <w:rFonts w:ascii="Arial" w:eastAsia="Times New Roman" w:hAnsi="Arial" w:cs="Arial"/>
          <w:b/>
          <w:bCs/>
          <w:color w:val="EFF3F8"/>
          <w:sz w:val="27"/>
          <w:szCs w:val="27"/>
          <w:lang w:eastAsia="es-CL"/>
        </w:rPr>
      </w:pPr>
      <w:r w:rsidRPr="009B24D1">
        <w:rPr>
          <w:rFonts w:ascii="Arial" w:eastAsia="Times New Roman" w:hAnsi="Arial" w:cs="Arial"/>
          <w:b/>
          <w:bCs/>
          <w:color w:val="EFF3F8"/>
          <w:sz w:val="27"/>
          <w:szCs w:val="27"/>
          <w:lang w:eastAsia="es-CL"/>
        </w:rPr>
        <w:t>Estadistica Descriptiva Aplicada: Medidas de Dispersion</w:t>
      </w:r>
    </w:p>
    <w:p w:rsidR="009B24D1" w:rsidRPr="009B24D1" w:rsidRDefault="009B24D1" w:rsidP="009B24D1">
      <w:pPr>
        <w:numPr>
          <w:ilvl w:val="0"/>
          <w:numId w:val="1"/>
        </w:numPr>
        <w:shd w:val="clear" w:color="auto" w:fill="24385B"/>
        <w:spacing w:after="0" w:line="240" w:lineRule="auto"/>
        <w:ind w:left="0"/>
        <w:rPr>
          <w:rFonts w:ascii="Arial" w:eastAsia="Times New Roman" w:hAnsi="Arial" w:cs="Arial"/>
          <w:color w:val="EFF3F8"/>
          <w:sz w:val="27"/>
          <w:szCs w:val="27"/>
          <w:lang w:eastAsia="es-CL"/>
        </w:rPr>
      </w:pPr>
      <w:r w:rsidRPr="009B24D1">
        <w:rPr>
          <w:rFonts w:ascii="Arial" w:eastAsia="Times New Roman" w:hAnsi="Arial" w:cs="Arial"/>
          <w:color w:val="EFF3F8"/>
          <w:sz w:val="27"/>
          <w:szCs w:val="27"/>
          <w:lang w:eastAsia="es-CL"/>
        </w:rPr>
        <w:t>Rango: La diferencia entre el valor maximo y minimo de los datos. Da una idea de que tan dispersos estan los datos</w:t>
      </w:r>
    </w:p>
    <w:p w:rsidR="009B24D1" w:rsidRPr="009B24D1" w:rsidRDefault="009B24D1" w:rsidP="009B24D1">
      <w:pPr>
        <w:numPr>
          <w:ilvl w:val="0"/>
          <w:numId w:val="1"/>
        </w:numPr>
        <w:shd w:val="clear" w:color="auto" w:fill="24385B"/>
        <w:spacing w:after="0" w:line="240" w:lineRule="auto"/>
        <w:ind w:left="0"/>
        <w:rPr>
          <w:rFonts w:ascii="Arial" w:eastAsia="Times New Roman" w:hAnsi="Arial" w:cs="Arial"/>
          <w:color w:val="EFF3F8"/>
          <w:sz w:val="27"/>
          <w:szCs w:val="27"/>
          <w:lang w:eastAsia="es-CL"/>
        </w:rPr>
      </w:pPr>
      <w:r w:rsidRPr="009B24D1">
        <w:rPr>
          <w:rFonts w:ascii="Arial" w:eastAsia="Times New Roman" w:hAnsi="Arial" w:cs="Arial"/>
          <w:color w:val="EFF3F8"/>
          <w:sz w:val="27"/>
          <w:szCs w:val="27"/>
          <w:lang w:eastAsia="es-CL"/>
        </w:rPr>
        <w:t>Rango Intercuartilico: Comprende el 25%, tanto arriba como abajo, de los datos respecto a la mediana. Divide el rango de los datos en 4 partes iguales y considera solo el 50% de los datos</w:t>
      </w:r>
    </w:p>
    <w:p w:rsidR="009B24D1" w:rsidRPr="009B24D1" w:rsidRDefault="009B24D1" w:rsidP="009B24D1">
      <w:pPr>
        <w:numPr>
          <w:ilvl w:val="0"/>
          <w:numId w:val="1"/>
        </w:numPr>
        <w:shd w:val="clear" w:color="auto" w:fill="24385B"/>
        <w:spacing w:after="0" w:line="240" w:lineRule="auto"/>
        <w:ind w:left="0"/>
        <w:rPr>
          <w:rFonts w:ascii="Arial" w:eastAsia="Times New Roman" w:hAnsi="Arial" w:cs="Arial"/>
          <w:color w:val="EFF3F8"/>
          <w:sz w:val="27"/>
          <w:szCs w:val="27"/>
          <w:lang w:eastAsia="es-CL"/>
        </w:rPr>
      </w:pPr>
      <w:r w:rsidRPr="009B24D1">
        <w:rPr>
          <w:rFonts w:ascii="Arial" w:eastAsia="Times New Roman" w:hAnsi="Arial" w:cs="Arial"/>
          <w:color w:val="EFF3F8"/>
          <w:sz w:val="27"/>
          <w:szCs w:val="27"/>
          <w:lang w:eastAsia="es-CL"/>
        </w:rPr>
        <w:t>Desviacion Estandar: Ofrece la dispersion media de una variable. Si a la media de una distribucion Normal se le suma, por arriba y por debajo, la desviacion estandar se obtiene un rango que contiene el 65% de los datos. Si se suma dos desviaciones estandar se obtiene el 95% de los datos. Si se suma tres desviaciones estandar se obtiene el 99% de los datos</w:t>
      </w:r>
    </w:p>
    <w:p w:rsidR="009B24D1" w:rsidRPr="009B24D1" w:rsidRDefault="009B24D1" w:rsidP="009B24D1">
      <w:pPr>
        <w:shd w:val="clear" w:color="auto" w:fill="24385B"/>
        <w:spacing w:after="0" w:line="240" w:lineRule="auto"/>
        <w:rPr>
          <w:rFonts w:ascii="Arial" w:eastAsia="Times New Roman" w:hAnsi="Arial" w:cs="Arial"/>
          <w:color w:val="EFF3F8"/>
          <w:sz w:val="27"/>
          <w:szCs w:val="27"/>
          <w:lang w:eastAsia="es-CL"/>
        </w:rPr>
      </w:pPr>
      <w:r>
        <w:rPr>
          <w:rFonts w:ascii="Arial" w:eastAsia="Times New Roman" w:hAnsi="Arial" w:cs="Arial"/>
          <w:noProof/>
          <w:color w:val="EFF3F8"/>
          <w:sz w:val="27"/>
          <w:szCs w:val="27"/>
          <w:lang w:eastAsia="es-CL"/>
        </w:rPr>
        <w:drawing>
          <wp:inline distT="0" distB="0" distL="0" distR="0">
            <wp:extent cx="5711825" cy="4405630"/>
            <wp:effectExtent l="0" t="0" r="3175" b="0"/>
            <wp:docPr id="3" name="Imagen 3" descr="graph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aph20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825" cy="440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24D1" w:rsidRPr="009B24D1" w:rsidRDefault="009B24D1" w:rsidP="009B24D1">
      <w:pPr>
        <w:shd w:val="clear" w:color="auto" w:fill="24385B"/>
        <w:spacing w:after="0" w:line="240" w:lineRule="auto"/>
        <w:outlineLvl w:val="3"/>
        <w:rPr>
          <w:rFonts w:ascii="Arial" w:eastAsia="Times New Roman" w:hAnsi="Arial" w:cs="Arial"/>
          <w:b/>
          <w:bCs/>
          <w:color w:val="EFF3F8"/>
          <w:sz w:val="24"/>
          <w:szCs w:val="24"/>
          <w:lang w:eastAsia="es-CL"/>
        </w:rPr>
      </w:pPr>
      <w:r w:rsidRPr="009B24D1">
        <w:rPr>
          <w:rFonts w:ascii="Arial" w:eastAsia="Times New Roman" w:hAnsi="Arial" w:cs="Arial"/>
          <w:b/>
          <w:bCs/>
          <w:color w:val="EFF3F8"/>
          <w:sz w:val="24"/>
          <w:szCs w:val="24"/>
          <w:lang w:eastAsia="es-CL"/>
        </w:rPr>
        <w:t>Asimetría Estadística</w:t>
      </w:r>
    </w:p>
    <w:p w:rsidR="009B24D1" w:rsidRPr="009B24D1" w:rsidRDefault="009B24D1" w:rsidP="009B24D1">
      <w:pPr>
        <w:shd w:val="clear" w:color="auto" w:fill="24385B"/>
        <w:spacing w:after="0" w:line="240" w:lineRule="auto"/>
        <w:rPr>
          <w:rFonts w:ascii="Arial" w:eastAsia="Times New Roman" w:hAnsi="Arial" w:cs="Arial"/>
          <w:color w:val="EFF3F8"/>
          <w:sz w:val="27"/>
          <w:szCs w:val="27"/>
          <w:lang w:eastAsia="es-CL"/>
        </w:rPr>
      </w:pPr>
      <w:r w:rsidRPr="009B24D1">
        <w:rPr>
          <w:rFonts w:ascii="Arial" w:eastAsia="Times New Roman" w:hAnsi="Arial" w:cs="Arial"/>
          <w:color w:val="EFF3F8"/>
          <w:sz w:val="27"/>
          <w:szCs w:val="27"/>
          <w:lang w:eastAsia="es-CL"/>
        </w:rPr>
        <w:t>Esta relacionado con la simetria de la distribucion</w:t>
      </w:r>
    </w:p>
    <w:p w:rsidR="009B24D1" w:rsidRPr="009B24D1" w:rsidRDefault="009B24D1" w:rsidP="009B24D1">
      <w:pPr>
        <w:numPr>
          <w:ilvl w:val="0"/>
          <w:numId w:val="2"/>
        </w:numPr>
        <w:shd w:val="clear" w:color="auto" w:fill="24385B"/>
        <w:spacing w:after="0" w:line="240" w:lineRule="auto"/>
        <w:ind w:left="0"/>
        <w:rPr>
          <w:rFonts w:ascii="Arial" w:eastAsia="Times New Roman" w:hAnsi="Arial" w:cs="Arial"/>
          <w:color w:val="EFF3F8"/>
          <w:sz w:val="27"/>
          <w:szCs w:val="27"/>
          <w:lang w:eastAsia="es-CL"/>
        </w:rPr>
      </w:pPr>
      <w:r w:rsidRPr="009B24D1">
        <w:rPr>
          <w:rFonts w:ascii="Arial" w:eastAsia="Times New Roman" w:hAnsi="Arial" w:cs="Arial"/>
          <w:color w:val="EFF3F8"/>
          <w:sz w:val="27"/>
          <w:szCs w:val="27"/>
          <w:lang w:eastAsia="es-CL"/>
        </w:rPr>
        <w:t>Si media = mediana = moda implica que la distribucion es simetrica.</w:t>
      </w:r>
    </w:p>
    <w:p w:rsidR="009B24D1" w:rsidRPr="009B24D1" w:rsidRDefault="009B24D1" w:rsidP="009B24D1">
      <w:pPr>
        <w:numPr>
          <w:ilvl w:val="0"/>
          <w:numId w:val="2"/>
        </w:numPr>
        <w:shd w:val="clear" w:color="auto" w:fill="24385B"/>
        <w:spacing w:after="0" w:line="240" w:lineRule="auto"/>
        <w:ind w:left="0"/>
        <w:rPr>
          <w:rFonts w:ascii="Arial" w:eastAsia="Times New Roman" w:hAnsi="Arial" w:cs="Arial"/>
          <w:color w:val="EFF3F8"/>
          <w:sz w:val="27"/>
          <w:szCs w:val="27"/>
          <w:lang w:eastAsia="es-CL"/>
        </w:rPr>
      </w:pPr>
      <w:r w:rsidRPr="009B24D1">
        <w:rPr>
          <w:rFonts w:ascii="Arial" w:eastAsia="Times New Roman" w:hAnsi="Arial" w:cs="Arial"/>
          <w:color w:val="EFF3F8"/>
          <w:sz w:val="27"/>
          <w:szCs w:val="27"/>
          <w:lang w:eastAsia="es-CL"/>
        </w:rPr>
        <w:t>Si media &gt; mediana &gt; moda, entonces La distribución esta sesgada hacia la izquierda. (Sesgo positivo)</w:t>
      </w:r>
    </w:p>
    <w:p w:rsidR="009B24D1" w:rsidRPr="009B24D1" w:rsidRDefault="009B24D1" w:rsidP="009B24D1">
      <w:pPr>
        <w:numPr>
          <w:ilvl w:val="0"/>
          <w:numId w:val="2"/>
        </w:numPr>
        <w:shd w:val="clear" w:color="auto" w:fill="24385B"/>
        <w:spacing w:after="0" w:line="240" w:lineRule="auto"/>
        <w:ind w:left="0"/>
        <w:rPr>
          <w:rFonts w:ascii="Arial" w:eastAsia="Times New Roman" w:hAnsi="Arial" w:cs="Arial"/>
          <w:color w:val="EFF3F8"/>
          <w:sz w:val="27"/>
          <w:szCs w:val="27"/>
          <w:lang w:eastAsia="es-CL"/>
        </w:rPr>
      </w:pPr>
      <w:r w:rsidRPr="009B24D1">
        <w:rPr>
          <w:rFonts w:ascii="Arial" w:eastAsia="Times New Roman" w:hAnsi="Arial" w:cs="Arial"/>
          <w:color w:val="EFF3F8"/>
          <w:sz w:val="27"/>
          <w:szCs w:val="27"/>
          <w:lang w:eastAsia="es-CL"/>
        </w:rPr>
        <w:lastRenderedPageBreak/>
        <w:t>Si media &lt; mediana &lt; moda, entonces la distribucion esta sesgada hacia la derecha. (Sesgo negativo)</w:t>
      </w:r>
    </w:p>
    <w:p w:rsidR="009B24D1" w:rsidRPr="009B24D1" w:rsidRDefault="009B24D1" w:rsidP="009B24D1">
      <w:pPr>
        <w:shd w:val="clear" w:color="auto" w:fill="24385B"/>
        <w:spacing w:after="0" w:line="240" w:lineRule="auto"/>
        <w:rPr>
          <w:rFonts w:ascii="Arial" w:eastAsia="Times New Roman" w:hAnsi="Arial" w:cs="Arial"/>
          <w:color w:val="EFF3F8"/>
          <w:sz w:val="27"/>
          <w:szCs w:val="27"/>
          <w:lang w:eastAsia="es-CL"/>
        </w:rPr>
      </w:pPr>
      <w:r>
        <w:rPr>
          <w:rFonts w:ascii="Arial" w:eastAsia="Times New Roman" w:hAnsi="Arial" w:cs="Arial"/>
          <w:noProof/>
          <w:color w:val="EFF3F8"/>
          <w:sz w:val="27"/>
          <w:szCs w:val="27"/>
          <w:lang w:eastAsia="es-CL"/>
        </w:rPr>
        <w:drawing>
          <wp:inline distT="0" distB="0" distL="0" distR="0">
            <wp:extent cx="6246495" cy="3289300"/>
            <wp:effectExtent l="0" t="0" r="1905" b="6350"/>
            <wp:docPr id="2" name="Imagen 2" descr="graph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raph2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6495" cy="328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24D1" w:rsidRPr="009B24D1" w:rsidRDefault="009B24D1" w:rsidP="009B24D1">
      <w:pPr>
        <w:shd w:val="clear" w:color="auto" w:fill="24385B"/>
        <w:spacing w:after="0" w:line="240" w:lineRule="auto"/>
        <w:outlineLvl w:val="3"/>
        <w:rPr>
          <w:rFonts w:ascii="Arial" w:eastAsia="Times New Roman" w:hAnsi="Arial" w:cs="Arial"/>
          <w:b/>
          <w:bCs/>
          <w:color w:val="EFF3F8"/>
          <w:sz w:val="24"/>
          <w:szCs w:val="24"/>
          <w:lang w:eastAsia="es-CL"/>
        </w:rPr>
      </w:pPr>
      <w:r w:rsidRPr="009B24D1">
        <w:rPr>
          <w:rFonts w:ascii="Arial" w:eastAsia="Times New Roman" w:hAnsi="Arial" w:cs="Arial"/>
          <w:b/>
          <w:bCs/>
          <w:color w:val="EFF3F8"/>
          <w:sz w:val="24"/>
          <w:szCs w:val="24"/>
          <w:lang w:eastAsia="es-CL"/>
        </w:rPr>
        <w:t>Cutorsis</w:t>
      </w:r>
    </w:p>
    <w:p w:rsidR="009B24D1" w:rsidRPr="009B24D1" w:rsidRDefault="009B24D1" w:rsidP="009B24D1">
      <w:pPr>
        <w:shd w:val="clear" w:color="auto" w:fill="24385B"/>
        <w:spacing w:after="0" w:line="240" w:lineRule="auto"/>
        <w:rPr>
          <w:rFonts w:ascii="Arial" w:eastAsia="Times New Roman" w:hAnsi="Arial" w:cs="Arial"/>
          <w:color w:val="EFF3F8"/>
          <w:sz w:val="27"/>
          <w:szCs w:val="27"/>
          <w:lang w:eastAsia="es-CL"/>
        </w:rPr>
      </w:pPr>
      <w:r w:rsidRPr="009B24D1">
        <w:rPr>
          <w:rFonts w:ascii="Arial" w:eastAsia="Times New Roman" w:hAnsi="Arial" w:cs="Arial"/>
          <w:color w:val="EFF3F8"/>
          <w:sz w:val="27"/>
          <w:szCs w:val="27"/>
          <w:lang w:eastAsia="es-CL"/>
        </w:rPr>
        <w:t>Es un estadístico de que tan juntos o que tan dispersos están los datos respecto a la media.</w:t>
      </w:r>
    </w:p>
    <w:p w:rsidR="009B24D1" w:rsidRPr="009B24D1" w:rsidRDefault="009B24D1" w:rsidP="009B24D1">
      <w:pPr>
        <w:numPr>
          <w:ilvl w:val="0"/>
          <w:numId w:val="3"/>
        </w:numPr>
        <w:shd w:val="clear" w:color="auto" w:fill="24385B"/>
        <w:spacing w:after="0" w:line="240" w:lineRule="auto"/>
        <w:ind w:left="0"/>
        <w:rPr>
          <w:rFonts w:ascii="Arial" w:eastAsia="Times New Roman" w:hAnsi="Arial" w:cs="Arial"/>
          <w:color w:val="EFF3F8"/>
          <w:sz w:val="27"/>
          <w:szCs w:val="27"/>
          <w:lang w:eastAsia="es-CL"/>
        </w:rPr>
      </w:pPr>
      <w:r w:rsidRPr="009B24D1">
        <w:rPr>
          <w:rFonts w:ascii="Arial" w:eastAsia="Times New Roman" w:hAnsi="Arial" w:cs="Arial"/>
          <w:color w:val="EFF3F8"/>
          <w:sz w:val="27"/>
          <w:szCs w:val="27"/>
          <w:lang w:eastAsia="es-CL"/>
        </w:rPr>
        <w:t>Si Cutorsis = 0, los datos estan distribuidos homogeneamente alrededor de la media (Distribucion Mesocurtica)</w:t>
      </w:r>
    </w:p>
    <w:p w:rsidR="009B24D1" w:rsidRPr="009B24D1" w:rsidRDefault="009B24D1" w:rsidP="009B24D1">
      <w:pPr>
        <w:numPr>
          <w:ilvl w:val="0"/>
          <w:numId w:val="3"/>
        </w:numPr>
        <w:shd w:val="clear" w:color="auto" w:fill="24385B"/>
        <w:spacing w:after="0" w:line="240" w:lineRule="auto"/>
        <w:ind w:left="0"/>
        <w:rPr>
          <w:rFonts w:ascii="Arial" w:eastAsia="Times New Roman" w:hAnsi="Arial" w:cs="Arial"/>
          <w:color w:val="EFF3F8"/>
          <w:sz w:val="27"/>
          <w:szCs w:val="27"/>
          <w:lang w:eastAsia="es-CL"/>
        </w:rPr>
      </w:pPr>
      <w:r w:rsidRPr="009B24D1">
        <w:rPr>
          <w:rFonts w:ascii="Arial" w:eastAsia="Times New Roman" w:hAnsi="Arial" w:cs="Arial"/>
          <w:color w:val="EFF3F8"/>
          <w:sz w:val="27"/>
          <w:szCs w:val="27"/>
          <w:lang w:eastAsia="es-CL"/>
        </w:rPr>
        <w:t>Si Cutorsis &gt; 0, los datos estan concentrados alrededor de la media (Distribucion Leptocurtica)</w:t>
      </w:r>
    </w:p>
    <w:p w:rsidR="009B24D1" w:rsidRPr="009B24D1" w:rsidRDefault="009B24D1" w:rsidP="009B24D1">
      <w:pPr>
        <w:numPr>
          <w:ilvl w:val="0"/>
          <w:numId w:val="3"/>
        </w:numPr>
        <w:shd w:val="clear" w:color="auto" w:fill="24385B"/>
        <w:spacing w:after="0" w:line="240" w:lineRule="auto"/>
        <w:ind w:left="0"/>
        <w:rPr>
          <w:rFonts w:ascii="Arial" w:eastAsia="Times New Roman" w:hAnsi="Arial" w:cs="Arial"/>
          <w:color w:val="EFF3F8"/>
          <w:sz w:val="27"/>
          <w:szCs w:val="27"/>
          <w:lang w:eastAsia="es-CL"/>
        </w:rPr>
      </w:pPr>
      <w:r w:rsidRPr="009B24D1">
        <w:rPr>
          <w:rFonts w:ascii="Arial" w:eastAsia="Times New Roman" w:hAnsi="Arial" w:cs="Arial"/>
          <w:color w:val="EFF3F8"/>
          <w:sz w:val="27"/>
          <w:szCs w:val="27"/>
          <w:lang w:eastAsia="es-CL"/>
        </w:rPr>
        <w:t>Si Cutorsis &lt; 0, los datos estan alejados de la media (Distribucion Platicurtica)</w:t>
      </w:r>
    </w:p>
    <w:p w:rsidR="009B24D1" w:rsidRPr="009B24D1" w:rsidRDefault="009B24D1" w:rsidP="009B24D1">
      <w:pPr>
        <w:shd w:val="clear" w:color="auto" w:fill="24385B"/>
        <w:spacing w:after="0" w:line="240" w:lineRule="auto"/>
        <w:rPr>
          <w:rFonts w:ascii="Arial" w:eastAsia="Times New Roman" w:hAnsi="Arial" w:cs="Arial"/>
          <w:color w:val="EFF3F8"/>
          <w:sz w:val="27"/>
          <w:szCs w:val="27"/>
          <w:lang w:eastAsia="es-CL"/>
        </w:rPr>
      </w:pPr>
      <w:r>
        <w:rPr>
          <w:rFonts w:ascii="Arial" w:eastAsia="Times New Roman" w:hAnsi="Arial" w:cs="Arial"/>
          <w:noProof/>
          <w:color w:val="EFF3F8"/>
          <w:sz w:val="27"/>
          <w:szCs w:val="27"/>
          <w:lang w:eastAsia="es-CL"/>
        </w:rPr>
        <w:lastRenderedPageBreak/>
        <w:drawing>
          <wp:inline distT="0" distB="0" distL="0" distR="0">
            <wp:extent cx="3764280" cy="4322445"/>
            <wp:effectExtent l="0" t="0" r="7620" b="1905"/>
            <wp:docPr id="1" name="Imagen 1" descr="graph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raph2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4280" cy="432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24D1" w:rsidRPr="009B24D1" w:rsidRDefault="009B24D1" w:rsidP="009B24D1">
      <w:pPr>
        <w:shd w:val="clear" w:color="auto" w:fill="24385B"/>
        <w:spacing w:after="0" w:line="240" w:lineRule="auto"/>
        <w:rPr>
          <w:rFonts w:ascii="Arial" w:eastAsia="Times New Roman" w:hAnsi="Arial" w:cs="Arial"/>
          <w:color w:val="EFF3F8"/>
          <w:sz w:val="27"/>
          <w:szCs w:val="27"/>
          <w:lang w:eastAsia="es-CL"/>
        </w:rPr>
      </w:pPr>
      <w:r w:rsidRPr="009B24D1">
        <w:rPr>
          <w:rFonts w:ascii="Arial" w:eastAsia="Times New Roman" w:hAnsi="Arial" w:cs="Arial"/>
          <w:color w:val="EFF3F8"/>
          <w:sz w:val="27"/>
          <w:szCs w:val="27"/>
          <w:lang w:eastAsia="es-CL"/>
        </w:rPr>
        <w:t>Responder</w:t>
      </w:r>
    </w:p>
    <w:p w:rsidR="00DB2342" w:rsidRDefault="009B24D1">
      <w:bookmarkStart w:id="0" w:name="_GoBack"/>
      <w:bookmarkEnd w:id="0"/>
    </w:p>
    <w:sectPr w:rsidR="00DB23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2718D0"/>
    <w:multiLevelType w:val="multilevel"/>
    <w:tmpl w:val="4F248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6A60E03"/>
    <w:multiLevelType w:val="multilevel"/>
    <w:tmpl w:val="7B0C0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74A2F78"/>
    <w:multiLevelType w:val="multilevel"/>
    <w:tmpl w:val="9662A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2438"/>
    <w:rsid w:val="00075EE0"/>
    <w:rsid w:val="00402438"/>
    <w:rsid w:val="009B24D1"/>
    <w:rsid w:val="00E00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9B24D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paragraph" w:styleId="Ttulo4">
    <w:name w:val="heading 4"/>
    <w:basedOn w:val="Normal"/>
    <w:link w:val="Ttulo4Car"/>
    <w:uiPriority w:val="9"/>
    <w:qFormat/>
    <w:rsid w:val="009B24D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9B24D1"/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character" w:customStyle="1" w:styleId="Ttulo4Car">
    <w:name w:val="Título 4 Car"/>
    <w:basedOn w:val="Fuentedeprrafopredeter"/>
    <w:link w:val="Ttulo4"/>
    <w:uiPriority w:val="9"/>
    <w:rsid w:val="009B24D1"/>
    <w:rPr>
      <w:rFonts w:ascii="Times New Roman" w:eastAsia="Times New Roman" w:hAnsi="Times New Roman" w:cs="Times New Roman"/>
      <w:b/>
      <w:bCs/>
      <w:sz w:val="24"/>
      <w:szCs w:val="24"/>
      <w:lang w:eastAsia="es-CL"/>
    </w:rPr>
  </w:style>
  <w:style w:type="paragraph" w:styleId="NormalWeb">
    <w:name w:val="Normal (Web)"/>
    <w:basedOn w:val="Normal"/>
    <w:uiPriority w:val="99"/>
    <w:semiHidden/>
    <w:unhideWhenUsed/>
    <w:rsid w:val="009B24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B24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B24D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9B24D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paragraph" w:styleId="Ttulo4">
    <w:name w:val="heading 4"/>
    <w:basedOn w:val="Normal"/>
    <w:link w:val="Ttulo4Car"/>
    <w:uiPriority w:val="9"/>
    <w:qFormat/>
    <w:rsid w:val="009B24D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9B24D1"/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character" w:customStyle="1" w:styleId="Ttulo4Car">
    <w:name w:val="Título 4 Car"/>
    <w:basedOn w:val="Fuentedeprrafopredeter"/>
    <w:link w:val="Ttulo4"/>
    <w:uiPriority w:val="9"/>
    <w:rsid w:val="009B24D1"/>
    <w:rPr>
      <w:rFonts w:ascii="Times New Roman" w:eastAsia="Times New Roman" w:hAnsi="Times New Roman" w:cs="Times New Roman"/>
      <w:b/>
      <w:bCs/>
      <w:sz w:val="24"/>
      <w:szCs w:val="24"/>
      <w:lang w:eastAsia="es-CL"/>
    </w:rPr>
  </w:style>
  <w:style w:type="paragraph" w:styleId="NormalWeb">
    <w:name w:val="Normal (Web)"/>
    <w:basedOn w:val="Normal"/>
    <w:uiPriority w:val="99"/>
    <w:semiHidden/>
    <w:unhideWhenUsed/>
    <w:rsid w:val="009B24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B24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B24D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746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8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366951">
                  <w:marLeft w:val="0"/>
                  <w:marRight w:val="0"/>
                  <w:marTop w:val="0"/>
                  <w:marBottom w:val="0"/>
                  <w:divBdr>
                    <w:top w:val="single" w:sz="6" w:space="0" w:color="24385B"/>
                    <w:left w:val="single" w:sz="6" w:space="0" w:color="24385B"/>
                    <w:bottom w:val="single" w:sz="6" w:space="3" w:color="24385B"/>
                    <w:right w:val="single" w:sz="6" w:space="0" w:color="24385B"/>
                  </w:divBdr>
                </w:div>
              </w:divsChild>
            </w:div>
          </w:divsChild>
        </w:div>
        <w:div w:id="84949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228</Words>
  <Characters>1260</Characters>
  <Application>Microsoft Office Word</Application>
  <DocSecurity>0</DocSecurity>
  <Lines>10</Lines>
  <Paragraphs>2</Paragraphs>
  <ScaleCrop>false</ScaleCrop>
  <Company>Luffi</Company>
  <LinksUpToDate>false</LinksUpToDate>
  <CharactersWithSpaces>1486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romero</dc:creator>
  <cp:keywords/>
  <dc:description/>
  <cp:lastModifiedBy>diego romero</cp:lastModifiedBy>
  <cp:revision>3</cp:revision>
  <dcterms:created xsi:type="dcterms:W3CDTF">2024-02-29T01:32:00Z</dcterms:created>
  <dcterms:modified xsi:type="dcterms:W3CDTF">2024-02-29T01:32:00Z</dcterms:modified>
</cp:coreProperties>
</file>