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33" w:rsidRPr="00AF1C33" w:rsidRDefault="00AF1C33" w:rsidP="00AF1C33"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Core</w:t>
      </w:r>
      <w:proofErr w:type="spellEnd"/>
      <w:r w:rsidRPr="00AF1C33">
        <w:t xml:space="preserve"> está compuesto por múltiples interfaces para interactuar con la </w:t>
      </w:r>
      <w:proofErr w:type="spellStart"/>
      <w:r w:rsidRPr="00AF1C33">
        <w:t>Blockchain</w:t>
      </w:r>
      <w:proofErr w:type="spellEnd"/>
      <w:r w:rsidRPr="00AF1C33">
        <w:t xml:space="preserve"> de </w:t>
      </w:r>
      <w:proofErr w:type="spellStart"/>
      <w:r w:rsidRPr="00AF1C33">
        <w:t>Bitcoin</w:t>
      </w:r>
      <w:proofErr w:type="spellEnd"/>
      <w:r w:rsidRPr="00AF1C33">
        <w:t>. Tal vez te preguntes </w:t>
      </w:r>
      <w:r w:rsidRPr="00AF1C33">
        <w:rPr>
          <w:b/>
          <w:bCs/>
        </w:rPr>
        <w:t>cómo logra funcionar técnicamente todas estas partes de este gran sistema</w:t>
      </w:r>
      <w:r w:rsidRPr="00AF1C33">
        <w:t>.</w:t>
      </w:r>
    </w:p>
    <w:p w:rsidR="00AF1C33" w:rsidRPr="00AF1C33" w:rsidRDefault="00AF1C33" w:rsidP="00AF1C33">
      <w:pPr>
        <w:rPr>
          <w:b/>
          <w:bCs/>
        </w:rPr>
      </w:pPr>
      <w:r w:rsidRPr="00AF1C33">
        <w:rPr>
          <w:b/>
          <w:bCs/>
        </w:rPr>
        <w:t xml:space="preserve">Funcionamiento técnico de </w:t>
      </w:r>
      <w:proofErr w:type="spellStart"/>
      <w:r w:rsidRPr="00AF1C33">
        <w:rPr>
          <w:b/>
          <w:bCs/>
        </w:rPr>
        <w:t>Bitcoin</w:t>
      </w:r>
      <w:proofErr w:type="spellEnd"/>
      <w:r w:rsidRPr="00AF1C33">
        <w:rPr>
          <w:b/>
          <w:bCs/>
        </w:rPr>
        <w:t xml:space="preserve"> </w:t>
      </w:r>
      <w:proofErr w:type="spellStart"/>
      <w:r w:rsidRPr="00AF1C33">
        <w:rPr>
          <w:b/>
          <w:bCs/>
        </w:rPr>
        <w:t>Core</w:t>
      </w:r>
      <w:proofErr w:type="spellEnd"/>
    </w:p>
    <w:p w:rsidR="00AF1C33" w:rsidRPr="00AF1C33" w:rsidRDefault="00AF1C33" w:rsidP="00AF1C33">
      <w:r w:rsidRPr="00AF1C33">
        <w:t xml:space="preserve">El funcionamiento de </w:t>
      </w:r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Core</w:t>
      </w:r>
      <w:proofErr w:type="spellEnd"/>
      <w:r w:rsidRPr="00AF1C33">
        <w:t xml:space="preserve"> utiliza el poder de la </w:t>
      </w:r>
      <w:hyperlink r:id="rId6" w:tgtFrame="_blank" w:history="1">
        <w:r w:rsidRPr="00AF1C33">
          <w:rPr>
            <w:rStyle w:val="Hipervnculo"/>
          </w:rPr>
          <w:t>concurrencia</w:t>
        </w:r>
      </w:hyperlink>
      <w:r w:rsidRPr="00AF1C33">
        <w:t> y la </w:t>
      </w:r>
      <w:proofErr w:type="spellStart"/>
      <w:r w:rsidRPr="00AF1C33">
        <w:fldChar w:fldCharType="begin"/>
      </w:r>
      <w:r w:rsidRPr="00AF1C33">
        <w:instrText xml:space="preserve"> HYPERLINK "https://platzi.com/clases/3175-asincronismo-js/50088-que-es-el-asincronismo/" \t "_blank" </w:instrText>
      </w:r>
      <w:r w:rsidRPr="00AF1C33">
        <w:fldChar w:fldCharType="separate"/>
      </w:r>
      <w:r w:rsidRPr="00AF1C33">
        <w:rPr>
          <w:rStyle w:val="Hipervnculo"/>
        </w:rPr>
        <w:t>asincronicidad</w:t>
      </w:r>
      <w:proofErr w:type="spellEnd"/>
      <w:r w:rsidRPr="00AF1C33">
        <w:fldChar w:fldCharType="end"/>
      </w:r>
      <w:r w:rsidRPr="00AF1C33">
        <w:t> para lograr que múltiples subsistemas trabajen en paralelo.</w:t>
      </w:r>
    </w:p>
    <w:p w:rsidR="00AF1C33" w:rsidRPr="00AF1C33" w:rsidRDefault="00AF1C33" w:rsidP="00AF1C33">
      <w:pPr>
        <w:rPr>
          <w:b/>
          <w:bCs/>
        </w:rPr>
      </w:pPr>
      <w:r w:rsidRPr="00AF1C33">
        <w:rPr>
          <w:b/>
          <w:bCs/>
        </w:rPr>
        <w:t xml:space="preserve">Concurrencia en </w:t>
      </w:r>
      <w:proofErr w:type="spellStart"/>
      <w:r w:rsidRPr="00AF1C33">
        <w:rPr>
          <w:b/>
          <w:bCs/>
        </w:rPr>
        <w:t>Bitcoin</w:t>
      </w:r>
      <w:proofErr w:type="spellEnd"/>
      <w:r w:rsidRPr="00AF1C33">
        <w:rPr>
          <w:b/>
          <w:bCs/>
        </w:rPr>
        <w:t xml:space="preserve"> </w:t>
      </w:r>
      <w:proofErr w:type="spellStart"/>
      <w:r w:rsidRPr="00AF1C33">
        <w:rPr>
          <w:b/>
          <w:bCs/>
        </w:rPr>
        <w:t>Core</w:t>
      </w:r>
      <w:proofErr w:type="spellEnd"/>
    </w:p>
    <w:p w:rsidR="00AF1C33" w:rsidRPr="00AF1C33" w:rsidRDefault="00AF1C33" w:rsidP="00AF1C33">
      <w:r w:rsidRPr="00AF1C33">
        <w:t xml:space="preserve">La concurrencia le permite a </w:t>
      </w:r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Core</w:t>
      </w:r>
      <w:proofErr w:type="spellEnd"/>
      <w:r w:rsidRPr="00AF1C33">
        <w:t xml:space="preserve"> realizar tareas simultáneas utilizando hilos de ejecución. Posee interfaces de validación que le permiten registrar </w:t>
      </w:r>
      <w:proofErr w:type="spellStart"/>
      <w:r w:rsidRPr="00AF1C33">
        <w:rPr>
          <w:i/>
          <w:iCs/>
        </w:rPr>
        <w:t>callback</w:t>
      </w:r>
      <w:proofErr w:type="spellEnd"/>
      <w:r w:rsidRPr="00AF1C33">
        <w:t> para responder a eventos para, por ejemplo, enviar notificaciones con ZMQ.</w:t>
      </w:r>
    </w:p>
    <w:p w:rsidR="00AF1C33" w:rsidRPr="00AF1C33" w:rsidRDefault="00AF1C33" w:rsidP="00AF1C33">
      <w:r w:rsidRPr="00AF1C33">
        <w:t>En concurrencia existen </w:t>
      </w:r>
      <w:r w:rsidRPr="00AF1C33">
        <w:rPr>
          <w:b/>
          <w:bCs/>
        </w:rPr>
        <w:t>múltiples procesos relacionados con las funcionalidades de la red</w:t>
      </w:r>
      <w:r w:rsidRPr="00AF1C33">
        <w:t>. Veamos algunos de ellos:</w:t>
      </w:r>
    </w:p>
    <w:p w:rsidR="00AF1C33" w:rsidRPr="00AF1C33" w:rsidRDefault="00AF1C33" w:rsidP="00AF1C33">
      <w:r w:rsidRPr="00AF1C33">
        <w:drawing>
          <wp:inline distT="0" distB="0" distL="0" distR="0">
            <wp:extent cx="7877175" cy="5119370"/>
            <wp:effectExtent l="0" t="0" r="9525" b="5080"/>
            <wp:docPr id="4" name="Imagen 4" descr="Procesos de Bitcoin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ocesos de Bitcoin 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33" w:rsidRPr="00AF1C33" w:rsidRDefault="00AF1C33" w:rsidP="00AF1C33">
      <w:r w:rsidRPr="00AF1C33">
        <w:lastRenderedPageBreak/>
        <w:t xml:space="preserve">Existen procesos para la verificación de scripts, para la carga de bloques, respuestas a llamados RPC o para la inicialización de conexiones de red, entre otros. Cada proceso utiliza N cantidad de hilos y es ejecutado por una tarea. Los hilos se cargan al iniciar </w:t>
      </w:r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Core</w:t>
      </w:r>
      <w:proofErr w:type="spellEnd"/>
      <w:r w:rsidRPr="00AF1C33">
        <w:t xml:space="preserve"> para estar listos para su funcionamiento.</w:t>
      </w:r>
    </w:p>
    <w:p w:rsidR="00AF1C33" w:rsidRPr="00AF1C33" w:rsidRDefault="00AF1C33" w:rsidP="00AF1C33">
      <w:pPr>
        <w:rPr>
          <w:b/>
          <w:bCs/>
        </w:rPr>
      </w:pPr>
      <w:r w:rsidRPr="00AF1C33">
        <w:rPr>
          <w:b/>
          <w:bCs/>
        </w:rPr>
        <w:t xml:space="preserve">Sección en </w:t>
      </w:r>
      <w:proofErr w:type="spellStart"/>
      <w:r w:rsidRPr="00AF1C33">
        <w:rPr>
          <w:b/>
          <w:bCs/>
        </w:rPr>
        <w:t>Bitcoin</w:t>
      </w:r>
      <w:proofErr w:type="spellEnd"/>
      <w:r w:rsidRPr="00AF1C33">
        <w:rPr>
          <w:b/>
          <w:bCs/>
        </w:rPr>
        <w:t xml:space="preserve"> </w:t>
      </w:r>
      <w:proofErr w:type="spellStart"/>
      <w:r w:rsidRPr="00AF1C33">
        <w:rPr>
          <w:b/>
          <w:bCs/>
        </w:rPr>
        <w:t>Core</w:t>
      </w:r>
      <w:proofErr w:type="spellEnd"/>
    </w:p>
    <w:p w:rsidR="00AF1C33" w:rsidRPr="00AF1C33" w:rsidRDefault="00AF1C33" w:rsidP="00AF1C33">
      <w:r w:rsidRPr="00AF1C33">
        <w:t xml:space="preserve">Dentro de </w:t>
      </w:r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Core</w:t>
      </w:r>
      <w:proofErr w:type="spellEnd"/>
      <w:r w:rsidRPr="00AF1C33">
        <w:t xml:space="preserve"> existen </w:t>
      </w:r>
      <w:r w:rsidRPr="00AF1C33">
        <w:rPr>
          <w:b/>
          <w:bCs/>
        </w:rPr>
        <w:t>múltiples secciones para responder a todos los subsistemas e interfaces</w:t>
      </w:r>
      <w:r w:rsidRPr="00AF1C33">
        <w:t xml:space="preserve"> para que </w:t>
      </w:r>
      <w:proofErr w:type="spellStart"/>
      <w:r w:rsidRPr="00AF1C33">
        <w:t>Bitcoin</w:t>
      </w:r>
      <w:proofErr w:type="spellEnd"/>
      <w:r w:rsidRPr="00AF1C33">
        <w:t xml:space="preserve"> y todo su protocolo pueda funcionar.</w:t>
      </w:r>
    </w:p>
    <w:p w:rsidR="00AF1C33" w:rsidRPr="00AF1C33" w:rsidRDefault="00AF1C33" w:rsidP="00AF1C33">
      <w:r w:rsidRPr="00AF1C33">
        <w:t xml:space="preserve">El código fuente </w:t>
      </w:r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Core</w:t>
      </w:r>
      <w:proofErr w:type="spellEnd"/>
      <w:r w:rsidRPr="00AF1C33">
        <w:t xml:space="preserve"> está dividido en secciones. Puedes encontrar cada una de ellas en el </w:t>
      </w:r>
      <w:hyperlink r:id="rId8" w:tgtFrame="_blank" w:history="1">
        <w:r w:rsidRPr="00AF1C33">
          <w:rPr>
            <w:rStyle w:val="Hipervnculo"/>
          </w:rPr>
          <w:t>repositorio del proyecto</w:t>
        </w:r>
      </w:hyperlink>
      <w:r w:rsidRPr="00AF1C33">
        <w:t>.</w:t>
      </w:r>
    </w:p>
    <w:p w:rsidR="00AF1C33" w:rsidRPr="00AF1C33" w:rsidRDefault="00AF1C33" w:rsidP="00AF1C33">
      <w:r w:rsidRPr="00AF1C33">
        <w:drawing>
          <wp:inline distT="0" distB="0" distL="0" distR="0">
            <wp:extent cx="7727315" cy="5688965"/>
            <wp:effectExtent l="0" t="0" r="6985" b="6985"/>
            <wp:docPr id="3" name="Imagen 3" descr="Secciones Bitcoin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ecciones Bitcoin C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315" cy="56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33" w:rsidRPr="00AF1C33" w:rsidRDefault="00AF1C33" w:rsidP="00AF1C33">
      <w:pPr>
        <w:numPr>
          <w:ilvl w:val="0"/>
          <w:numId w:val="1"/>
        </w:numPr>
      </w:pPr>
      <w:hyperlink r:id="rId10" w:tgtFrame="_blank" w:history="1">
        <w:r w:rsidRPr="00AF1C33">
          <w:rPr>
            <w:rStyle w:val="Hipervnculo"/>
          </w:rPr>
          <w:t>net</w:t>
        </w:r>
      </w:hyperlink>
      <w:r w:rsidRPr="00AF1C33">
        <w:t>: base de todas las secciones, es donde se realiza toda la conexión P2P y todo el proceso de mensajería.</w:t>
      </w:r>
    </w:p>
    <w:p w:rsidR="00AF1C33" w:rsidRPr="00AF1C33" w:rsidRDefault="00AF1C33" w:rsidP="00AF1C33">
      <w:pPr>
        <w:numPr>
          <w:ilvl w:val="0"/>
          <w:numId w:val="1"/>
        </w:numPr>
      </w:pPr>
      <w:hyperlink r:id="rId11" w:tgtFrame="_blank" w:history="1">
        <w:proofErr w:type="spellStart"/>
        <w:r w:rsidRPr="00AF1C33">
          <w:rPr>
            <w:rStyle w:val="Hipervnculo"/>
          </w:rPr>
          <w:t>net_processing</w:t>
        </w:r>
        <w:proofErr w:type="spellEnd"/>
      </w:hyperlink>
      <w:r w:rsidRPr="00AF1C33">
        <w:t>: responde a los eventos de mensajería de </w:t>
      </w:r>
      <w:r w:rsidRPr="00AF1C33">
        <w:rPr>
          <w:b/>
          <w:bCs/>
        </w:rPr>
        <w:t>net</w:t>
      </w:r>
      <w:r w:rsidRPr="00AF1C33">
        <w:t>.</w:t>
      </w:r>
    </w:p>
    <w:p w:rsidR="00AF1C33" w:rsidRPr="00AF1C33" w:rsidRDefault="00AF1C33" w:rsidP="00AF1C33">
      <w:pPr>
        <w:numPr>
          <w:ilvl w:val="0"/>
          <w:numId w:val="1"/>
        </w:numPr>
      </w:pPr>
      <w:hyperlink r:id="rId12" w:tgtFrame="_blank" w:history="1">
        <w:proofErr w:type="spellStart"/>
        <w:r w:rsidRPr="00AF1C33">
          <w:rPr>
            <w:rStyle w:val="Hipervnculo"/>
          </w:rPr>
          <w:t>validation</w:t>
        </w:r>
        <w:proofErr w:type="spellEnd"/>
      </w:hyperlink>
      <w:r w:rsidRPr="00AF1C33">
        <w:t xml:space="preserve">: reglas que permiten validar cuál es la cadena con mayor poder de cómputo acumulado y agregar transacciones al </w:t>
      </w:r>
      <w:proofErr w:type="spellStart"/>
      <w:r w:rsidRPr="00AF1C33">
        <w:t>mempool</w:t>
      </w:r>
      <w:proofErr w:type="spellEnd"/>
      <w:r w:rsidRPr="00AF1C33">
        <w:t>.</w:t>
      </w:r>
    </w:p>
    <w:p w:rsidR="00AF1C33" w:rsidRPr="00AF1C33" w:rsidRDefault="00AF1C33" w:rsidP="00AF1C33">
      <w:pPr>
        <w:numPr>
          <w:ilvl w:val="0"/>
          <w:numId w:val="1"/>
        </w:numPr>
      </w:pPr>
      <w:hyperlink r:id="rId13" w:tgtFrame="_blank" w:history="1">
        <w:proofErr w:type="spellStart"/>
        <w:r w:rsidRPr="00AF1C33">
          <w:rPr>
            <w:rStyle w:val="Hipervnculo"/>
          </w:rPr>
          <w:t>txmempool</w:t>
        </w:r>
        <w:proofErr w:type="spellEnd"/>
      </w:hyperlink>
      <w:r w:rsidRPr="00AF1C33">
        <w:t xml:space="preserve">: implementación base del </w:t>
      </w:r>
      <w:proofErr w:type="spellStart"/>
      <w:r w:rsidRPr="00AF1C33">
        <w:t>mempool</w:t>
      </w:r>
      <w:proofErr w:type="spellEnd"/>
      <w:r w:rsidRPr="00AF1C33">
        <w:t xml:space="preserve"> de </w:t>
      </w:r>
      <w:proofErr w:type="spellStart"/>
      <w:r w:rsidRPr="00AF1C33">
        <w:t>Bitcoin</w:t>
      </w:r>
      <w:proofErr w:type="spellEnd"/>
      <w:r w:rsidRPr="00AF1C33">
        <w:t>.</w:t>
      </w:r>
    </w:p>
    <w:p w:rsidR="00AF1C33" w:rsidRPr="00AF1C33" w:rsidRDefault="00AF1C33" w:rsidP="00AF1C33">
      <w:pPr>
        <w:numPr>
          <w:ilvl w:val="0"/>
          <w:numId w:val="1"/>
        </w:numPr>
      </w:pPr>
      <w:proofErr w:type="spellStart"/>
      <w:r w:rsidRPr="00AF1C33">
        <w:t>coins</w:t>
      </w:r>
      <w:proofErr w:type="spellEnd"/>
      <w:r w:rsidRPr="00AF1C33">
        <w:t xml:space="preserve"> &amp; </w:t>
      </w:r>
      <w:proofErr w:type="spellStart"/>
      <w:r w:rsidRPr="00AF1C33">
        <w:t>txdb</w:t>
      </w:r>
      <w:proofErr w:type="spellEnd"/>
      <w:r w:rsidRPr="00AF1C33">
        <w:t>: implementación base para el funcionamiento de UTXO (salidas no gastadas).</w:t>
      </w:r>
    </w:p>
    <w:p w:rsidR="00AF1C33" w:rsidRPr="00AF1C33" w:rsidRDefault="00AF1C33" w:rsidP="00AF1C33">
      <w:pPr>
        <w:numPr>
          <w:ilvl w:val="0"/>
          <w:numId w:val="1"/>
        </w:numPr>
      </w:pPr>
      <w:hyperlink r:id="rId14" w:tgtFrame="_blank" w:history="1">
        <w:r w:rsidRPr="00AF1C33">
          <w:rPr>
            <w:rStyle w:val="Hipervnculo"/>
          </w:rPr>
          <w:t>script/</w:t>
        </w:r>
      </w:hyperlink>
      <w:r w:rsidRPr="00AF1C33">
        <w:t>: directorio que contiene scripts para la ejecución de tareas como la creación de transacciones.</w:t>
      </w:r>
    </w:p>
    <w:p w:rsidR="00AF1C33" w:rsidRPr="00AF1C33" w:rsidRDefault="00AF1C33" w:rsidP="00AF1C33">
      <w:pPr>
        <w:numPr>
          <w:ilvl w:val="0"/>
          <w:numId w:val="1"/>
        </w:numPr>
      </w:pPr>
      <w:hyperlink r:id="rId15" w:tgtFrame="_blank" w:history="1">
        <w:proofErr w:type="spellStart"/>
        <w:r w:rsidRPr="00AF1C33">
          <w:rPr>
            <w:rStyle w:val="Hipervnculo"/>
          </w:rPr>
          <w:t>consensus</w:t>
        </w:r>
        <w:proofErr w:type="spellEnd"/>
        <w:r w:rsidRPr="00AF1C33">
          <w:rPr>
            <w:rStyle w:val="Hipervnculo"/>
          </w:rPr>
          <w:t>/</w:t>
        </w:r>
      </w:hyperlink>
      <w:r w:rsidRPr="00AF1C33">
        <w:t xml:space="preserve">: parámetros para el funcionamiento del consenso de </w:t>
      </w:r>
      <w:proofErr w:type="spellStart"/>
      <w:r w:rsidRPr="00AF1C33">
        <w:t>Bitcoin</w:t>
      </w:r>
      <w:proofErr w:type="spellEnd"/>
      <w:r w:rsidRPr="00AF1C33">
        <w:t>.</w:t>
      </w:r>
    </w:p>
    <w:p w:rsidR="00AF1C33" w:rsidRPr="00AF1C33" w:rsidRDefault="00AF1C33" w:rsidP="00AF1C33">
      <w:pPr>
        <w:numPr>
          <w:ilvl w:val="0"/>
          <w:numId w:val="1"/>
        </w:numPr>
      </w:pPr>
      <w:hyperlink r:id="rId16" w:tgtFrame="_blank" w:history="1">
        <w:proofErr w:type="spellStart"/>
        <w:r w:rsidRPr="00AF1C33">
          <w:rPr>
            <w:rStyle w:val="Hipervnculo"/>
          </w:rPr>
          <w:t>policy</w:t>
        </w:r>
        <w:proofErr w:type="spellEnd"/>
        <w:r w:rsidRPr="00AF1C33">
          <w:rPr>
            <w:rStyle w:val="Hipervnculo"/>
          </w:rPr>
          <w:t>/</w:t>
        </w:r>
      </w:hyperlink>
      <w:r w:rsidRPr="00AF1C33">
        <w:t>: estimación de las tarifas, existen empresas dedicadas solo a estos cálculos.</w:t>
      </w:r>
    </w:p>
    <w:p w:rsidR="00AF1C33" w:rsidRPr="00AF1C33" w:rsidRDefault="00AF1C33" w:rsidP="00AF1C33">
      <w:pPr>
        <w:numPr>
          <w:ilvl w:val="0"/>
          <w:numId w:val="1"/>
        </w:numPr>
      </w:pPr>
      <w:hyperlink r:id="rId17" w:tgtFrame="_blank" w:history="1">
        <w:r w:rsidRPr="00AF1C33">
          <w:rPr>
            <w:rStyle w:val="Hipervnculo"/>
          </w:rPr>
          <w:t>indexes/</w:t>
        </w:r>
      </w:hyperlink>
      <w:r w:rsidRPr="00AF1C33">
        <w:t>: creación de índices para la búsqueda de bloques o transacciones.</w:t>
      </w:r>
    </w:p>
    <w:p w:rsidR="00AF1C33" w:rsidRPr="00AF1C33" w:rsidRDefault="00AF1C33" w:rsidP="00AF1C33">
      <w:pPr>
        <w:numPr>
          <w:ilvl w:val="0"/>
          <w:numId w:val="1"/>
        </w:numPr>
      </w:pPr>
      <w:hyperlink r:id="rId18" w:tgtFrame="_blank" w:history="1">
        <w:proofErr w:type="spellStart"/>
        <w:r w:rsidRPr="00AF1C33">
          <w:rPr>
            <w:rStyle w:val="Hipervnculo"/>
          </w:rPr>
          <w:t>wallet</w:t>
        </w:r>
        <w:proofErr w:type="spellEnd"/>
        <w:r w:rsidRPr="00AF1C33">
          <w:rPr>
            <w:rStyle w:val="Hipervnculo"/>
          </w:rPr>
          <w:t>/</w:t>
        </w:r>
      </w:hyperlink>
      <w:r w:rsidRPr="00AF1C33">
        <w:t>: billetera que no se suele utilizar en producción, pero nos sirve como base para desarrollar nuevas o hacer pruebas.</w:t>
      </w:r>
    </w:p>
    <w:p w:rsidR="00AF1C33" w:rsidRPr="00AF1C33" w:rsidRDefault="00AF1C33" w:rsidP="00AF1C33">
      <w:pPr>
        <w:rPr>
          <w:b/>
          <w:bCs/>
        </w:rPr>
      </w:pPr>
      <w:r w:rsidRPr="00AF1C33">
        <w:rPr>
          <w:b/>
          <w:bCs/>
        </w:rPr>
        <w:t>Conclusión</w:t>
      </w:r>
    </w:p>
    <w:p w:rsidR="00AF1C33" w:rsidRPr="00AF1C33" w:rsidRDefault="00AF1C33" w:rsidP="00AF1C33">
      <w:r w:rsidRPr="00AF1C33">
        <w:t xml:space="preserve">Entendiendo que por detrás del </w:t>
      </w:r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Core</w:t>
      </w:r>
      <w:proofErr w:type="spellEnd"/>
      <w:r w:rsidRPr="00AF1C33">
        <w:t xml:space="preserve"> existen complejos mecanismos de concurrencia, multitareas y </w:t>
      </w:r>
      <w:proofErr w:type="spellStart"/>
      <w:r w:rsidRPr="00AF1C33">
        <w:t>asincronicidad</w:t>
      </w:r>
      <w:proofErr w:type="spellEnd"/>
      <w:r w:rsidRPr="00AF1C33">
        <w:t xml:space="preserve">, puedes al menos entender mejor su funcionamiento y la obra de ingeniería de software qué es </w:t>
      </w:r>
      <w:proofErr w:type="spellStart"/>
      <w:r w:rsidRPr="00AF1C33">
        <w:t>Bitcoin</w:t>
      </w:r>
      <w:proofErr w:type="spellEnd"/>
      <w:r w:rsidRPr="00AF1C33">
        <w:t>.</w:t>
      </w:r>
    </w:p>
    <w:p w:rsidR="00AF1C33" w:rsidRPr="00AF1C33" w:rsidRDefault="00AF1C33" w:rsidP="00AF1C33">
      <w:pPr>
        <w:pBdr>
          <w:bottom w:val="single" w:sz="6" w:space="1" w:color="auto"/>
        </w:pBdr>
      </w:pPr>
      <w:r w:rsidRPr="00AF1C33">
        <w:t xml:space="preserve">El código fuente de </w:t>
      </w:r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Core</w:t>
      </w:r>
      <w:proofErr w:type="spellEnd"/>
      <w:r w:rsidRPr="00AF1C33">
        <w:t xml:space="preserve"> también es muy grande y complejo. Si lo divides en secciones, y entendiendo básicamente en qué consiste cada una de ellas, puedes navegar por el código fuente de </w:t>
      </w:r>
      <w:proofErr w:type="spellStart"/>
      <w:r w:rsidRPr="00AF1C33">
        <w:t>Bitcoin</w:t>
      </w:r>
      <w:proofErr w:type="spellEnd"/>
      <w:r w:rsidRPr="00AF1C33">
        <w:t xml:space="preserve"> de formas más sencillas y entender el mismo.</w:t>
      </w:r>
    </w:p>
    <w:p w:rsidR="00AF1C33" w:rsidRPr="00AF1C33" w:rsidRDefault="00AF1C33" w:rsidP="00AF1C33">
      <w:r w:rsidRPr="00AF1C33">
        <w:rPr>
          <w:b/>
          <w:bCs/>
        </w:rPr>
        <w:t>Concurrencia y regiones</w:t>
      </w:r>
    </w:p>
    <w:p w:rsidR="00AF1C33" w:rsidRPr="00AF1C33" w:rsidRDefault="00AF1C33" w:rsidP="00AF1C33">
      <w:pPr>
        <w:numPr>
          <w:ilvl w:val="0"/>
          <w:numId w:val="2"/>
        </w:numPr>
      </w:pPr>
      <w:r w:rsidRPr="00AF1C33">
        <w:rPr>
          <w:b/>
          <w:bCs/>
        </w:rPr>
        <w:t>Concurrencia</w:t>
      </w:r>
    </w:p>
    <w:p w:rsidR="00AF1C33" w:rsidRPr="00AF1C33" w:rsidRDefault="00AF1C33" w:rsidP="00AF1C33">
      <w:pPr>
        <w:numPr>
          <w:ilvl w:val="1"/>
          <w:numId w:val="2"/>
        </w:numPr>
      </w:pPr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coin</w:t>
      </w:r>
      <w:proofErr w:type="spellEnd"/>
      <w:r w:rsidRPr="00AF1C33">
        <w:t xml:space="preserve"> realiza tareas simultaneas.</w:t>
      </w:r>
    </w:p>
    <w:p w:rsidR="00AF1C33" w:rsidRPr="00AF1C33" w:rsidRDefault="00AF1C33" w:rsidP="00AF1C33">
      <w:pPr>
        <w:numPr>
          <w:ilvl w:val="1"/>
          <w:numId w:val="2"/>
        </w:numPr>
      </w:pPr>
      <w:r w:rsidRPr="00AF1C33">
        <w:t>Hilos.</w:t>
      </w:r>
    </w:p>
    <w:p w:rsidR="00AF1C33" w:rsidRPr="00AF1C33" w:rsidRDefault="00AF1C33" w:rsidP="00AF1C33">
      <w:pPr>
        <w:numPr>
          <w:ilvl w:val="1"/>
          <w:numId w:val="2"/>
        </w:numPr>
      </w:pPr>
      <w:r w:rsidRPr="00AF1C33">
        <w:t>Interfaz de validación. - </w:t>
      </w:r>
      <w:r w:rsidRPr="00AF1C33">
        <w:rPr>
          <w:b/>
          <w:bCs/>
        </w:rPr>
        <w:t>Secciones</w:t>
      </w:r>
    </w:p>
    <w:p w:rsidR="00AF1C33" w:rsidRPr="00AF1C33" w:rsidRDefault="00AF1C33" w:rsidP="00AF1C33">
      <w:pPr>
        <w:numPr>
          <w:ilvl w:val="1"/>
          <w:numId w:val="2"/>
        </w:numPr>
      </w:pPr>
      <w:r w:rsidRPr="00AF1C33">
        <w:t xml:space="preserve">Subsistemas existentes en </w:t>
      </w:r>
      <w:proofErr w:type="spellStart"/>
      <w:r w:rsidRPr="00AF1C33">
        <w:t>Bitcoin</w:t>
      </w:r>
      <w:proofErr w:type="spellEnd"/>
      <w:r w:rsidRPr="00AF1C33">
        <w:t xml:space="preserve"> </w:t>
      </w:r>
      <w:proofErr w:type="spellStart"/>
      <w:r w:rsidRPr="00AF1C33">
        <w:t>Core</w:t>
      </w:r>
      <w:proofErr w:type="spellEnd"/>
      <w:r w:rsidRPr="00AF1C33">
        <w:t>.</w:t>
      </w:r>
    </w:p>
    <w:p w:rsidR="00AF1C33" w:rsidRPr="00AF1C33" w:rsidRDefault="00AF1C33" w:rsidP="00AF1C33">
      <w:pPr>
        <w:numPr>
          <w:ilvl w:val="1"/>
          <w:numId w:val="2"/>
        </w:numPr>
      </w:pPr>
      <w:r w:rsidRPr="00AF1C33">
        <w:t xml:space="preserve">Procedimientos necesarios para la operación de </w:t>
      </w:r>
      <w:proofErr w:type="spellStart"/>
      <w:r w:rsidRPr="00AF1C33">
        <w:t>Bitcoin</w:t>
      </w:r>
      <w:proofErr w:type="spellEnd"/>
      <w:r w:rsidRPr="00AF1C33">
        <w:t>.</w:t>
      </w:r>
    </w:p>
    <w:p w:rsidR="00AF1C33" w:rsidRDefault="00AF1C33">
      <w:bookmarkStart w:id="0" w:name="_GoBack"/>
      <w:bookmarkEnd w:id="0"/>
    </w:p>
    <w:sectPr w:rsidR="00AF1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126B7"/>
    <w:multiLevelType w:val="multilevel"/>
    <w:tmpl w:val="0D7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2E4F75"/>
    <w:multiLevelType w:val="multilevel"/>
    <w:tmpl w:val="DF1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3C"/>
    <w:rsid w:val="00075EE0"/>
    <w:rsid w:val="0099383C"/>
    <w:rsid w:val="00AF1C33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coin/bitcoin/tree/master/src" TargetMode="External"/><Relationship Id="rId13" Type="http://schemas.openxmlformats.org/officeDocument/2006/relationships/hyperlink" Target="https://github.com/bitcoin/bitcoin/blob/master/src/txmempool.cpp" TargetMode="External"/><Relationship Id="rId18" Type="http://schemas.openxmlformats.org/officeDocument/2006/relationships/hyperlink" Target="https://github.com/bitcoin/bitcoin/tree/master/src/walle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bitcoin/bitcoin/blob/master/src/validation.cpp" TargetMode="External"/><Relationship Id="rId17" Type="http://schemas.openxmlformats.org/officeDocument/2006/relationships/hyperlink" Target="https://github.com/bitcoin/bitcoin/tree/master/src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tcoin/bitcoin/tree/master/src/polic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tzi.com/clases/2232-programacion-golang/35756-que-es-la-concurrencia/" TargetMode="External"/><Relationship Id="rId11" Type="http://schemas.openxmlformats.org/officeDocument/2006/relationships/hyperlink" Target="https://github.com/bitcoin/bitcoin/blob/master/src/net_processing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tcoin/bitcoin/tree/master/src/consensus" TargetMode="External"/><Relationship Id="rId10" Type="http://schemas.openxmlformats.org/officeDocument/2006/relationships/hyperlink" Target="https://github.com/bitcoin/bitcoin/blob/master/src/net.c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itcoin/bitcoin/tree/master/src/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3470</Characters>
  <Application>Microsoft Office Word</Application>
  <DocSecurity>0</DocSecurity>
  <Lines>28</Lines>
  <Paragraphs>8</Paragraphs>
  <ScaleCrop>false</ScaleCrop>
  <Company>Luffi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2024-07-17T07:46:00Z</dcterms:created>
  <dcterms:modified xsi:type="dcterms:W3CDTF">2024-07-17T07:47:00Z</dcterms:modified>
</cp:coreProperties>
</file>