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A2" w:rsidRPr="004B16A2" w:rsidRDefault="004B16A2" w:rsidP="004B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>Las redes de sistemas industriales e infraestructura crítica son áreas vitales y altamente sensibles. Involucran instalaciones y servicios esenciales como plantas de energía, sistemas de agua, transporte, y más. La seguridad en estas redes es crucial debido a las potenciales consecuencias catastróficas de un ataque exitoso. A continuación, te proporcionaré una visión general de la seguridad en sistemas industriales e infraestructura crítica, así como ejemplos de técnicas y herramientas utilizadas en pruebas de penetración (hacking ético).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Conceptos Básicos de Sistemas Industriales e Infraestructura Crítica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Sistemas de Control Industrial (ICS)</w:t>
      </w:r>
    </w:p>
    <w:p w:rsidR="004B16A2" w:rsidRPr="004B16A2" w:rsidRDefault="004B16A2" w:rsidP="004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Supervisory Control and Data Acquisition (SCADA):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Sistemas que recopilan datos de sensores y dispositivos en tiempo real para monitorear y controlar procesos industriales.</w:t>
      </w:r>
    </w:p>
    <w:p w:rsidR="004B16A2" w:rsidRPr="004B16A2" w:rsidRDefault="004B16A2" w:rsidP="004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Distributed Control Systems (DCS):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Sistemas utilizados para controlar procesos en una planta industrial.</w:t>
      </w:r>
    </w:p>
    <w:p w:rsidR="004B16A2" w:rsidRPr="004B16A2" w:rsidRDefault="004B16A2" w:rsidP="004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Programmable Logic Controllers (PLC):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Dispositivos de hardware utilizados para el control de maquinaria y procesos.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Infraestructura Crítica</w:t>
      </w:r>
    </w:p>
    <w:p w:rsidR="004B16A2" w:rsidRPr="004B16A2" w:rsidRDefault="004B16A2" w:rsidP="004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Energía: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Redes eléctricas, plantas nucleares, etc.</w:t>
      </w:r>
    </w:p>
    <w:p w:rsidR="004B16A2" w:rsidRPr="004B16A2" w:rsidRDefault="004B16A2" w:rsidP="004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Agua: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Sistemas de suministro de agua potable, plantas de tratamiento de aguas residuales.</w:t>
      </w:r>
    </w:p>
    <w:p w:rsidR="004B16A2" w:rsidRPr="004B16A2" w:rsidRDefault="004B16A2" w:rsidP="004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Transporte: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Redes ferroviarias, aeropuertos, puertos.</w:t>
      </w:r>
    </w:p>
    <w:p w:rsidR="004B16A2" w:rsidRPr="004B16A2" w:rsidRDefault="004B16A2" w:rsidP="004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Comunicaciones: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Sistemas de telecomunicaciones y redes de datos.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Amenazas y Vulnerabilidades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Principales Amenazas</w:t>
      </w:r>
    </w:p>
    <w:p w:rsidR="004B16A2" w:rsidRPr="004B16A2" w:rsidRDefault="004B16A2" w:rsidP="004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Malware y Ransomware: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Software malicioso diseñado para dañar o interrumpir sistemas.</w:t>
      </w:r>
    </w:p>
    <w:p w:rsidR="004B16A2" w:rsidRPr="004B16A2" w:rsidRDefault="004B16A2" w:rsidP="004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Ataques DDoS: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Ataques que sobrecargan los sistemas con tráfico para dejarlos inaccesibles.</w:t>
      </w:r>
    </w:p>
    <w:p w:rsidR="004B16A2" w:rsidRPr="004B16A2" w:rsidRDefault="004B16A2" w:rsidP="004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Intrusiones y Exfiltración de Datos: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Acceso no autorizado para robar información sensible.</w:t>
      </w:r>
    </w:p>
    <w:p w:rsidR="004B16A2" w:rsidRPr="004B16A2" w:rsidRDefault="004B16A2" w:rsidP="004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Manipulación de Procesos: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Cambiar los parámetros de operación de los sistemas de control para causar daños físicos o interrupciones.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Vulnerabilidades Comunes</w:t>
      </w:r>
    </w:p>
    <w:p w:rsidR="004B16A2" w:rsidRPr="004B16A2" w:rsidRDefault="004B16A2" w:rsidP="004B1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Conexiones Inseguras: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Uso de protocolos no cifrados o configuraciones de red inseguras.</w:t>
      </w:r>
    </w:p>
    <w:p w:rsidR="004B16A2" w:rsidRPr="004B16A2" w:rsidRDefault="004B16A2" w:rsidP="004B1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Software Desactualizado: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Uso de versiones antiguas y vulnerables de software y sistemas operativos.</w:t>
      </w:r>
    </w:p>
    <w:p w:rsidR="004B16A2" w:rsidRPr="004B16A2" w:rsidRDefault="004B16A2" w:rsidP="004B1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Falta de Autenticación: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Sistemas que no requieren autenticación robusta para el acceso.</w:t>
      </w:r>
    </w:p>
    <w:p w:rsidR="004B16A2" w:rsidRPr="004B16A2" w:rsidRDefault="004B16A2" w:rsidP="004B1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Configuraciones por Defecto: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Dispositivos que no han sido configurados adecuadamente y utilizan credenciales por defecto.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Pruebas de Penetración en ICS y Infraestructura Crítica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Metodologías</w:t>
      </w:r>
    </w:p>
    <w:p w:rsidR="004B16A2" w:rsidRPr="004B16A2" w:rsidRDefault="004B16A2" w:rsidP="004B1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Reconocimiento: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Identificación de activos y recopilación de información sobre la red y los sistemas.</w:t>
      </w:r>
    </w:p>
    <w:p w:rsidR="004B16A2" w:rsidRPr="004B16A2" w:rsidRDefault="004B16A2" w:rsidP="004B1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Evaluación de Vulnerabilidades: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Uso de herramientas y técnicas para identificar posibles vulnerabilidades.</w:t>
      </w:r>
    </w:p>
    <w:p w:rsidR="004B16A2" w:rsidRPr="004B16A2" w:rsidRDefault="004B16A2" w:rsidP="004B1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Explotación: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Intento de aprovechar las vulnerabilidades identificadas para obtener acceso no autorizado o causar interrupciones.</w:t>
      </w:r>
    </w:p>
    <w:p w:rsidR="004B16A2" w:rsidRPr="004B16A2" w:rsidRDefault="004B16A2" w:rsidP="004B1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Post-Explotación: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Movimientos laterales, escalación de privilegios y mantenimiento del acceso.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 Comunes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Shodan: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Motor de búsqueda para dispositivos conectados a Internet, útil para identificar sistemas ICS expuestos.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de escaneo de redes para descubrir hosts y servicios en una red.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para desarrollar y ejecutar exploits contra sistemas vulnerables.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Wireshark: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Analizador de tráfico de red para capturar y examinar paquetes de datos.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PLCScan: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para escanear y detectar PLCs en una red.</w:t>
      </w:r>
    </w:p>
    <w:p w:rsidR="004B16A2" w:rsidRPr="004B16A2" w:rsidRDefault="004B16A2" w:rsidP="004B1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SCADAstrangelove: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Conjunto de herramientas y exploits para sistemas SCADA.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Proceso de Pruebas de Penetración</w:t>
      </w:r>
    </w:p>
    <w:p w:rsidR="004B16A2" w:rsidRPr="004B16A2" w:rsidRDefault="004B16A2" w:rsidP="004B1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Reconocimiento con Shodan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shodan search SCADA</w:t>
      </w:r>
    </w:p>
    <w:p w:rsidR="004B16A2" w:rsidRPr="004B16A2" w:rsidRDefault="004B16A2" w:rsidP="004B1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Red con Nmap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nmap -sS -sV -p 102 -T4 192.168.1.0/24</w:t>
      </w:r>
    </w:p>
    <w:p w:rsidR="004B16A2" w:rsidRPr="004B16A2" w:rsidRDefault="004B16A2" w:rsidP="004B1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Evaluación de Vulnerabilidades con Metasploit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msfconsole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use auxiliary/scanner/scada/modicon_controller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set RHOSTS 192.168.1.0/24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</w:p>
    <w:p w:rsidR="004B16A2" w:rsidRPr="004B16A2" w:rsidRDefault="004B16A2" w:rsidP="004B1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y Análisis de Tráfico con Wireshark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B16A2" w:rsidRPr="004B16A2" w:rsidRDefault="004B16A2" w:rsidP="004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B16A2">
        <w:rPr>
          <w:rFonts w:ascii="Courier New" w:eastAsia="Times New Roman" w:hAnsi="Courier New" w:cs="Courier New"/>
          <w:sz w:val="20"/>
          <w:szCs w:val="20"/>
          <w:lang w:eastAsia="es-CL"/>
        </w:rPr>
        <w:t>wireshark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Medidas de Seguridad y Mitigación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Buenas Prácticas</w:t>
      </w:r>
    </w:p>
    <w:p w:rsidR="004B16A2" w:rsidRPr="004B16A2" w:rsidRDefault="004B16A2" w:rsidP="004B1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Seguridad en el Diseño: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Implementar seguridad desde el inicio en el diseño de sistemas.</w:t>
      </w:r>
    </w:p>
    <w:p w:rsidR="004B16A2" w:rsidRPr="004B16A2" w:rsidRDefault="004B16A2" w:rsidP="004B1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Segmentación de Redes: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Separar las redes ICS de las redes corporativas y del acceso a Internet.</w:t>
      </w:r>
    </w:p>
    <w:p w:rsidR="004B16A2" w:rsidRPr="004B16A2" w:rsidRDefault="004B16A2" w:rsidP="004B1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Actualización Regular: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Mantener el software y firmware actualizados con los últimos parches de seguridad.</w:t>
      </w:r>
    </w:p>
    <w:p w:rsidR="004B16A2" w:rsidRPr="004B16A2" w:rsidRDefault="004B16A2" w:rsidP="004B1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Autenticación Fuerte: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Implementar autenticación multifactor y políticas de contraseñas robustas.</w:t>
      </w:r>
    </w:p>
    <w:p w:rsidR="004B16A2" w:rsidRPr="004B16A2" w:rsidRDefault="004B16A2" w:rsidP="004B1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Monitorización y Respuesta: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Configurar sistemas de detección de intrusiones (IDS) y respuesta a incidentes (IR).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Estándares y Normativas</w:t>
      </w:r>
    </w:p>
    <w:p w:rsidR="004B16A2" w:rsidRPr="004B16A2" w:rsidRDefault="004B16A2" w:rsidP="004B1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NIST SP 800-82: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Guía para la seguridad de sistemas de control industrial.</w:t>
      </w:r>
    </w:p>
    <w:p w:rsidR="004B16A2" w:rsidRPr="004B16A2" w:rsidRDefault="004B16A2" w:rsidP="004B1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ISA/IEC 62443: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Estándares para la seguridad de sistemas de automatización y control industrial.</w:t>
      </w:r>
    </w:p>
    <w:p w:rsidR="004B16A2" w:rsidRPr="004B16A2" w:rsidRDefault="004B16A2" w:rsidP="004B1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NERC CIP:</w:t>
      </w: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Normativas para la protección de infraestructura crítica de energía.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B16A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4B16A2" w:rsidRPr="004B16A2" w:rsidRDefault="004B16A2" w:rsidP="004B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>La seguridad en sistemas industriales e infraestructura crítica es fundamental debido a su impacto directo en la sociedad y la economía. La realización de pruebas de penetración debe ser realizada de manera ética y con los debidos permisos y autorización. Las herramientas y técnicas mencionadas aquí son útiles para identificar y mitigar vulnerabilidades, pero siempre deben ser utilizadas con responsabilidad y dentro del marco legal.</w:t>
      </w:r>
    </w:p>
    <w:p w:rsidR="004B16A2" w:rsidRPr="004B16A2" w:rsidRDefault="004B16A2" w:rsidP="004B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16A2">
        <w:rPr>
          <w:rFonts w:ascii="Times New Roman" w:eastAsia="Times New Roman" w:hAnsi="Times New Roman" w:cs="Times New Roman"/>
          <w:sz w:val="24"/>
          <w:szCs w:val="24"/>
          <w:lang w:eastAsia="es-CL"/>
        </w:rPr>
        <w:t>Si necesitas más información o ejemplos específicos, no dudes en preguntar.</w:t>
      </w:r>
    </w:p>
    <w:p w:rsidR="00DB2342" w:rsidRDefault="004B16A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4694"/>
    <w:multiLevelType w:val="multilevel"/>
    <w:tmpl w:val="D3C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F2890"/>
    <w:multiLevelType w:val="multilevel"/>
    <w:tmpl w:val="CEE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34AEC"/>
    <w:multiLevelType w:val="multilevel"/>
    <w:tmpl w:val="F70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947B4"/>
    <w:multiLevelType w:val="multilevel"/>
    <w:tmpl w:val="F15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C4235"/>
    <w:multiLevelType w:val="multilevel"/>
    <w:tmpl w:val="5D6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40F7E"/>
    <w:multiLevelType w:val="multilevel"/>
    <w:tmpl w:val="17B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565C9A"/>
    <w:multiLevelType w:val="multilevel"/>
    <w:tmpl w:val="800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B74B6"/>
    <w:multiLevelType w:val="multilevel"/>
    <w:tmpl w:val="745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7F7730"/>
    <w:multiLevelType w:val="multilevel"/>
    <w:tmpl w:val="777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AE"/>
    <w:rsid w:val="00075EE0"/>
    <w:rsid w:val="004B16A2"/>
    <w:rsid w:val="00E001F3"/>
    <w:rsid w:val="00F4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B1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B1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B16A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B16A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B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B16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6A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B16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B1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B1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B1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B16A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B16A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B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B16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6A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B16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B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4217</Characters>
  <Application>Microsoft Office Word</Application>
  <DocSecurity>0</DocSecurity>
  <Lines>35</Lines>
  <Paragraphs>9</Paragraphs>
  <ScaleCrop>false</ScaleCrop>
  <Company>Luffi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2024-07-12T23:27:00Z</dcterms:created>
  <dcterms:modified xsi:type="dcterms:W3CDTF">2024-07-12T23:27:00Z</dcterms:modified>
</cp:coreProperties>
</file>