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2C0" w:rsidRPr="007B72C0" w:rsidRDefault="007B72C0" w:rsidP="007B72C0">
      <w:pPr>
        <w:shd w:val="clear" w:color="auto" w:fill="24385B"/>
        <w:spacing w:after="0" w:line="240" w:lineRule="auto"/>
        <w:outlineLvl w:val="2"/>
        <w:rPr>
          <w:rFonts w:ascii="Arial" w:eastAsia="Times New Roman" w:hAnsi="Arial" w:cs="Arial"/>
          <w:b/>
          <w:bCs/>
          <w:color w:val="EFF3F8"/>
          <w:sz w:val="27"/>
          <w:szCs w:val="27"/>
          <w:lang w:eastAsia="es-CL"/>
        </w:rPr>
      </w:pPr>
      <w:r w:rsidRPr="007B72C0">
        <w:rPr>
          <w:rFonts w:ascii="Arial" w:eastAsia="Times New Roman" w:hAnsi="Arial" w:cs="Arial"/>
          <w:b/>
          <w:bCs/>
          <w:color w:val="EFF3F8"/>
          <w:sz w:val="27"/>
          <w:szCs w:val="27"/>
          <w:lang w:eastAsia="es-CL"/>
        </w:rPr>
        <w:t>Resumen</w:t>
      </w:r>
    </w:p>
    <w:p w:rsidR="007B72C0" w:rsidRPr="007B72C0" w:rsidRDefault="007B72C0" w:rsidP="007B72C0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7"/>
          <w:szCs w:val="27"/>
          <w:lang w:eastAsia="es-CL"/>
        </w:rPr>
      </w:pPr>
      <w:r w:rsidRPr="007B72C0">
        <w:rPr>
          <w:rFonts w:ascii="Arial" w:eastAsia="Times New Roman" w:hAnsi="Arial" w:cs="Arial"/>
          <w:color w:val="EFF3F8"/>
          <w:sz w:val="27"/>
          <w:szCs w:val="27"/>
          <w:lang w:eastAsia="es-CL"/>
        </w:rPr>
        <w:t>El flujo de trabajo del data science esta compuesto de</w:t>
      </w:r>
    </w:p>
    <w:p w:rsidR="007B72C0" w:rsidRPr="007B72C0" w:rsidRDefault="007B72C0" w:rsidP="007B72C0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7"/>
          <w:szCs w:val="27"/>
          <w:lang w:eastAsia="es-CL"/>
        </w:rPr>
      </w:pPr>
      <w:r>
        <w:rPr>
          <w:rFonts w:ascii="Arial" w:eastAsia="Times New Roman" w:hAnsi="Arial" w:cs="Arial"/>
          <w:noProof/>
          <w:color w:val="EFF3F8"/>
          <w:sz w:val="27"/>
          <w:szCs w:val="27"/>
          <w:lang w:eastAsia="es-CL"/>
        </w:rPr>
        <w:drawing>
          <wp:inline distT="0" distB="0" distL="0" distR="0">
            <wp:extent cx="6258560" cy="474980"/>
            <wp:effectExtent l="0" t="0" r="8890" b="1270"/>
            <wp:docPr id="1" name="Imagen 1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8560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2C0" w:rsidRPr="007B72C0" w:rsidRDefault="007B72C0" w:rsidP="007B72C0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7"/>
          <w:szCs w:val="27"/>
          <w:lang w:eastAsia="es-CL"/>
        </w:rPr>
      </w:pPr>
      <w:r w:rsidRPr="007B72C0">
        <w:rPr>
          <w:rFonts w:ascii="Arial" w:eastAsia="Times New Roman" w:hAnsi="Arial" w:cs="Arial"/>
          <w:color w:val="EFF3F8"/>
          <w:sz w:val="27"/>
          <w:szCs w:val="27"/>
          <w:lang w:eastAsia="es-CL"/>
        </w:rPr>
        <w:t>.</w:t>
      </w:r>
      <w:r w:rsidRPr="007B72C0">
        <w:rPr>
          <w:rFonts w:ascii="Arial" w:eastAsia="Times New Roman" w:hAnsi="Arial" w:cs="Arial"/>
          <w:color w:val="EFF3F8"/>
          <w:sz w:val="27"/>
          <w:szCs w:val="27"/>
          <w:lang w:eastAsia="es-CL"/>
        </w:rPr>
        <w:br/>
        <w:t>Puede existir profesiones que se enfoquen mas a cada una de fases, </w:t>
      </w:r>
      <w:r w:rsidRPr="007B72C0">
        <w:rPr>
          <w:rFonts w:ascii="Arial" w:eastAsia="Times New Roman" w:hAnsi="Arial" w:cs="Arial"/>
          <w:b/>
          <w:bCs/>
          <w:i/>
          <w:iCs/>
          <w:color w:val="EFF3F8"/>
          <w:sz w:val="27"/>
          <w:szCs w:val="27"/>
          <w:lang w:eastAsia="es-CL"/>
        </w:rPr>
        <w:t>no existe un perfil de data science que se encargue a todo el flujo de trabajo</w:t>
      </w:r>
      <w:r w:rsidRPr="007B72C0">
        <w:rPr>
          <w:rFonts w:ascii="Arial" w:eastAsia="Times New Roman" w:hAnsi="Arial" w:cs="Arial"/>
          <w:color w:val="EFF3F8"/>
          <w:sz w:val="27"/>
          <w:szCs w:val="27"/>
          <w:lang w:eastAsia="es-CL"/>
        </w:rPr>
        <w:t>.</w:t>
      </w:r>
      <w:r w:rsidRPr="007B72C0">
        <w:rPr>
          <w:rFonts w:ascii="Arial" w:eastAsia="Times New Roman" w:hAnsi="Arial" w:cs="Arial"/>
          <w:color w:val="EFF3F8"/>
          <w:sz w:val="27"/>
          <w:szCs w:val="27"/>
          <w:lang w:eastAsia="es-CL"/>
        </w:rPr>
        <w:br/>
        <w:t>.</w:t>
      </w:r>
    </w:p>
    <w:p w:rsidR="007B72C0" w:rsidRPr="007B72C0" w:rsidRDefault="007B72C0" w:rsidP="007B72C0">
      <w:pPr>
        <w:shd w:val="clear" w:color="auto" w:fill="24385B"/>
        <w:spacing w:after="0" w:line="240" w:lineRule="auto"/>
        <w:outlineLvl w:val="3"/>
        <w:rPr>
          <w:rFonts w:ascii="Arial" w:eastAsia="Times New Roman" w:hAnsi="Arial" w:cs="Arial"/>
          <w:b/>
          <w:bCs/>
          <w:color w:val="EFF3F8"/>
          <w:sz w:val="24"/>
          <w:szCs w:val="24"/>
          <w:lang w:eastAsia="es-CL"/>
        </w:rPr>
      </w:pPr>
      <w:r w:rsidRPr="007B72C0">
        <w:rPr>
          <w:rFonts w:ascii="Arial" w:eastAsia="Times New Roman" w:hAnsi="Arial" w:cs="Arial"/>
          <w:b/>
          <w:bCs/>
          <w:color w:val="EFF3F8"/>
          <w:sz w:val="24"/>
          <w:szCs w:val="24"/>
          <w:lang w:eastAsia="es-CL"/>
        </w:rPr>
        <w:t>¿En que partes del flujo de trabajo se necesita de estadística?</w:t>
      </w:r>
    </w:p>
    <w:p w:rsidR="007B72C0" w:rsidRPr="007B72C0" w:rsidRDefault="007B72C0" w:rsidP="007B72C0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7"/>
          <w:szCs w:val="27"/>
          <w:lang w:eastAsia="es-CL"/>
        </w:rPr>
      </w:pPr>
      <w:r w:rsidRPr="007B72C0">
        <w:rPr>
          <w:rFonts w:ascii="Arial" w:eastAsia="Times New Roman" w:hAnsi="Arial" w:cs="Arial"/>
          <w:color w:val="EFF3F8"/>
          <w:sz w:val="27"/>
          <w:szCs w:val="27"/>
          <w:lang w:eastAsia="es-CL"/>
        </w:rPr>
        <w:t>.</w:t>
      </w:r>
      <w:r w:rsidRPr="007B72C0">
        <w:rPr>
          <w:rFonts w:ascii="Arial" w:eastAsia="Times New Roman" w:hAnsi="Arial" w:cs="Arial"/>
          <w:color w:val="EFF3F8"/>
          <w:sz w:val="27"/>
          <w:szCs w:val="27"/>
          <w:lang w:eastAsia="es-CL"/>
        </w:rPr>
        <w:br/>
        <w:t>Todos las partes del flujo requiere del conocimiento en ciertas ramas de la estadística. La estadística descriptiva se va a emplear más en los dos primeros bloques de trabajo.</w:t>
      </w:r>
    </w:p>
    <w:p w:rsidR="007B72C0" w:rsidRPr="007B72C0" w:rsidRDefault="007B72C0" w:rsidP="007B72C0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7"/>
          <w:szCs w:val="27"/>
          <w:lang w:eastAsia="es-CL"/>
        </w:rPr>
      </w:pPr>
      <w:r w:rsidRPr="007B72C0">
        <w:rPr>
          <w:rFonts w:ascii="Arial" w:eastAsia="Times New Roman" w:hAnsi="Arial" w:cs="Arial"/>
          <w:color w:val="EFF3F8"/>
          <w:sz w:val="27"/>
          <w:szCs w:val="27"/>
          <w:lang w:eastAsia="es-CL"/>
        </w:rPr>
        <w:t>.</w:t>
      </w:r>
    </w:p>
    <w:p w:rsidR="007B72C0" w:rsidRPr="007B72C0" w:rsidRDefault="007B72C0" w:rsidP="007B72C0">
      <w:pPr>
        <w:numPr>
          <w:ilvl w:val="0"/>
          <w:numId w:val="1"/>
        </w:numPr>
        <w:shd w:val="clear" w:color="auto" w:fill="24385B"/>
        <w:spacing w:after="0" w:line="240" w:lineRule="auto"/>
        <w:ind w:left="0"/>
        <w:rPr>
          <w:rFonts w:ascii="Arial" w:eastAsia="Times New Roman" w:hAnsi="Arial" w:cs="Arial"/>
          <w:color w:val="EFF3F8"/>
          <w:sz w:val="27"/>
          <w:szCs w:val="27"/>
          <w:lang w:eastAsia="es-CL"/>
        </w:rPr>
      </w:pPr>
      <w:r w:rsidRPr="007B72C0">
        <w:rPr>
          <w:rFonts w:ascii="Arial" w:eastAsia="Times New Roman" w:hAnsi="Arial" w:cs="Arial"/>
          <w:b/>
          <w:bCs/>
          <w:color w:val="EFF3F8"/>
          <w:sz w:val="27"/>
          <w:szCs w:val="27"/>
          <w:lang w:eastAsia="es-CL"/>
        </w:rPr>
        <w:t>Ingesta de datos y Validación :</w:t>
      </w:r>
      <w:r w:rsidRPr="007B72C0">
        <w:rPr>
          <w:rFonts w:ascii="Arial" w:eastAsia="Times New Roman" w:hAnsi="Arial" w:cs="Arial"/>
          <w:color w:val="EFF3F8"/>
          <w:sz w:val="27"/>
          <w:szCs w:val="27"/>
          <w:lang w:eastAsia="es-CL"/>
        </w:rPr>
        <w:t> Se encarga de todo el procesamiento de </w:t>
      </w:r>
      <w:r w:rsidRPr="007B72C0">
        <w:rPr>
          <w:rFonts w:ascii="Arial" w:eastAsia="Times New Roman" w:hAnsi="Arial" w:cs="Arial"/>
          <w:b/>
          <w:bCs/>
          <w:color w:val="EFF3F8"/>
          <w:sz w:val="27"/>
          <w:szCs w:val="27"/>
          <w:lang w:eastAsia="es-CL"/>
        </w:rPr>
        <w:t>ETL (Extract Transform Load)</w:t>
      </w:r>
      <w:r w:rsidRPr="007B72C0">
        <w:rPr>
          <w:rFonts w:ascii="Arial" w:eastAsia="Times New Roman" w:hAnsi="Arial" w:cs="Arial"/>
          <w:color w:val="EFF3F8"/>
          <w:sz w:val="27"/>
          <w:szCs w:val="27"/>
          <w:lang w:eastAsia="es-CL"/>
        </w:rPr>
        <w:t> obtener los datos, limpiarlos y estructurarlos, crear pipelines de análisis automatizado, es decir que transformaciones vamos a realizar a los datos para que estén listos para el caso especifico de estudio que vamos a realizar.</w:t>
      </w:r>
    </w:p>
    <w:p w:rsidR="007B72C0" w:rsidRPr="007B72C0" w:rsidRDefault="007B72C0" w:rsidP="007B72C0">
      <w:pPr>
        <w:numPr>
          <w:ilvl w:val="0"/>
          <w:numId w:val="1"/>
        </w:numPr>
        <w:shd w:val="clear" w:color="auto" w:fill="24385B"/>
        <w:spacing w:after="0" w:line="240" w:lineRule="auto"/>
        <w:ind w:left="0"/>
        <w:rPr>
          <w:rFonts w:ascii="Arial" w:eastAsia="Times New Roman" w:hAnsi="Arial" w:cs="Arial"/>
          <w:color w:val="EFF3F8"/>
          <w:sz w:val="27"/>
          <w:szCs w:val="27"/>
          <w:lang w:eastAsia="es-CL"/>
        </w:rPr>
      </w:pPr>
      <w:r w:rsidRPr="007B72C0">
        <w:rPr>
          <w:rFonts w:ascii="Arial" w:eastAsia="Times New Roman" w:hAnsi="Arial" w:cs="Arial"/>
          <w:b/>
          <w:bCs/>
          <w:color w:val="EFF3F8"/>
          <w:sz w:val="27"/>
          <w:szCs w:val="27"/>
          <w:lang w:eastAsia="es-CL"/>
        </w:rPr>
        <w:t>Preparación y entrenamiento del modelo:</w:t>
      </w:r>
      <w:r w:rsidRPr="007B72C0">
        <w:rPr>
          <w:rFonts w:ascii="Arial" w:eastAsia="Times New Roman" w:hAnsi="Arial" w:cs="Arial"/>
          <w:color w:val="EFF3F8"/>
          <w:sz w:val="27"/>
          <w:szCs w:val="27"/>
          <w:lang w:eastAsia="es-CL"/>
        </w:rPr>
        <w:t> En este bloque se va a realizar un análisis exploratorio de los datos con estadística descriptiva, entender correlaciones y realizar posibles reducciones de datos.</w:t>
      </w:r>
    </w:p>
    <w:p w:rsidR="007B72C0" w:rsidRPr="007B72C0" w:rsidRDefault="007B72C0" w:rsidP="007B72C0">
      <w:pPr>
        <w:numPr>
          <w:ilvl w:val="0"/>
          <w:numId w:val="1"/>
        </w:numPr>
        <w:shd w:val="clear" w:color="auto" w:fill="24385B"/>
        <w:spacing w:after="0" w:line="240" w:lineRule="auto"/>
        <w:ind w:left="0"/>
        <w:rPr>
          <w:rFonts w:ascii="Arial" w:eastAsia="Times New Roman" w:hAnsi="Arial" w:cs="Arial"/>
          <w:color w:val="EFF3F8"/>
          <w:sz w:val="27"/>
          <w:szCs w:val="27"/>
          <w:lang w:eastAsia="es-CL"/>
        </w:rPr>
      </w:pPr>
      <w:r w:rsidRPr="007B72C0">
        <w:rPr>
          <w:rFonts w:ascii="Arial" w:eastAsia="Times New Roman" w:hAnsi="Arial" w:cs="Arial"/>
          <w:b/>
          <w:bCs/>
          <w:color w:val="EFF3F8"/>
          <w:sz w:val="27"/>
          <w:szCs w:val="27"/>
          <w:lang w:eastAsia="es-CL"/>
        </w:rPr>
        <w:t>Evaluar el modelo, Producción e Interacción:</w:t>
      </w:r>
      <w:r w:rsidRPr="007B72C0">
        <w:rPr>
          <w:rFonts w:ascii="Arial" w:eastAsia="Times New Roman" w:hAnsi="Arial" w:cs="Arial"/>
          <w:color w:val="EFF3F8"/>
          <w:sz w:val="27"/>
          <w:szCs w:val="27"/>
          <w:lang w:eastAsia="es-CL"/>
        </w:rPr>
        <w:t> esta parte del flujo se basa mas en la estadística inferencial.</w:t>
      </w:r>
    </w:p>
    <w:p w:rsidR="007B72C0" w:rsidRPr="007B72C0" w:rsidRDefault="007B72C0" w:rsidP="007B72C0">
      <w:pPr>
        <w:shd w:val="clear" w:color="auto" w:fill="24385B"/>
        <w:spacing w:after="0" w:line="240" w:lineRule="auto"/>
        <w:rPr>
          <w:rFonts w:ascii="Arial" w:eastAsia="Times New Roman" w:hAnsi="Arial" w:cs="Arial"/>
          <w:color w:val="EFF3F8"/>
          <w:sz w:val="27"/>
          <w:szCs w:val="27"/>
          <w:lang w:eastAsia="es-CL"/>
        </w:rPr>
      </w:pPr>
      <w:r w:rsidRPr="007B72C0">
        <w:rPr>
          <w:rFonts w:ascii="Arial" w:eastAsia="Times New Roman" w:hAnsi="Arial" w:cs="Arial"/>
          <w:color w:val="EFF3F8"/>
          <w:sz w:val="27"/>
          <w:szCs w:val="27"/>
          <w:lang w:eastAsia="es-CL"/>
        </w:rPr>
        <w:t>Responder</w:t>
      </w:r>
    </w:p>
    <w:p w:rsidR="00DB2342" w:rsidRDefault="007B72C0">
      <w:bookmarkStart w:id="0" w:name="_GoBack"/>
      <w:bookmarkEnd w:id="0"/>
    </w:p>
    <w:sectPr w:rsidR="00DB23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146C34"/>
    <w:multiLevelType w:val="multilevel"/>
    <w:tmpl w:val="B34AB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6C9"/>
    <w:rsid w:val="00075EE0"/>
    <w:rsid w:val="007B72C0"/>
    <w:rsid w:val="00A476C9"/>
    <w:rsid w:val="00E0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B72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Ttulo4">
    <w:name w:val="heading 4"/>
    <w:basedOn w:val="Normal"/>
    <w:link w:val="Ttulo4Car"/>
    <w:uiPriority w:val="9"/>
    <w:qFormat/>
    <w:rsid w:val="007B72C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B72C0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customStyle="1" w:styleId="Ttulo4Car">
    <w:name w:val="Título 4 Car"/>
    <w:basedOn w:val="Fuentedeprrafopredeter"/>
    <w:link w:val="Ttulo4"/>
    <w:uiPriority w:val="9"/>
    <w:rsid w:val="007B72C0"/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7B72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7B72C0"/>
    <w:rPr>
      <w:b/>
      <w:bCs/>
    </w:rPr>
  </w:style>
  <w:style w:type="character" w:styleId="nfasis">
    <w:name w:val="Emphasis"/>
    <w:basedOn w:val="Fuentedeprrafopredeter"/>
    <w:uiPriority w:val="20"/>
    <w:qFormat/>
    <w:rsid w:val="007B72C0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7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72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B72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Ttulo4">
    <w:name w:val="heading 4"/>
    <w:basedOn w:val="Normal"/>
    <w:link w:val="Ttulo4Car"/>
    <w:uiPriority w:val="9"/>
    <w:qFormat/>
    <w:rsid w:val="007B72C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B72C0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customStyle="1" w:styleId="Ttulo4Car">
    <w:name w:val="Título 4 Car"/>
    <w:basedOn w:val="Fuentedeprrafopredeter"/>
    <w:link w:val="Ttulo4"/>
    <w:uiPriority w:val="9"/>
    <w:rsid w:val="007B72C0"/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7B72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7B72C0"/>
    <w:rPr>
      <w:b/>
      <w:bCs/>
    </w:rPr>
  </w:style>
  <w:style w:type="character" w:styleId="nfasis">
    <w:name w:val="Emphasis"/>
    <w:basedOn w:val="Fuentedeprrafopredeter"/>
    <w:uiPriority w:val="20"/>
    <w:qFormat/>
    <w:rsid w:val="007B72C0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7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72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10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47">
                  <w:marLeft w:val="0"/>
                  <w:marRight w:val="0"/>
                  <w:marTop w:val="0"/>
                  <w:marBottom w:val="0"/>
                  <w:divBdr>
                    <w:top w:val="single" w:sz="6" w:space="0" w:color="24385B"/>
                    <w:left w:val="single" w:sz="6" w:space="0" w:color="24385B"/>
                    <w:bottom w:val="single" w:sz="6" w:space="3" w:color="24385B"/>
                    <w:right w:val="single" w:sz="6" w:space="0" w:color="24385B"/>
                  </w:divBdr>
                </w:div>
              </w:divsChild>
            </w:div>
          </w:divsChild>
        </w:div>
        <w:div w:id="203607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941</Characters>
  <Application>Microsoft Office Word</Application>
  <DocSecurity>0</DocSecurity>
  <Lines>7</Lines>
  <Paragraphs>2</Paragraphs>
  <ScaleCrop>false</ScaleCrop>
  <Company>Luffi</Company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romero</dc:creator>
  <cp:keywords/>
  <dc:description/>
  <cp:lastModifiedBy>diego romero</cp:lastModifiedBy>
  <cp:revision>3</cp:revision>
  <dcterms:created xsi:type="dcterms:W3CDTF">2024-02-21T02:24:00Z</dcterms:created>
  <dcterms:modified xsi:type="dcterms:W3CDTF">2024-02-21T02:24:00Z</dcterms:modified>
</cp:coreProperties>
</file>