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1E" w:rsidRPr="00BE611E" w:rsidRDefault="00BE611E" w:rsidP="00BE611E">
      <w:pPr>
        <w:shd w:val="clear" w:color="auto" w:fill="24385B"/>
        <w:spacing w:after="0" w:line="240" w:lineRule="auto"/>
        <w:rPr>
          <w:rFonts w:ascii="Arial" w:eastAsia="Times New Roman" w:hAnsi="Arial" w:cs="Arial"/>
          <w:color w:val="EFF3F8"/>
          <w:sz w:val="21"/>
          <w:szCs w:val="21"/>
          <w:lang w:eastAsia="es-CL"/>
        </w:rPr>
      </w:pPr>
      <w:r w:rsidRPr="00BE611E">
        <w:rPr>
          <w:rFonts w:ascii="Arial" w:eastAsia="Times New Roman" w:hAnsi="Arial" w:cs="Arial"/>
          <w:color w:val="EFF3F8"/>
          <w:sz w:val="21"/>
          <w:szCs w:val="21"/>
          <w:lang w:eastAsia="es-CL"/>
        </w:rPr>
        <w:t>¿No te parece que el comando </w:t>
      </w:r>
      <w:r w:rsidRPr="00BE611E">
        <w:rPr>
          <w:rFonts w:ascii="Courier New" w:eastAsia="Times New Roman" w:hAnsi="Courier New" w:cs="Courier New"/>
          <w:color w:val="EFF3F8"/>
          <w:sz w:val="21"/>
          <w:szCs w:val="21"/>
          <w:shd w:val="clear" w:color="auto" w:fill="0C1633"/>
          <w:lang w:eastAsia="es-CL"/>
        </w:rPr>
        <w:t>whoami</w:t>
      </w:r>
      <w:r w:rsidRPr="00BE611E">
        <w:rPr>
          <w:rFonts w:ascii="Arial" w:eastAsia="Times New Roman" w:hAnsi="Arial" w:cs="Arial"/>
          <w:color w:val="EFF3F8"/>
          <w:sz w:val="21"/>
          <w:szCs w:val="21"/>
          <w:lang w:eastAsia="es-CL"/>
        </w:rPr>
        <w:t> es un poco inútil? ¿Qué sentido tiene saber quién soy yo… ¡si yo sé quién soy!.. 👀.</w:t>
      </w:r>
      <w:r w:rsidRPr="00BE611E">
        <w:rPr>
          <w:rFonts w:ascii="Arial" w:eastAsia="Times New Roman" w:hAnsi="Arial" w:cs="Arial"/>
          <w:color w:val="EFF3F8"/>
          <w:sz w:val="21"/>
          <w:szCs w:val="21"/>
          <w:lang w:eastAsia="es-CL"/>
        </w:rPr>
        <w:br/>
        <w:t>.</w:t>
      </w:r>
      <w:r w:rsidRPr="00BE611E">
        <w:rPr>
          <w:rFonts w:ascii="Arial" w:eastAsia="Times New Roman" w:hAnsi="Arial" w:cs="Arial"/>
          <w:color w:val="EFF3F8"/>
          <w:sz w:val="21"/>
          <w:szCs w:val="21"/>
          <w:lang w:eastAsia="es-CL"/>
        </w:rPr>
        <w:br/>
        <w:t>Bien, pues déjame decirte que tiene mucho sentido, y aquí te voy a explicar algunos de sus usos, pero primero, déjame decirte que en la terminal puedes ejecutar comandos dentro de comandos, ¿cómo? ¡Sencillo!, simplemente escribes: </w:t>
      </w:r>
      <w:r w:rsidRPr="00BE611E">
        <w:rPr>
          <w:rFonts w:ascii="Courier New" w:eastAsia="Times New Roman" w:hAnsi="Courier New" w:cs="Courier New"/>
          <w:color w:val="EFF3F8"/>
          <w:sz w:val="21"/>
          <w:szCs w:val="21"/>
          <w:shd w:val="clear" w:color="auto" w:fill="0C1633"/>
          <w:lang w:eastAsia="es-CL"/>
        </w:rPr>
        <w:t>$(cualquiercomando)</w:t>
      </w:r>
      <w:r w:rsidRPr="00BE611E">
        <w:rPr>
          <w:rFonts w:ascii="Arial" w:eastAsia="Times New Roman" w:hAnsi="Arial" w:cs="Arial"/>
          <w:color w:val="EFF3F8"/>
          <w:sz w:val="21"/>
          <w:szCs w:val="21"/>
          <w:lang w:eastAsia="es-CL"/>
        </w:rPr>
        <w:t> y este se ejecutará, por ejemplo:</w:t>
      </w:r>
    </w:p>
    <w:p w:rsidR="00BE611E" w:rsidRPr="00BE611E" w:rsidRDefault="00BE611E" w:rsidP="00BE611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BE611E">
        <w:rPr>
          <w:rFonts w:ascii="Courier New" w:eastAsia="Times New Roman" w:hAnsi="Courier New" w:cs="Courier New"/>
          <w:color w:val="FFFFFF"/>
          <w:sz w:val="21"/>
          <w:szCs w:val="21"/>
          <w:shd w:val="clear" w:color="auto" w:fill="0C1633"/>
          <w:lang w:eastAsia="es-CL"/>
        </w:rPr>
        <w:t>cat $(find ~/Escritorio -name test.txt)</w:t>
      </w:r>
    </w:p>
    <w:p w:rsidR="00BE611E" w:rsidRPr="00BE611E" w:rsidRDefault="00BE611E" w:rsidP="00BE611E">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8764270" cy="1080770"/>
            <wp:effectExtent l="0" t="0" r="0" b="5080"/>
            <wp:docPr id="1" name="Imagen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4270" cy="1080770"/>
                    </a:xfrm>
                    <a:prstGeom prst="rect">
                      <a:avLst/>
                    </a:prstGeom>
                    <a:noFill/>
                    <a:ln>
                      <a:noFill/>
                    </a:ln>
                  </pic:spPr>
                </pic:pic>
              </a:graphicData>
            </a:graphic>
          </wp:inline>
        </w:drawing>
      </w:r>
    </w:p>
    <w:p w:rsidR="00BE611E" w:rsidRPr="00BE611E" w:rsidRDefault="00BE611E" w:rsidP="00BE611E">
      <w:pPr>
        <w:shd w:val="clear" w:color="auto" w:fill="24385B"/>
        <w:spacing w:after="0" w:line="240" w:lineRule="auto"/>
        <w:rPr>
          <w:rFonts w:ascii="Arial" w:eastAsia="Times New Roman" w:hAnsi="Arial" w:cs="Arial"/>
          <w:color w:val="EFF3F8"/>
          <w:sz w:val="21"/>
          <w:szCs w:val="21"/>
          <w:lang w:eastAsia="es-CL"/>
        </w:rPr>
      </w:pPr>
      <w:r w:rsidRPr="00BE611E">
        <w:rPr>
          <w:rFonts w:ascii="Arial" w:eastAsia="Times New Roman" w:hAnsi="Arial" w:cs="Arial"/>
          <w:color w:val="EFF3F8"/>
          <w:sz w:val="21"/>
          <w:szCs w:val="21"/>
          <w:lang w:eastAsia="es-CL"/>
        </w:rPr>
        <w:t>En este comando estoy ejecutando el comando </w:t>
      </w:r>
      <w:r w:rsidRPr="00BE611E">
        <w:rPr>
          <w:rFonts w:ascii="Courier New" w:eastAsia="Times New Roman" w:hAnsi="Courier New" w:cs="Courier New"/>
          <w:color w:val="EFF3F8"/>
          <w:sz w:val="21"/>
          <w:szCs w:val="21"/>
          <w:shd w:val="clear" w:color="auto" w:fill="0C1633"/>
          <w:lang w:eastAsia="es-CL"/>
        </w:rPr>
        <w:t>cat</w:t>
      </w:r>
      <w:r w:rsidRPr="00BE611E">
        <w:rPr>
          <w:rFonts w:ascii="Arial" w:eastAsia="Times New Roman" w:hAnsi="Arial" w:cs="Arial"/>
          <w:color w:val="EFF3F8"/>
          <w:sz w:val="21"/>
          <w:szCs w:val="21"/>
          <w:lang w:eastAsia="es-CL"/>
        </w:rPr>
        <w:t> (un comando que ya debes saber qué hace), pero a su vez, dentro de </w:t>
      </w:r>
      <w:r w:rsidRPr="00BE611E">
        <w:rPr>
          <w:rFonts w:ascii="Courier New" w:eastAsia="Times New Roman" w:hAnsi="Courier New" w:cs="Courier New"/>
          <w:color w:val="EFF3F8"/>
          <w:sz w:val="21"/>
          <w:szCs w:val="21"/>
          <w:shd w:val="clear" w:color="auto" w:fill="0C1633"/>
          <w:lang w:eastAsia="es-CL"/>
        </w:rPr>
        <w:t>$()</w:t>
      </w:r>
      <w:r w:rsidRPr="00BE611E">
        <w:rPr>
          <w:rFonts w:ascii="Arial" w:eastAsia="Times New Roman" w:hAnsi="Arial" w:cs="Arial"/>
          <w:color w:val="EFF3F8"/>
          <w:sz w:val="21"/>
          <w:szCs w:val="21"/>
          <w:lang w:eastAsia="es-CL"/>
        </w:rPr>
        <w:t> estoy ejecutando un comando llamado </w:t>
      </w:r>
      <w:r w:rsidRPr="00BE611E">
        <w:rPr>
          <w:rFonts w:ascii="Courier New" w:eastAsia="Times New Roman" w:hAnsi="Courier New" w:cs="Courier New"/>
          <w:color w:val="EFF3F8"/>
          <w:sz w:val="21"/>
          <w:szCs w:val="21"/>
          <w:shd w:val="clear" w:color="auto" w:fill="0C1633"/>
          <w:lang w:eastAsia="es-CL"/>
        </w:rPr>
        <w:t>find</w:t>
      </w:r>
      <w:r w:rsidRPr="00BE611E">
        <w:rPr>
          <w:rFonts w:ascii="Arial" w:eastAsia="Times New Roman" w:hAnsi="Arial" w:cs="Arial"/>
          <w:color w:val="EFF3F8"/>
          <w:sz w:val="21"/>
          <w:szCs w:val="21"/>
          <w:lang w:eastAsia="es-CL"/>
        </w:rPr>
        <w:t> (little spoiler), este comando buscará un archivo dentro de cierta ubicación y te devolverá la ruta completa de ese archivo, entonces, como ya sabes que te devuelve la ruta completa de ese archivo, el resultado de ese comando se lo está pasando al comando </w:t>
      </w:r>
      <w:r w:rsidRPr="00BE611E">
        <w:rPr>
          <w:rFonts w:ascii="Courier New" w:eastAsia="Times New Roman" w:hAnsi="Courier New" w:cs="Courier New"/>
          <w:color w:val="EFF3F8"/>
          <w:sz w:val="21"/>
          <w:szCs w:val="21"/>
          <w:shd w:val="clear" w:color="auto" w:fill="0C1633"/>
          <w:lang w:eastAsia="es-CL"/>
        </w:rPr>
        <w:t>cat</w:t>
      </w:r>
      <w:r w:rsidRPr="00BE611E">
        <w:rPr>
          <w:rFonts w:ascii="Arial" w:eastAsia="Times New Roman" w:hAnsi="Arial" w:cs="Arial"/>
          <w:color w:val="EFF3F8"/>
          <w:sz w:val="21"/>
          <w:szCs w:val="21"/>
          <w:lang w:eastAsia="es-CL"/>
        </w:rPr>
        <w:t>.</w:t>
      </w:r>
      <w:r w:rsidRPr="00BE611E">
        <w:rPr>
          <w:rFonts w:ascii="Arial" w:eastAsia="Times New Roman" w:hAnsi="Arial" w:cs="Arial"/>
          <w:color w:val="EFF3F8"/>
          <w:sz w:val="21"/>
          <w:szCs w:val="21"/>
          <w:lang w:eastAsia="es-CL"/>
        </w:rPr>
        <w:br/>
        <w:t>.</w:t>
      </w:r>
      <w:r w:rsidRPr="00BE611E">
        <w:rPr>
          <w:rFonts w:ascii="Arial" w:eastAsia="Times New Roman" w:hAnsi="Arial" w:cs="Arial"/>
          <w:color w:val="EFF3F8"/>
          <w:sz w:val="21"/>
          <w:szCs w:val="21"/>
          <w:lang w:eastAsia="es-CL"/>
        </w:rPr>
        <w:br/>
        <w:t>Pero ahora, ¿cómo podemos aplicarlo al comando </w:t>
      </w:r>
      <w:r w:rsidRPr="00BE611E">
        <w:rPr>
          <w:rFonts w:ascii="Courier New" w:eastAsia="Times New Roman" w:hAnsi="Courier New" w:cs="Courier New"/>
          <w:color w:val="EFF3F8"/>
          <w:sz w:val="21"/>
          <w:szCs w:val="21"/>
          <w:shd w:val="clear" w:color="auto" w:fill="0C1633"/>
          <w:lang w:eastAsia="es-CL"/>
        </w:rPr>
        <w:t>whoami</w:t>
      </w:r>
      <w:r w:rsidRPr="00BE611E">
        <w:rPr>
          <w:rFonts w:ascii="Arial" w:eastAsia="Times New Roman" w:hAnsi="Arial" w:cs="Arial"/>
          <w:color w:val="EFF3F8"/>
          <w:sz w:val="21"/>
          <w:szCs w:val="21"/>
          <w:lang w:eastAsia="es-CL"/>
        </w:rPr>
        <w:t>? ¡Fácil!, y de hecho lo haremos aplicando un comando de los que acabamos de ver para modificar permisos.</w:t>
      </w:r>
      <w:r w:rsidRPr="00BE611E">
        <w:rPr>
          <w:rFonts w:ascii="Arial" w:eastAsia="Times New Roman" w:hAnsi="Arial" w:cs="Arial"/>
          <w:color w:val="EFF3F8"/>
          <w:sz w:val="21"/>
          <w:szCs w:val="21"/>
          <w:lang w:eastAsia="es-CL"/>
        </w:rPr>
        <w:br/>
        <w:t>.</w:t>
      </w:r>
    </w:p>
    <w:p w:rsidR="00BE611E" w:rsidRPr="00BE611E" w:rsidRDefault="00BE611E" w:rsidP="00BE611E">
      <w:pPr>
        <w:shd w:val="clear" w:color="auto" w:fill="24385B"/>
        <w:spacing w:after="0" w:line="240" w:lineRule="auto"/>
        <w:outlineLvl w:val="1"/>
        <w:rPr>
          <w:rFonts w:ascii="Arial" w:eastAsia="Times New Roman" w:hAnsi="Arial" w:cs="Arial"/>
          <w:b/>
          <w:bCs/>
          <w:color w:val="EFF3F8"/>
          <w:sz w:val="36"/>
          <w:szCs w:val="36"/>
          <w:lang w:eastAsia="es-CL"/>
        </w:rPr>
      </w:pPr>
      <w:r w:rsidRPr="00BE611E">
        <w:rPr>
          <w:rFonts w:ascii="Arial" w:eastAsia="Times New Roman" w:hAnsi="Arial" w:cs="Arial"/>
          <w:b/>
          <w:bCs/>
          <w:color w:val="EFF3F8"/>
          <w:sz w:val="36"/>
          <w:szCs w:val="36"/>
          <w:lang w:eastAsia="es-CL"/>
        </w:rPr>
        <w:t>¡Ejemplo práctico!</w:t>
      </w:r>
    </w:p>
    <w:p w:rsidR="00BE611E" w:rsidRPr="00BE611E" w:rsidRDefault="00BE611E" w:rsidP="00BE611E">
      <w:pPr>
        <w:shd w:val="clear" w:color="auto" w:fill="24385B"/>
        <w:spacing w:after="0" w:line="240" w:lineRule="auto"/>
        <w:rPr>
          <w:rFonts w:ascii="Arial" w:eastAsia="Times New Roman" w:hAnsi="Arial" w:cs="Arial"/>
          <w:color w:val="EFF3F8"/>
          <w:sz w:val="21"/>
          <w:szCs w:val="21"/>
          <w:lang w:eastAsia="es-CL"/>
        </w:rPr>
      </w:pPr>
      <w:r w:rsidRPr="00BE611E">
        <w:rPr>
          <w:rFonts w:ascii="Arial" w:eastAsia="Times New Roman" w:hAnsi="Arial" w:cs="Arial"/>
          <w:color w:val="EFF3F8"/>
          <w:sz w:val="21"/>
          <w:szCs w:val="21"/>
          <w:lang w:eastAsia="es-CL"/>
        </w:rPr>
        <w:t>Este ejemplo que te voy a dar es un problema que a muchas personas les pasa en el </w:t>
      </w:r>
      <w:hyperlink r:id="rId6" w:tgtFrame="_blank" w:history="1">
        <w:r w:rsidRPr="00BE611E">
          <w:rPr>
            <w:rFonts w:ascii="Arial" w:eastAsia="Times New Roman" w:hAnsi="Arial" w:cs="Arial"/>
            <w:color w:val="33B1FF"/>
            <w:sz w:val="21"/>
            <w:szCs w:val="21"/>
            <w:lang w:eastAsia="es-CL"/>
          </w:rPr>
          <w:t>Curso de Prework: Configuración de Entorno de Desarrollo en Windows</w:t>
        </w:r>
      </w:hyperlink>
      <w:r w:rsidRPr="00BE611E">
        <w:rPr>
          <w:rFonts w:ascii="Arial" w:eastAsia="Times New Roman" w:hAnsi="Arial" w:cs="Arial"/>
          <w:color w:val="EFF3F8"/>
          <w:sz w:val="21"/>
          <w:szCs w:val="21"/>
          <w:lang w:eastAsia="es-CL"/>
        </w:rPr>
        <w:t>.</w:t>
      </w:r>
      <w:r w:rsidRPr="00BE611E">
        <w:rPr>
          <w:rFonts w:ascii="Arial" w:eastAsia="Times New Roman" w:hAnsi="Arial" w:cs="Arial"/>
          <w:color w:val="EFF3F8"/>
          <w:sz w:val="21"/>
          <w:szCs w:val="21"/>
          <w:lang w:eastAsia="es-CL"/>
        </w:rPr>
        <w:br/>
        <w:t>.</w:t>
      </w:r>
      <w:r w:rsidRPr="00BE611E">
        <w:rPr>
          <w:rFonts w:ascii="Arial" w:eastAsia="Times New Roman" w:hAnsi="Arial" w:cs="Arial"/>
          <w:color w:val="EFF3F8"/>
          <w:sz w:val="21"/>
          <w:szCs w:val="21"/>
          <w:lang w:eastAsia="es-CL"/>
        </w:rPr>
        <w:br/>
        <w:t>Imagina que crear una carpeta llamada </w:t>
      </w:r>
      <w:r w:rsidRPr="00BE611E">
        <w:rPr>
          <w:rFonts w:ascii="Courier New" w:eastAsia="Times New Roman" w:hAnsi="Courier New" w:cs="Courier New"/>
          <w:color w:val="EFF3F8"/>
          <w:sz w:val="21"/>
          <w:szCs w:val="21"/>
          <w:shd w:val="clear" w:color="auto" w:fill="0C1633"/>
          <w:lang w:eastAsia="es-CL"/>
        </w:rPr>
        <w:t>PersonalProjects</w:t>
      </w:r>
      <w:r w:rsidRPr="00BE611E">
        <w:rPr>
          <w:rFonts w:ascii="Arial" w:eastAsia="Times New Roman" w:hAnsi="Arial" w:cs="Arial"/>
          <w:color w:val="EFF3F8"/>
          <w:sz w:val="21"/>
          <w:szCs w:val="21"/>
          <w:lang w:eastAsia="es-CL"/>
        </w:rPr>
        <w:t>, pero la creas de la siguiente manera:</w:t>
      </w:r>
    </w:p>
    <w:p w:rsidR="00BE611E" w:rsidRPr="00BE611E" w:rsidRDefault="00BE611E" w:rsidP="00BE611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BE611E">
        <w:rPr>
          <w:rFonts w:ascii="Courier New" w:eastAsia="Times New Roman" w:hAnsi="Courier New" w:cs="Courier New"/>
          <w:color w:val="FFFFFF"/>
          <w:sz w:val="21"/>
          <w:szCs w:val="21"/>
          <w:shd w:val="clear" w:color="auto" w:fill="0C1633"/>
          <w:lang w:eastAsia="es-CL"/>
        </w:rPr>
        <w:t>sudo mkdir PersonalProjects</w:t>
      </w:r>
    </w:p>
    <w:p w:rsidR="00BE611E" w:rsidRPr="00BE611E" w:rsidRDefault="00BE611E" w:rsidP="00BE611E">
      <w:pPr>
        <w:shd w:val="clear" w:color="auto" w:fill="24385B"/>
        <w:spacing w:after="0" w:line="240" w:lineRule="auto"/>
        <w:rPr>
          <w:rFonts w:ascii="Arial" w:eastAsia="Times New Roman" w:hAnsi="Arial" w:cs="Arial"/>
          <w:color w:val="EFF3F8"/>
          <w:sz w:val="21"/>
          <w:szCs w:val="21"/>
          <w:lang w:eastAsia="es-CL"/>
        </w:rPr>
      </w:pPr>
      <w:r w:rsidRPr="00BE611E">
        <w:rPr>
          <w:rFonts w:ascii="Arial" w:eastAsia="Times New Roman" w:hAnsi="Arial" w:cs="Arial"/>
          <w:color w:val="EFF3F8"/>
          <w:sz w:val="21"/>
          <w:szCs w:val="21"/>
          <w:lang w:eastAsia="es-CL"/>
        </w:rPr>
        <w:t>Al hacer eso, tu carpeta se creará, sí, pero si intentas escribir archivos dentro de ella no podrás, te dirá “Permission denied”, porque tú no eres el dueño de esa carpeta. Como creaste la carpeta usando </w:t>
      </w:r>
      <w:r w:rsidRPr="00BE611E">
        <w:rPr>
          <w:rFonts w:ascii="Courier New" w:eastAsia="Times New Roman" w:hAnsi="Courier New" w:cs="Courier New"/>
          <w:color w:val="EFF3F8"/>
          <w:sz w:val="21"/>
          <w:szCs w:val="21"/>
          <w:shd w:val="clear" w:color="auto" w:fill="0C1633"/>
          <w:lang w:eastAsia="es-CL"/>
        </w:rPr>
        <w:t>sudo</w:t>
      </w:r>
      <w:r w:rsidRPr="00BE611E">
        <w:rPr>
          <w:rFonts w:ascii="Arial" w:eastAsia="Times New Roman" w:hAnsi="Arial" w:cs="Arial"/>
          <w:color w:val="EFF3F8"/>
          <w:sz w:val="21"/>
          <w:szCs w:val="21"/>
          <w:lang w:eastAsia="es-CL"/>
        </w:rPr>
        <w:t>, entonces el dueño de esa carpeta es el usuario </w:t>
      </w:r>
      <w:r w:rsidRPr="00BE611E">
        <w:rPr>
          <w:rFonts w:ascii="Courier New" w:eastAsia="Times New Roman" w:hAnsi="Courier New" w:cs="Courier New"/>
          <w:color w:val="EFF3F8"/>
          <w:sz w:val="21"/>
          <w:szCs w:val="21"/>
          <w:shd w:val="clear" w:color="auto" w:fill="0C1633"/>
          <w:lang w:eastAsia="es-CL"/>
        </w:rPr>
        <w:t>root</w:t>
      </w:r>
      <w:r w:rsidRPr="00BE611E">
        <w:rPr>
          <w:rFonts w:ascii="Arial" w:eastAsia="Times New Roman" w:hAnsi="Arial" w:cs="Arial"/>
          <w:color w:val="EFF3F8"/>
          <w:sz w:val="21"/>
          <w:szCs w:val="21"/>
          <w:lang w:eastAsia="es-CL"/>
        </w:rPr>
        <w:t> </w:t>
      </w:r>
      <w:r w:rsidRPr="00BE611E">
        <w:rPr>
          <w:rFonts w:ascii="MS Gothic" w:eastAsia="MS Gothic" w:hAnsi="MS Gothic" w:cs="MS Gothic" w:hint="eastAsia"/>
          <w:color w:val="EFF3F8"/>
          <w:sz w:val="21"/>
          <w:szCs w:val="21"/>
          <w:lang w:eastAsia="es-CL"/>
        </w:rPr>
        <w:t>☝</w:t>
      </w:r>
      <w:r w:rsidRPr="00BE611E">
        <w:rPr>
          <w:rFonts w:ascii="Arial" w:eastAsia="Times New Roman" w:hAnsi="Arial" w:cs="Arial"/>
          <w:color w:val="EFF3F8"/>
          <w:sz w:val="21"/>
          <w:szCs w:val="21"/>
          <w:lang w:eastAsia="es-CL"/>
        </w:rPr>
        <w:t>👀,</w:t>
      </w:r>
      <w:r w:rsidRPr="00BE611E">
        <w:rPr>
          <w:rFonts w:ascii="Arial" w:eastAsia="Times New Roman" w:hAnsi="Arial" w:cs="Arial"/>
          <w:color w:val="EFF3F8"/>
          <w:sz w:val="21"/>
          <w:szCs w:val="21"/>
          <w:lang w:eastAsia="es-CL"/>
        </w:rPr>
        <w:br/>
        <w:t>.</w:t>
      </w:r>
      <w:r w:rsidRPr="00BE611E">
        <w:rPr>
          <w:rFonts w:ascii="Arial" w:eastAsia="Times New Roman" w:hAnsi="Arial" w:cs="Arial"/>
          <w:color w:val="EFF3F8"/>
          <w:sz w:val="21"/>
          <w:szCs w:val="21"/>
          <w:lang w:eastAsia="es-CL"/>
        </w:rPr>
        <w:br/>
        <w:t>¡Cambiemos al dueño de la carpeta!, para hacer esto, podemos usar el comando </w:t>
      </w:r>
      <w:r w:rsidRPr="00BE611E">
        <w:rPr>
          <w:rFonts w:ascii="Courier New" w:eastAsia="Times New Roman" w:hAnsi="Courier New" w:cs="Courier New"/>
          <w:color w:val="EFF3F8"/>
          <w:sz w:val="21"/>
          <w:szCs w:val="21"/>
          <w:shd w:val="clear" w:color="auto" w:fill="0C1633"/>
          <w:lang w:eastAsia="es-CL"/>
        </w:rPr>
        <w:t>chown</w:t>
      </w:r>
      <w:r w:rsidRPr="00BE611E">
        <w:rPr>
          <w:rFonts w:ascii="Arial" w:eastAsia="Times New Roman" w:hAnsi="Arial" w:cs="Arial"/>
          <w:color w:val="EFF3F8"/>
          <w:sz w:val="21"/>
          <w:szCs w:val="21"/>
          <w:lang w:eastAsia="es-CL"/>
        </w:rPr>
        <w:t> (Change Owner), este comando se estructura de la siguiente forma:</w:t>
      </w:r>
    </w:p>
    <w:p w:rsidR="00BE611E" w:rsidRPr="00BE611E" w:rsidRDefault="00BE611E" w:rsidP="00BE611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BE611E">
        <w:rPr>
          <w:rFonts w:ascii="Courier New" w:eastAsia="Times New Roman" w:hAnsi="Courier New" w:cs="Courier New"/>
          <w:color w:val="FFFFFF"/>
          <w:sz w:val="21"/>
          <w:szCs w:val="21"/>
          <w:shd w:val="clear" w:color="auto" w:fill="0C1633"/>
          <w:lang w:eastAsia="es-CL"/>
        </w:rPr>
        <w:t>chown -R &lt;user&gt;</w:t>
      </w:r>
      <w:r w:rsidRPr="00BE611E">
        <w:rPr>
          <w:rFonts w:ascii="Courier New" w:eastAsia="Times New Roman" w:hAnsi="Courier New" w:cs="Courier New"/>
          <w:color w:val="BF79DB"/>
          <w:sz w:val="21"/>
          <w:szCs w:val="21"/>
          <w:shd w:val="clear" w:color="auto" w:fill="0C1633"/>
          <w:lang w:eastAsia="es-CL"/>
        </w:rPr>
        <w:t>:&lt;group&gt;</w:t>
      </w:r>
      <w:r w:rsidRPr="00BE611E">
        <w:rPr>
          <w:rFonts w:ascii="Courier New" w:eastAsia="Times New Roman" w:hAnsi="Courier New" w:cs="Courier New"/>
          <w:color w:val="FFFFFF"/>
          <w:sz w:val="21"/>
          <w:szCs w:val="21"/>
          <w:shd w:val="clear" w:color="auto" w:fill="0C1633"/>
          <w:lang w:eastAsia="es-CL"/>
        </w:rPr>
        <w:t xml:space="preserve"> folder</w:t>
      </w:r>
    </w:p>
    <w:p w:rsidR="00BE611E" w:rsidRPr="00BE611E" w:rsidRDefault="00BE611E" w:rsidP="00BE611E">
      <w:pPr>
        <w:shd w:val="clear" w:color="auto" w:fill="24385B"/>
        <w:spacing w:after="0" w:line="240" w:lineRule="auto"/>
        <w:rPr>
          <w:rFonts w:ascii="Arial" w:eastAsia="Times New Roman" w:hAnsi="Arial" w:cs="Arial"/>
          <w:color w:val="EFF3F8"/>
          <w:sz w:val="21"/>
          <w:szCs w:val="21"/>
          <w:lang w:eastAsia="es-CL"/>
        </w:rPr>
      </w:pPr>
      <w:r w:rsidRPr="00BE611E">
        <w:rPr>
          <w:rFonts w:ascii="Arial" w:eastAsia="Times New Roman" w:hAnsi="Arial" w:cs="Arial"/>
          <w:color w:val="EFF3F8"/>
          <w:sz w:val="21"/>
          <w:szCs w:val="21"/>
          <w:lang w:eastAsia="es-CL"/>
        </w:rPr>
        <w:t>Entonces, yo podría poner esto:</w:t>
      </w:r>
    </w:p>
    <w:p w:rsidR="00BE611E" w:rsidRPr="00BE611E" w:rsidRDefault="00BE611E" w:rsidP="00BE611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BE611E">
        <w:rPr>
          <w:rFonts w:ascii="Courier New" w:eastAsia="Times New Roman" w:hAnsi="Courier New" w:cs="Courier New"/>
          <w:b/>
          <w:bCs/>
          <w:color w:val="F92672"/>
          <w:sz w:val="21"/>
          <w:szCs w:val="21"/>
          <w:shd w:val="clear" w:color="auto" w:fill="0C1633"/>
          <w:lang w:eastAsia="es-CL"/>
        </w:rPr>
        <w:t>chown</w:t>
      </w:r>
      <w:r w:rsidRPr="00BE611E">
        <w:rPr>
          <w:rFonts w:ascii="Courier New" w:eastAsia="Times New Roman" w:hAnsi="Courier New" w:cs="Courier New"/>
          <w:color w:val="FFFFFF"/>
          <w:sz w:val="21"/>
          <w:szCs w:val="21"/>
          <w:shd w:val="clear" w:color="auto" w:fill="0C1633"/>
          <w:lang w:eastAsia="es-CL"/>
        </w:rPr>
        <w:t xml:space="preserve"> -R retaxmaster:retaxmaster PersonalProjects</w:t>
      </w:r>
    </w:p>
    <w:p w:rsidR="00BE611E" w:rsidRPr="00BE611E" w:rsidRDefault="00BE611E" w:rsidP="00BE611E">
      <w:pPr>
        <w:shd w:val="clear" w:color="auto" w:fill="24385B"/>
        <w:spacing w:after="0" w:line="240" w:lineRule="auto"/>
        <w:rPr>
          <w:rFonts w:ascii="Arial" w:eastAsia="Times New Roman" w:hAnsi="Arial" w:cs="Arial"/>
          <w:color w:val="EFF3F8"/>
          <w:sz w:val="21"/>
          <w:szCs w:val="21"/>
          <w:lang w:eastAsia="es-CL"/>
        </w:rPr>
      </w:pPr>
      <w:r w:rsidRPr="00BE611E">
        <w:rPr>
          <w:rFonts w:ascii="Arial" w:eastAsia="Times New Roman" w:hAnsi="Arial" w:cs="Arial"/>
          <w:color w:val="EFF3F8"/>
          <w:sz w:val="21"/>
          <w:szCs w:val="21"/>
          <w:lang w:eastAsia="es-CL"/>
        </w:rPr>
        <w:t>Eso sería suficiente para que yo sea el dueño de mi carpeta y pueda escribir en ella. ¿Por qué el grupo tiene mi nombre de usuario? Porque, en Linux, al crear un usuario, automáticamente se crea un grupo con el mismo nombre.</w:t>
      </w:r>
      <w:r w:rsidRPr="00BE611E">
        <w:rPr>
          <w:rFonts w:ascii="Arial" w:eastAsia="Times New Roman" w:hAnsi="Arial" w:cs="Arial"/>
          <w:color w:val="EFF3F8"/>
          <w:sz w:val="21"/>
          <w:szCs w:val="21"/>
          <w:lang w:eastAsia="es-CL"/>
        </w:rPr>
        <w:br/>
        <w:t>.</w:t>
      </w:r>
      <w:r w:rsidRPr="00BE611E">
        <w:rPr>
          <w:rFonts w:ascii="Arial" w:eastAsia="Times New Roman" w:hAnsi="Arial" w:cs="Arial"/>
          <w:color w:val="EFF3F8"/>
          <w:sz w:val="21"/>
          <w:szCs w:val="21"/>
          <w:lang w:eastAsia="es-CL"/>
        </w:rPr>
        <w:br/>
        <w:t>Muy bien, pero aún no te he dicho en qué interviene </w:t>
      </w:r>
      <w:r w:rsidRPr="00BE611E">
        <w:rPr>
          <w:rFonts w:ascii="Courier New" w:eastAsia="Times New Roman" w:hAnsi="Courier New" w:cs="Courier New"/>
          <w:color w:val="EFF3F8"/>
          <w:sz w:val="21"/>
          <w:szCs w:val="21"/>
          <w:shd w:val="clear" w:color="auto" w:fill="0C1633"/>
          <w:lang w:eastAsia="es-CL"/>
        </w:rPr>
        <w:t>whoami</w:t>
      </w:r>
      <w:r w:rsidRPr="00BE611E">
        <w:rPr>
          <w:rFonts w:ascii="Arial" w:eastAsia="Times New Roman" w:hAnsi="Arial" w:cs="Arial"/>
          <w:color w:val="EFF3F8"/>
          <w:sz w:val="21"/>
          <w:szCs w:val="21"/>
          <w:lang w:eastAsia="es-CL"/>
        </w:rPr>
        <w:t> aquí, pero seguro ya lo intuyes 👀…</w:t>
      </w:r>
      <w:r w:rsidRPr="00BE611E">
        <w:rPr>
          <w:rFonts w:ascii="Arial" w:eastAsia="Times New Roman" w:hAnsi="Arial" w:cs="Arial"/>
          <w:color w:val="EFF3F8"/>
          <w:sz w:val="21"/>
          <w:szCs w:val="21"/>
          <w:lang w:eastAsia="es-CL"/>
        </w:rPr>
        <w:br/>
        <w:t>.</w:t>
      </w:r>
      <w:r w:rsidRPr="00BE611E">
        <w:rPr>
          <w:rFonts w:ascii="Arial" w:eastAsia="Times New Roman" w:hAnsi="Arial" w:cs="Arial"/>
          <w:color w:val="EFF3F8"/>
          <w:sz w:val="21"/>
          <w:szCs w:val="21"/>
          <w:lang w:eastAsia="es-CL"/>
        </w:rPr>
        <w:br/>
        <w:t>Imagina que más personas tienen el mismo problema, y en lugar de decirles algo como: “Primero tienes que saber cuál es tu usario, luego pones este comando, pero cambias ahí donde dice ‘usuario’ por tu propio usuario…” mejor les dices: “Toma, con este comando lo solucionas”, sería mucho más eficiente, ¿no crees? Hagamos ese comando:</w:t>
      </w:r>
    </w:p>
    <w:p w:rsidR="00BE611E" w:rsidRPr="00BE611E" w:rsidRDefault="00BE611E" w:rsidP="00BE611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BE611E">
        <w:rPr>
          <w:rFonts w:ascii="Courier New" w:eastAsia="Times New Roman" w:hAnsi="Courier New" w:cs="Courier New"/>
          <w:color w:val="FFFFFF"/>
          <w:sz w:val="21"/>
          <w:szCs w:val="21"/>
          <w:shd w:val="clear" w:color="auto" w:fill="0C1633"/>
          <w:lang w:eastAsia="es-CL"/>
        </w:rPr>
        <w:t>chown -R $(whoami):$(whoami) PersonalProjects</w:t>
      </w:r>
    </w:p>
    <w:p w:rsidR="00BE611E" w:rsidRPr="00BE611E" w:rsidRDefault="00BE611E" w:rsidP="00BE611E">
      <w:pPr>
        <w:shd w:val="clear" w:color="auto" w:fill="24385B"/>
        <w:spacing w:after="0" w:line="240" w:lineRule="auto"/>
        <w:rPr>
          <w:rFonts w:ascii="Arial" w:eastAsia="Times New Roman" w:hAnsi="Arial" w:cs="Arial"/>
          <w:color w:val="EFF3F8"/>
          <w:sz w:val="21"/>
          <w:szCs w:val="21"/>
          <w:lang w:eastAsia="es-CL"/>
        </w:rPr>
      </w:pPr>
      <w:r w:rsidRPr="00BE611E">
        <w:rPr>
          <w:rFonts w:ascii="Arial" w:eastAsia="Times New Roman" w:hAnsi="Arial" w:cs="Arial"/>
          <w:color w:val="EFF3F8"/>
          <w:sz w:val="21"/>
          <w:szCs w:val="21"/>
          <w:lang w:eastAsia="es-CL"/>
        </w:rPr>
        <w:lastRenderedPageBreak/>
        <w:t>¿Ves? Exte comando se lo puedes dar a culquiera y le funcionará, porque </w:t>
      </w:r>
      <w:r w:rsidRPr="00BE611E">
        <w:rPr>
          <w:rFonts w:ascii="Courier New" w:eastAsia="Times New Roman" w:hAnsi="Courier New" w:cs="Courier New"/>
          <w:color w:val="EFF3F8"/>
          <w:sz w:val="21"/>
          <w:szCs w:val="21"/>
          <w:shd w:val="clear" w:color="auto" w:fill="0C1633"/>
          <w:lang w:eastAsia="es-CL"/>
        </w:rPr>
        <w:t>whoami</w:t>
      </w:r>
      <w:r w:rsidRPr="00BE611E">
        <w:rPr>
          <w:rFonts w:ascii="Arial" w:eastAsia="Times New Roman" w:hAnsi="Arial" w:cs="Arial"/>
          <w:color w:val="EFF3F8"/>
          <w:sz w:val="21"/>
          <w:szCs w:val="21"/>
          <w:lang w:eastAsia="es-CL"/>
        </w:rPr>
        <w:t> está poniendo dentro de dichos parámetros el nombre del usuario!!</w:t>
      </w:r>
      <w:r w:rsidRPr="00BE611E">
        <w:rPr>
          <w:rFonts w:ascii="Arial" w:eastAsia="Times New Roman" w:hAnsi="Arial" w:cs="Arial"/>
          <w:color w:val="EFF3F8"/>
          <w:sz w:val="21"/>
          <w:szCs w:val="21"/>
          <w:lang w:eastAsia="es-CL"/>
        </w:rPr>
        <w:br/>
        <w:t>.</w:t>
      </w:r>
      <w:r w:rsidRPr="00BE611E">
        <w:rPr>
          <w:rFonts w:ascii="Arial" w:eastAsia="Times New Roman" w:hAnsi="Arial" w:cs="Arial"/>
          <w:color w:val="EFF3F8"/>
          <w:sz w:val="21"/>
          <w:szCs w:val="21"/>
          <w:lang w:eastAsia="es-CL"/>
        </w:rPr>
        <w:br/>
        <w:t>Esta es tan solo una de las muchas ventajas que tiene el comando </w:t>
      </w:r>
      <w:r w:rsidRPr="00BE611E">
        <w:rPr>
          <w:rFonts w:ascii="Courier New" w:eastAsia="Times New Roman" w:hAnsi="Courier New" w:cs="Courier New"/>
          <w:color w:val="EFF3F8"/>
          <w:sz w:val="21"/>
          <w:szCs w:val="21"/>
          <w:shd w:val="clear" w:color="auto" w:fill="0C1633"/>
          <w:lang w:eastAsia="es-CL"/>
        </w:rPr>
        <w:t>whoami</w:t>
      </w:r>
      <w:r w:rsidRPr="00BE611E">
        <w:rPr>
          <w:rFonts w:ascii="Arial" w:eastAsia="Times New Roman" w:hAnsi="Arial" w:cs="Arial"/>
          <w:color w:val="EFF3F8"/>
          <w:sz w:val="21"/>
          <w:szCs w:val="21"/>
          <w:lang w:eastAsia="es-CL"/>
        </w:rPr>
        <w:t xml:space="preserve">, al principio parece un comando inútil, pero cuando empiezas a combinarlo con más utilidades de la terminal empiezas a ver que es muy útil </w:t>
      </w:r>
      <w:r w:rsidRPr="00BE611E">
        <w:rPr>
          <w:rFonts w:ascii="MS Gothic" w:eastAsia="MS Gothic" w:hAnsi="MS Gothic" w:cs="MS Gothic" w:hint="eastAsia"/>
          <w:color w:val="EFF3F8"/>
          <w:sz w:val="21"/>
          <w:szCs w:val="21"/>
          <w:lang w:eastAsia="es-CL"/>
        </w:rPr>
        <w:t>☝</w:t>
      </w:r>
      <w:r w:rsidRPr="00BE611E">
        <w:rPr>
          <w:rFonts w:ascii="Arial" w:eastAsia="Times New Roman" w:hAnsi="Arial" w:cs="Arial"/>
          <w:color w:val="EFF3F8"/>
          <w:sz w:val="21"/>
          <w:szCs w:val="21"/>
          <w:lang w:eastAsia="es-CL"/>
        </w:rPr>
        <w:t>👀.</w:t>
      </w:r>
    </w:p>
    <w:p w:rsidR="00DB2342" w:rsidRDefault="00BE611E">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46B"/>
    <w:rsid w:val="00075EE0"/>
    <w:rsid w:val="002F046B"/>
    <w:rsid w:val="00BE611E"/>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E611E"/>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E611E"/>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BE611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BE611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6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BE611E"/>
    <w:rPr>
      <w:rFonts w:ascii="Courier New" w:eastAsia="Times New Roman" w:hAnsi="Courier New" w:cs="Courier New"/>
      <w:sz w:val="20"/>
      <w:szCs w:val="20"/>
      <w:lang w:eastAsia="es-CL"/>
    </w:rPr>
  </w:style>
  <w:style w:type="character" w:customStyle="1" w:styleId="hljs-constructor">
    <w:name w:val="hljs-constructor"/>
    <w:basedOn w:val="Fuentedeprrafopredeter"/>
    <w:rsid w:val="00BE611E"/>
  </w:style>
  <w:style w:type="character" w:customStyle="1" w:styleId="hljs-params">
    <w:name w:val="hljs-params"/>
    <w:basedOn w:val="Fuentedeprrafopredeter"/>
    <w:rsid w:val="00BE611E"/>
  </w:style>
  <w:style w:type="character" w:customStyle="1" w:styleId="hljs-operator">
    <w:name w:val="hljs-operator"/>
    <w:basedOn w:val="Fuentedeprrafopredeter"/>
    <w:rsid w:val="00BE611E"/>
  </w:style>
  <w:style w:type="character" w:styleId="Hipervnculo">
    <w:name w:val="Hyperlink"/>
    <w:basedOn w:val="Fuentedeprrafopredeter"/>
    <w:uiPriority w:val="99"/>
    <w:semiHidden/>
    <w:unhideWhenUsed/>
    <w:rsid w:val="00BE611E"/>
    <w:rPr>
      <w:color w:val="0000FF"/>
      <w:u w:val="single"/>
    </w:rPr>
  </w:style>
  <w:style w:type="character" w:customStyle="1" w:styleId="hljs-symbol">
    <w:name w:val="hljs-symbol"/>
    <w:basedOn w:val="Fuentedeprrafopredeter"/>
    <w:rsid w:val="00BE611E"/>
  </w:style>
  <w:style w:type="character" w:customStyle="1" w:styleId="hljs-keyword">
    <w:name w:val="hljs-keyword"/>
    <w:basedOn w:val="Fuentedeprrafopredeter"/>
    <w:rsid w:val="00BE611E"/>
  </w:style>
  <w:style w:type="paragraph" w:styleId="Textodeglobo">
    <w:name w:val="Balloon Text"/>
    <w:basedOn w:val="Normal"/>
    <w:link w:val="TextodegloboCar"/>
    <w:uiPriority w:val="99"/>
    <w:semiHidden/>
    <w:unhideWhenUsed/>
    <w:rsid w:val="00BE61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61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E611E"/>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E611E"/>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BE611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BE611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6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BE611E"/>
    <w:rPr>
      <w:rFonts w:ascii="Courier New" w:eastAsia="Times New Roman" w:hAnsi="Courier New" w:cs="Courier New"/>
      <w:sz w:val="20"/>
      <w:szCs w:val="20"/>
      <w:lang w:eastAsia="es-CL"/>
    </w:rPr>
  </w:style>
  <w:style w:type="character" w:customStyle="1" w:styleId="hljs-constructor">
    <w:name w:val="hljs-constructor"/>
    <w:basedOn w:val="Fuentedeprrafopredeter"/>
    <w:rsid w:val="00BE611E"/>
  </w:style>
  <w:style w:type="character" w:customStyle="1" w:styleId="hljs-params">
    <w:name w:val="hljs-params"/>
    <w:basedOn w:val="Fuentedeprrafopredeter"/>
    <w:rsid w:val="00BE611E"/>
  </w:style>
  <w:style w:type="character" w:customStyle="1" w:styleId="hljs-operator">
    <w:name w:val="hljs-operator"/>
    <w:basedOn w:val="Fuentedeprrafopredeter"/>
    <w:rsid w:val="00BE611E"/>
  </w:style>
  <w:style w:type="character" w:styleId="Hipervnculo">
    <w:name w:val="Hyperlink"/>
    <w:basedOn w:val="Fuentedeprrafopredeter"/>
    <w:uiPriority w:val="99"/>
    <w:semiHidden/>
    <w:unhideWhenUsed/>
    <w:rsid w:val="00BE611E"/>
    <w:rPr>
      <w:color w:val="0000FF"/>
      <w:u w:val="single"/>
    </w:rPr>
  </w:style>
  <w:style w:type="character" w:customStyle="1" w:styleId="hljs-symbol">
    <w:name w:val="hljs-symbol"/>
    <w:basedOn w:val="Fuentedeprrafopredeter"/>
    <w:rsid w:val="00BE611E"/>
  </w:style>
  <w:style w:type="character" w:customStyle="1" w:styleId="hljs-keyword">
    <w:name w:val="hljs-keyword"/>
    <w:basedOn w:val="Fuentedeprrafopredeter"/>
    <w:rsid w:val="00BE611E"/>
  </w:style>
  <w:style w:type="paragraph" w:styleId="Textodeglobo">
    <w:name w:val="Balloon Text"/>
    <w:basedOn w:val="Normal"/>
    <w:link w:val="TextodegloboCar"/>
    <w:uiPriority w:val="99"/>
    <w:semiHidden/>
    <w:unhideWhenUsed/>
    <w:rsid w:val="00BE61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61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7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latzi.com/clases/prework-window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2537</Characters>
  <Application>Microsoft Office Word</Application>
  <DocSecurity>0</DocSecurity>
  <Lines>21</Lines>
  <Paragraphs>5</Paragraphs>
  <ScaleCrop>false</ScaleCrop>
  <Company>Luffi</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2024-02-14T01:08:00Z</dcterms:created>
  <dcterms:modified xsi:type="dcterms:W3CDTF">2024-02-14T01:08:00Z</dcterms:modified>
</cp:coreProperties>
</file>