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4F12" w:rsidRPr="002E4F12" w:rsidRDefault="002E4F12" w:rsidP="002E4F12">
      <w:pPr>
        <w:shd w:val="clear" w:color="auto" w:fill="121F3D"/>
        <w:spacing w:after="336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2E4F12">
        <w:rPr>
          <w:rFonts w:ascii="Arial" w:eastAsia="Times New Roman" w:hAnsi="Arial" w:cs="Arial"/>
          <w:color w:val="BECDE3"/>
          <w:sz w:val="24"/>
          <w:szCs w:val="24"/>
          <w:lang w:eastAsia="es-CL"/>
        </w:rPr>
        <w:t xml:space="preserve">Aunque logres entrenar la mejor arquitectura de todas y encontrar los mejores parámetros posibles, si cierras tu notebook, pierdes todo el progreso. Es de </w:t>
      </w:r>
      <w:proofErr w:type="spellStart"/>
      <w:r w:rsidRPr="002E4F12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vitar</w:t>
      </w:r>
      <w:proofErr w:type="spellEnd"/>
      <w:r w:rsidRPr="002E4F12">
        <w:rPr>
          <w:rFonts w:ascii="Arial" w:eastAsia="Times New Roman" w:hAnsi="Arial" w:cs="Arial"/>
          <w:color w:val="BECDE3"/>
          <w:sz w:val="24"/>
          <w:szCs w:val="24"/>
          <w:lang w:eastAsia="es-CL"/>
        </w:rPr>
        <w:t xml:space="preserve"> importancia conocer cómo cargar y descargar nuestros modelos.</w:t>
      </w:r>
    </w:p>
    <w:p w:rsidR="002E4F12" w:rsidRPr="002E4F12" w:rsidRDefault="002E4F12" w:rsidP="002E4F12">
      <w:pPr>
        <w:shd w:val="clear" w:color="auto" w:fill="121F3D"/>
        <w:spacing w:after="336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2E4F12">
        <w:rPr>
          <w:rFonts w:ascii="Arial" w:eastAsia="Times New Roman" w:hAnsi="Arial" w:cs="Arial"/>
          <w:color w:val="BECDE3"/>
          <w:sz w:val="24"/>
          <w:szCs w:val="24"/>
          <w:lang w:eastAsia="es-CL"/>
        </w:rPr>
        <w:t xml:space="preserve">Los modelos tienen 3 componentes principales: La arquitectura (que define la cantidad de capas, neuronas y entradas de la red), los pesos (que son los valores que se entrenan a la red) y las etiquetas (estas se usan especialmente en transfer </w:t>
      </w:r>
      <w:proofErr w:type="spellStart"/>
      <w:r w:rsidRPr="002E4F12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learning</w:t>
      </w:r>
      <w:proofErr w:type="spellEnd"/>
      <w:r w:rsidRPr="002E4F12">
        <w:rPr>
          <w:rFonts w:ascii="Arial" w:eastAsia="Times New Roman" w:hAnsi="Arial" w:cs="Arial"/>
          <w:color w:val="BECDE3"/>
          <w:sz w:val="24"/>
          <w:szCs w:val="24"/>
          <w:lang w:eastAsia="es-CL"/>
        </w:rPr>
        <w:t xml:space="preserve"> para dar contexto al modelo).</w:t>
      </w:r>
    </w:p>
    <w:p w:rsidR="002E4F12" w:rsidRPr="002E4F12" w:rsidRDefault="002E4F12" w:rsidP="002E4F12">
      <w:pPr>
        <w:shd w:val="clear" w:color="auto" w:fill="121F3D"/>
        <w:spacing w:after="336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>
        <w:rPr>
          <w:rFonts w:ascii="Arial" w:eastAsia="Times New Roman" w:hAnsi="Arial" w:cs="Arial"/>
          <w:noProof/>
          <w:color w:val="BECDE3"/>
          <w:sz w:val="24"/>
          <w:szCs w:val="24"/>
          <w:lang w:eastAsia="es-CL"/>
        </w:rPr>
        <w:drawing>
          <wp:inline distT="0" distB="0" distL="0" distR="0">
            <wp:extent cx="6383655" cy="4701540"/>
            <wp:effectExtent l="0" t="0" r="0" b="3810"/>
            <wp:docPr id="1" name="Imagen 1" descr="Componentes relevantes de un modelo a la hora de importarlo y exportar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omponentes relevantes de un modelo a la hora de importarlo y exportarlo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3655" cy="470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4F12" w:rsidRPr="002E4F12" w:rsidRDefault="002E4F12" w:rsidP="002E4F12">
      <w:pPr>
        <w:shd w:val="clear" w:color="auto" w:fill="121F3D"/>
        <w:spacing w:after="336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2E4F12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Indaguemos en el código sobre cómo cargar y descargar modelos.</w:t>
      </w:r>
    </w:p>
    <w:p w:rsidR="002E4F12" w:rsidRPr="002E4F12" w:rsidRDefault="002E4F12" w:rsidP="002E4F12">
      <w:pPr>
        <w:shd w:val="clear" w:color="auto" w:fill="121F3D"/>
        <w:spacing w:after="120" w:line="240" w:lineRule="auto"/>
        <w:outlineLvl w:val="1"/>
        <w:rPr>
          <w:rFonts w:ascii="Arial" w:eastAsia="Times New Roman" w:hAnsi="Arial" w:cs="Arial"/>
          <w:b/>
          <w:bCs/>
          <w:color w:val="BECDE3"/>
          <w:sz w:val="36"/>
          <w:szCs w:val="36"/>
          <w:lang w:eastAsia="es-CL"/>
        </w:rPr>
      </w:pPr>
      <w:r w:rsidRPr="002E4F12">
        <w:rPr>
          <w:rFonts w:ascii="Arial" w:eastAsia="Times New Roman" w:hAnsi="Arial" w:cs="Arial"/>
          <w:b/>
          <w:bCs/>
          <w:color w:val="BECDE3"/>
          <w:sz w:val="36"/>
          <w:szCs w:val="36"/>
          <w:lang w:eastAsia="es-CL"/>
        </w:rPr>
        <w:t>Cargando y descargando arquitecturas sin pesos</w:t>
      </w:r>
    </w:p>
    <w:p w:rsidR="002E4F12" w:rsidRPr="002E4F12" w:rsidRDefault="002E4F12" w:rsidP="002E4F12">
      <w:pPr>
        <w:shd w:val="clear" w:color="auto" w:fill="121F3D"/>
        <w:spacing w:after="336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2E4F12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Puedes usar la arquitectura de un modelo para basarte a la hora de entrenar otros modelos, esto no traerá los pesos, por lo que no será útil para realizar predicciones.</w:t>
      </w:r>
    </w:p>
    <w:p w:rsidR="002E4F12" w:rsidRPr="002E4F12" w:rsidRDefault="002E4F12" w:rsidP="002E4F12">
      <w:pPr>
        <w:shd w:val="clear" w:color="auto" w:fill="121F3D"/>
        <w:spacing w:after="336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2E4F12">
        <w:rPr>
          <w:rFonts w:ascii="Arial" w:eastAsia="Times New Roman" w:hAnsi="Arial" w:cs="Arial"/>
          <w:color w:val="BECDE3"/>
          <w:sz w:val="24"/>
          <w:szCs w:val="24"/>
          <w:lang w:eastAsia="es-CL"/>
        </w:rPr>
        <w:lastRenderedPageBreak/>
        <w:t xml:space="preserve">Con el método </w:t>
      </w:r>
      <w:proofErr w:type="spellStart"/>
      <w:r w:rsidRPr="002E4F12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get_config</w:t>
      </w:r>
      <w:proofErr w:type="spellEnd"/>
      <w:r w:rsidRPr="002E4F12">
        <w:rPr>
          <w:rFonts w:ascii="Arial" w:eastAsia="Times New Roman" w:hAnsi="Arial" w:cs="Arial"/>
          <w:color w:val="BECDE3"/>
          <w:sz w:val="24"/>
          <w:szCs w:val="24"/>
          <w:lang w:eastAsia="es-CL"/>
        </w:rPr>
        <w:t xml:space="preserve"> de tus modelos puedes adquirir un JSON completo con la información de la arquitectura de tu red.</w:t>
      </w:r>
    </w:p>
    <w:p w:rsidR="002E4F12" w:rsidRPr="002E4F12" w:rsidRDefault="002E4F12" w:rsidP="002E4F12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proofErr w:type="spellStart"/>
      <w:proofErr w:type="gramStart"/>
      <w:r w:rsidRPr="002E4F12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L"/>
        </w:rPr>
        <w:t>python</w:t>
      </w:r>
      <w:proofErr w:type="spellEnd"/>
      <w:proofErr w:type="gramEnd"/>
      <w:r w:rsidRPr="002E4F12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L"/>
        </w:rPr>
        <w:t xml:space="preserve"> </w:t>
      </w:r>
      <w:proofErr w:type="spellStart"/>
      <w:r w:rsidRPr="002E4F12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L"/>
        </w:rPr>
        <w:t>config_dict</w:t>
      </w:r>
      <w:proofErr w:type="spellEnd"/>
      <w:r w:rsidRPr="002E4F12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L"/>
        </w:rPr>
        <w:t xml:space="preserve"> = </w:t>
      </w:r>
      <w:proofErr w:type="spellStart"/>
      <w:r w:rsidRPr="002E4F12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L"/>
        </w:rPr>
        <w:t>hypermodel.get_config</w:t>
      </w:r>
      <w:proofErr w:type="spellEnd"/>
      <w:r w:rsidRPr="002E4F12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L"/>
        </w:rPr>
        <w:t>()</w:t>
      </w:r>
    </w:p>
    <w:p w:rsidR="002E4F12" w:rsidRPr="002E4F12" w:rsidRDefault="002E4F12" w:rsidP="002E4F12">
      <w:pPr>
        <w:shd w:val="clear" w:color="auto" w:fill="121F3D"/>
        <w:spacing w:after="336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2E4F12">
        <w:rPr>
          <w:rFonts w:ascii="Arial" w:eastAsia="Times New Roman" w:hAnsi="Arial" w:cs="Arial"/>
          <w:color w:val="BECDE3"/>
          <w:sz w:val="24"/>
          <w:szCs w:val="24"/>
          <w:lang w:eastAsia="es-CL"/>
        </w:rPr>
        <w:t xml:space="preserve">Para cargar un modelo con base en esta configuración basará con usar el método </w:t>
      </w:r>
      <w:proofErr w:type="spellStart"/>
      <w:r w:rsidRPr="002E4F12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from_config</w:t>
      </w:r>
      <w:proofErr w:type="spellEnd"/>
      <w:r w:rsidRPr="002E4F12">
        <w:rPr>
          <w:rFonts w:ascii="Arial" w:eastAsia="Times New Roman" w:hAnsi="Arial" w:cs="Arial"/>
          <w:color w:val="BECDE3"/>
          <w:sz w:val="24"/>
          <w:szCs w:val="24"/>
          <w:lang w:eastAsia="es-CL"/>
        </w:rPr>
        <w:t xml:space="preserve"> de los modelos secuenciales de </w:t>
      </w:r>
      <w:proofErr w:type="spellStart"/>
      <w:r w:rsidRPr="002E4F12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Keras</w:t>
      </w:r>
      <w:proofErr w:type="spellEnd"/>
      <w:r w:rsidRPr="002E4F12">
        <w:rPr>
          <w:rFonts w:ascii="Arial" w:eastAsia="Times New Roman" w:hAnsi="Arial" w:cs="Arial"/>
          <w:color w:val="BECDE3"/>
          <w:sz w:val="24"/>
          <w:szCs w:val="24"/>
          <w:lang w:eastAsia="es-CL"/>
        </w:rPr>
        <w:t xml:space="preserve"> enviando como parámetro el JSON de configuración.</w:t>
      </w:r>
    </w:p>
    <w:p w:rsidR="002E4F12" w:rsidRPr="002E4F12" w:rsidRDefault="002E4F12" w:rsidP="002E4F12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proofErr w:type="spellStart"/>
      <w:proofErr w:type="gramStart"/>
      <w:r w:rsidRPr="002E4F12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L"/>
        </w:rPr>
        <w:t>python</w:t>
      </w:r>
      <w:proofErr w:type="spellEnd"/>
      <w:proofErr w:type="gramEnd"/>
      <w:r w:rsidRPr="002E4F12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L"/>
        </w:rPr>
        <w:t xml:space="preserve"> </w:t>
      </w:r>
      <w:proofErr w:type="spellStart"/>
      <w:r w:rsidRPr="002E4F12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L"/>
        </w:rPr>
        <w:t>model_same_config</w:t>
      </w:r>
      <w:proofErr w:type="spellEnd"/>
      <w:r w:rsidRPr="002E4F12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L"/>
        </w:rPr>
        <w:t xml:space="preserve"> = </w:t>
      </w:r>
      <w:proofErr w:type="spellStart"/>
      <w:r w:rsidRPr="002E4F12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L"/>
        </w:rPr>
        <w:t>tf.keras.Sequential.from_config</w:t>
      </w:r>
      <w:proofErr w:type="spellEnd"/>
      <w:r w:rsidRPr="002E4F12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L"/>
        </w:rPr>
        <w:t>(</w:t>
      </w:r>
      <w:proofErr w:type="spellStart"/>
      <w:r w:rsidRPr="002E4F12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L"/>
        </w:rPr>
        <w:t>config_dict</w:t>
      </w:r>
      <w:proofErr w:type="spellEnd"/>
      <w:r w:rsidRPr="002E4F12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L"/>
        </w:rPr>
        <w:t>)</w:t>
      </w:r>
    </w:p>
    <w:p w:rsidR="002E4F12" w:rsidRPr="002E4F12" w:rsidRDefault="002E4F12" w:rsidP="002E4F12">
      <w:pPr>
        <w:shd w:val="clear" w:color="auto" w:fill="121F3D"/>
        <w:spacing w:after="336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2E4F12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Si resumimos el nuevo modelo nos encontraremos con las mismas dimensiones que el original.</w:t>
      </w:r>
    </w:p>
    <w:p w:rsidR="002E4F12" w:rsidRPr="002E4F12" w:rsidRDefault="002E4F12" w:rsidP="002E4F12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proofErr w:type="spellStart"/>
      <w:proofErr w:type="gramStart"/>
      <w:r w:rsidRPr="002E4F12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L"/>
        </w:rPr>
        <w:t>python</w:t>
      </w:r>
      <w:proofErr w:type="spellEnd"/>
      <w:proofErr w:type="gramEnd"/>
      <w:r w:rsidRPr="002E4F12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L"/>
        </w:rPr>
        <w:t xml:space="preserve"> </w:t>
      </w:r>
      <w:proofErr w:type="spellStart"/>
      <w:r w:rsidRPr="002E4F12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L"/>
        </w:rPr>
        <w:t>model_same_config.summary</w:t>
      </w:r>
      <w:proofErr w:type="spellEnd"/>
      <w:r w:rsidRPr="002E4F12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L"/>
        </w:rPr>
        <w:t>()</w:t>
      </w:r>
    </w:p>
    <w:p w:rsidR="002E4F12" w:rsidRPr="002E4F12" w:rsidRDefault="002E4F12" w:rsidP="002E4F12">
      <w:pPr>
        <w:shd w:val="clear" w:color="auto" w:fill="121F3D"/>
        <w:spacing w:after="120" w:line="240" w:lineRule="auto"/>
        <w:outlineLvl w:val="1"/>
        <w:rPr>
          <w:rFonts w:ascii="Arial" w:eastAsia="Times New Roman" w:hAnsi="Arial" w:cs="Arial"/>
          <w:b/>
          <w:bCs/>
          <w:color w:val="BECDE3"/>
          <w:sz w:val="36"/>
          <w:szCs w:val="36"/>
          <w:lang w:eastAsia="es-CL"/>
        </w:rPr>
      </w:pPr>
      <w:r w:rsidRPr="002E4F12">
        <w:rPr>
          <w:rFonts w:ascii="Arial" w:eastAsia="Times New Roman" w:hAnsi="Arial" w:cs="Arial"/>
          <w:b/>
          <w:bCs/>
          <w:color w:val="BECDE3"/>
          <w:sz w:val="36"/>
          <w:szCs w:val="36"/>
          <w:lang w:eastAsia="es-CL"/>
        </w:rPr>
        <w:t>Descargando arquitecturas con pesos</w:t>
      </w:r>
    </w:p>
    <w:p w:rsidR="002E4F12" w:rsidRPr="002E4F12" w:rsidRDefault="002E4F12" w:rsidP="002E4F12">
      <w:pPr>
        <w:shd w:val="clear" w:color="auto" w:fill="121F3D"/>
        <w:spacing w:after="336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2E4F12">
        <w:rPr>
          <w:rFonts w:ascii="Arial" w:eastAsia="Times New Roman" w:hAnsi="Arial" w:cs="Arial"/>
          <w:color w:val="BECDE3"/>
          <w:sz w:val="24"/>
          <w:szCs w:val="24"/>
          <w:lang w:eastAsia="es-CL"/>
        </w:rPr>
        <w:t xml:space="preserve">Para guardar arquitecturas con pesos es necesario usar el </w:t>
      </w:r>
      <w:proofErr w:type="spellStart"/>
      <w:r w:rsidRPr="002E4F12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callback</w:t>
      </w:r>
      <w:proofErr w:type="spellEnd"/>
      <w:r w:rsidRPr="002E4F12">
        <w:rPr>
          <w:rFonts w:ascii="Arial" w:eastAsia="Times New Roman" w:hAnsi="Arial" w:cs="Arial"/>
          <w:color w:val="BECDE3"/>
          <w:sz w:val="24"/>
          <w:szCs w:val="24"/>
          <w:lang w:eastAsia="es-CL"/>
        </w:rPr>
        <w:t xml:space="preserve"> de </w:t>
      </w:r>
      <w:proofErr w:type="spellStart"/>
      <w:r w:rsidRPr="002E4F12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ModelCheckpoint</w:t>
      </w:r>
      <w:proofErr w:type="spellEnd"/>
      <w:r w:rsidRPr="002E4F12">
        <w:rPr>
          <w:rFonts w:ascii="Arial" w:eastAsia="Times New Roman" w:hAnsi="Arial" w:cs="Arial"/>
          <w:color w:val="BECDE3"/>
          <w:sz w:val="24"/>
          <w:szCs w:val="24"/>
          <w:lang w:eastAsia="es-CL"/>
        </w:rPr>
        <w:t xml:space="preserve"> que nos permitirá guardar en disco el modelo con sus pesos.</w:t>
      </w:r>
    </w:p>
    <w:p w:rsidR="002E4F12" w:rsidRPr="002E4F12" w:rsidRDefault="002E4F12" w:rsidP="002E4F12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proofErr w:type="spellStart"/>
      <w:proofErr w:type="gramStart"/>
      <w:r w:rsidRPr="002E4F12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L"/>
        </w:rPr>
        <w:t>python</w:t>
      </w:r>
      <w:proofErr w:type="spellEnd"/>
      <w:proofErr w:type="gramEnd"/>
      <w:r w:rsidRPr="002E4F12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L"/>
        </w:rPr>
        <w:t xml:space="preserve"> </w:t>
      </w:r>
      <w:proofErr w:type="spellStart"/>
      <w:r w:rsidRPr="002E4F12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L"/>
        </w:rPr>
        <w:t>from</w:t>
      </w:r>
      <w:proofErr w:type="spellEnd"/>
      <w:r w:rsidRPr="002E4F12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L"/>
        </w:rPr>
        <w:t xml:space="preserve"> </w:t>
      </w:r>
      <w:proofErr w:type="spellStart"/>
      <w:r w:rsidRPr="002E4F12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L"/>
        </w:rPr>
        <w:t>tensorflow.keras.callbacks</w:t>
      </w:r>
      <w:proofErr w:type="spellEnd"/>
      <w:r w:rsidRPr="002E4F12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L"/>
        </w:rPr>
        <w:t xml:space="preserve"> </w:t>
      </w:r>
      <w:proofErr w:type="spellStart"/>
      <w:r w:rsidRPr="002E4F12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L"/>
        </w:rPr>
        <w:t>import</w:t>
      </w:r>
      <w:proofErr w:type="spellEnd"/>
      <w:r w:rsidRPr="002E4F12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L"/>
        </w:rPr>
        <w:t xml:space="preserve"> </w:t>
      </w:r>
      <w:proofErr w:type="spellStart"/>
      <w:r w:rsidRPr="002E4F12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L"/>
        </w:rPr>
        <w:t>ModelCheckpoint</w:t>
      </w:r>
      <w:proofErr w:type="spellEnd"/>
    </w:p>
    <w:p w:rsidR="002E4F12" w:rsidRPr="002E4F12" w:rsidRDefault="002E4F12" w:rsidP="002E4F12">
      <w:pPr>
        <w:shd w:val="clear" w:color="auto" w:fill="121F3D"/>
        <w:spacing w:after="336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2E4F12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Crearemos un modelo vacío que guardaremos después.</w:t>
      </w:r>
    </w:p>
    <w:p w:rsidR="002E4F12" w:rsidRPr="002E4F12" w:rsidRDefault="002E4F12" w:rsidP="002E4F12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proofErr w:type="spellStart"/>
      <w:proofErr w:type="gramStart"/>
      <w:r w:rsidRPr="002E4F12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L"/>
        </w:rPr>
        <w:t>python</w:t>
      </w:r>
      <w:proofErr w:type="spellEnd"/>
      <w:proofErr w:type="gramEnd"/>
      <w:r w:rsidRPr="002E4F12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L"/>
        </w:rPr>
        <w:t xml:space="preserve"> </w:t>
      </w:r>
      <w:proofErr w:type="spellStart"/>
      <w:r w:rsidRPr="002E4F12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L"/>
        </w:rPr>
        <w:t>model_weight</w:t>
      </w:r>
      <w:proofErr w:type="spellEnd"/>
      <w:r w:rsidRPr="002E4F12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L"/>
        </w:rPr>
        <w:t xml:space="preserve"> = </w:t>
      </w:r>
      <w:proofErr w:type="spellStart"/>
      <w:r w:rsidRPr="002E4F12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L"/>
        </w:rPr>
        <w:t>get_model</w:t>
      </w:r>
      <w:proofErr w:type="spellEnd"/>
      <w:r w:rsidRPr="002E4F12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L"/>
        </w:rPr>
        <w:t xml:space="preserve">() </w:t>
      </w:r>
      <w:proofErr w:type="spellStart"/>
      <w:r w:rsidRPr="002E4F12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L"/>
        </w:rPr>
        <w:t>model_weight.compile</w:t>
      </w:r>
      <w:proofErr w:type="spellEnd"/>
      <w:r w:rsidRPr="002E4F12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L"/>
        </w:rPr>
        <w:t>(</w:t>
      </w:r>
      <w:proofErr w:type="spellStart"/>
      <w:r w:rsidRPr="002E4F12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L"/>
        </w:rPr>
        <w:t>optimizer</w:t>
      </w:r>
      <w:proofErr w:type="spellEnd"/>
      <w:r w:rsidRPr="002E4F12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L"/>
        </w:rPr>
        <w:t xml:space="preserve"> = "</w:t>
      </w:r>
      <w:proofErr w:type="spellStart"/>
      <w:r w:rsidRPr="002E4F12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L"/>
        </w:rPr>
        <w:t>adam</w:t>
      </w:r>
      <w:proofErr w:type="spellEnd"/>
      <w:r w:rsidRPr="002E4F12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L"/>
        </w:rPr>
        <w:t xml:space="preserve">", </w:t>
      </w:r>
      <w:proofErr w:type="spellStart"/>
      <w:r w:rsidRPr="002E4F12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L"/>
        </w:rPr>
        <w:t>loss</w:t>
      </w:r>
      <w:proofErr w:type="spellEnd"/>
      <w:r w:rsidRPr="002E4F12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L"/>
        </w:rPr>
        <w:t xml:space="preserve"> = "</w:t>
      </w:r>
      <w:proofErr w:type="spellStart"/>
      <w:r w:rsidRPr="002E4F12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L"/>
        </w:rPr>
        <w:t>categorical_crossentropy</w:t>
      </w:r>
      <w:proofErr w:type="spellEnd"/>
      <w:r w:rsidRPr="002E4F12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L"/>
        </w:rPr>
        <w:t xml:space="preserve">", </w:t>
      </w:r>
      <w:proofErr w:type="spellStart"/>
      <w:r w:rsidRPr="002E4F12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L"/>
        </w:rPr>
        <w:t>metrics</w:t>
      </w:r>
      <w:proofErr w:type="spellEnd"/>
      <w:r w:rsidRPr="002E4F12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L"/>
        </w:rPr>
        <w:t xml:space="preserve"> = ["</w:t>
      </w:r>
      <w:proofErr w:type="spellStart"/>
      <w:r w:rsidRPr="002E4F12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L"/>
        </w:rPr>
        <w:t>accuracy</w:t>
      </w:r>
      <w:proofErr w:type="spellEnd"/>
      <w:r w:rsidRPr="002E4F12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L"/>
        </w:rPr>
        <w:t>"])</w:t>
      </w:r>
    </w:p>
    <w:p w:rsidR="002E4F12" w:rsidRPr="002E4F12" w:rsidRDefault="002E4F12" w:rsidP="002E4F12">
      <w:pPr>
        <w:shd w:val="clear" w:color="auto" w:fill="121F3D"/>
        <w:spacing w:after="336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2E4F12">
        <w:rPr>
          <w:rFonts w:ascii="Arial" w:eastAsia="Times New Roman" w:hAnsi="Arial" w:cs="Arial"/>
          <w:color w:val="BECDE3"/>
          <w:sz w:val="24"/>
          <w:szCs w:val="24"/>
          <w:lang w:eastAsia="es-CL"/>
        </w:rPr>
        <w:t xml:space="preserve">Crearemos la configuración para nuestro </w:t>
      </w:r>
      <w:proofErr w:type="spellStart"/>
      <w:r w:rsidRPr="002E4F12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callback</w:t>
      </w:r>
      <w:proofErr w:type="spellEnd"/>
      <w:r w:rsidRPr="002E4F12">
        <w:rPr>
          <w:rFonts w:ascii="Arial" w:eastAsia="Times New Roman" w:hAnsi="Arial" w:cs="Arial"/>
          <w:color w:val="BECDE3"/>
          <w:sz w:val="24"/>
          <w:szCs w:val="24"/>
          <w:lang w:eastAsia="es-CL"/>
        </w:rPr>
        <w:t xml:space="preserve">. Definimos el </w:t>
      </w:r>
      <w:proofErr w:type="spellStart"/>
      <w:r w:rsidRPr="002E4F12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path</w:t>
      </w:r>
      <w:proofErr w:type="spellEnd"/>
      <w:r w:rsidRPr="002E4F12">
        <w:rPr>
          <w:rFonts w:ascii="Arial" w:eastAsia="Times New Roman" w:hAnsi="Arial" w:cs="Arial"/>
          <w:color w:val="BECDE3"/>
          <w:sz w:val="24"/>
          <w:szCs w:val="24"/>
          <w:lang w:eastAsia="es-CL"/>
        </w:rPr>
        <w:t xml:space="preserve"> donde se guardará el modelo, cada cuando se guardará, si solo guardará los pesos y el output de texto a recibir.</w:t>
      </w:r>
    </w:p>
    <w:p w:rsidR="002E4F12" w:rsidRPr="002E4F12" w:rsidRDefault="002E4F12" w:rsidP="002E4F12">
      <w:pPr>
        <w:shd w:val="clear" w:color="auto" w:fill="121F3D"/>
        <w:spacing w:after="336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2E4F12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```</w:t>
      </w:r>
      <w:proofErr w:type="spellStart"/>
      <w:r w:rsidRPr="002E4F12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python</w:t>
      </w:r>
      <w:proofErr w:type="spellEnd"/>
      <w:r w:rsidRPr="002E4F12">
        <w:rPr>
          <w:rFonts w:ascii="Arial" w:eastAsia="Times New Roman" w:hAnsi="Arial" w:cs="Arial"/>
          <w:color w:val="BECDE3"/>
          <w:sz w:val="24"/>
          <w:szCs w:val="24"/>
          <w:lang w:eastAsia="es-CL"/>
        </w:rPr>
        <w:t xml:space="preserve"> </w:t>
      </w:r>
      <w:proofErr w:type="spellStart"/>
      <w:r w:rsidRPr="002E4F12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checkpoint_path</w:t>
      </w:r>
      <w:proofErr w:type="spellEnd"/>
      <w:r w:rsidRPr="002E4F12">
        <w:rPr>
          <w:rFonts w:ascii="Arial" w:eastAsia="Times New Roman" w:hAnsi="Arial" w:cs="Arial"/>
          <w:color w:val="BECDE3"/>
          <w:sz w:val="24"/>
          <w:szCs w:val="24"/>
          <w:lang w:eastAsia="es-CL"/>
        </w:rPr>
        <w:t xml:space="preserve"> = "</w:t>
      </w:r>
      <w:proofErr w:type="spellStart"/>
      <w:r w:rsidRPr="002E4F12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model_checkpoints</w:t>
      </w:r>
      <w:proofErr w:type="spellEnd"/>
      <w:r w:rsidRPr="002E4F12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/</w:t>
      </w:r>
      <w:proofErr w:type="spellStart"/>
      <w:r w:rsidRPr="002E4F12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checkpoint</w:t>
      </w:r>
      <w:proofErr w:type="spellEnd"/>
      <w:r w:rsidRPr="002E4F12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"</w:t>
      </w:r>
    </w:p>
    <w:p w:rsidR="002E4F12" w:rsidRPr="002E4F12" w:rsidRDefault="002E4F12" w:rsidP="002E4F12">
      <w:pPr>
        <w:shd w:val="clear" w:color="auto" w:fill="121F3D"/>
        <w:spacing w:after="336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proofErr w:type="spellStart"/>
      <w:r w:rsidRPr="002E4F12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checkpoint_weight</w:t>
      </w:r>
      <w:proofErr w:type="spellEnd"/>
      <w:r w:rsidRPr="002E4F12">
        <w:rPr>
          <w:rFonts w:ascii="Arial" w:eastAsia="Times New Roman" w:hAnsi="Arial" w:cs="Arial"/>
          <w:color w:val="BECDE3"/>
          <w:sz w:val="24"/>
          <w:szCs w:val="24"/>
          <w:lang w:eastAsia="es-CL"/>
        </w:rPr>
        <w:t xml:space="preserve"> = </w:t>
      </w:r>
      <w:proofErr w:type="spellStart"/>
      <w:proofErr w:type="gramStart"/>
      <w:r w:rsidRPr="002E4F12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ModelCheckpoint</w:t>
      </w:r>
      <w:proofErr w:type="spellEnd"/>
      <w:r w:rsidRPr="002E4F12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(</w:t>
      </w:r>
      <w:proofErr w:type="gramEnd"/>
      <w:r w:rsidRPr="002E4F12">
        <w:rPr>
          <w:rFonts w:ascii="Arial" w:eastAsia="Times New Roman" w:hAnsi="Arial" w:cs="Arial"/>
          <w:color w:val="BECDE3"/>
          <w:sz w:val="24"/>
          <w:szCs w:val="24"/>
          <w:lang w:eastAsia="es-CL"/>
        </w:rPr>
        <w:t xml:space="preserve"> </w:t>
      </w:r>
      <w:proofErr w:type="spellStart"/>
      <w:r w:rsidRPr="002E4F12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filepath</w:t>
      </w:r>
      <w:proofErr w:type="spellEnd"/>
      <w:r w:rsidRPr="002E4F12">
        <w:rPr>
          <w:rFonts w:ascii="Arial" w:eastAsia="Times New Roman" w:hAnsi="Arial" w:cs="Arial"/>
          <w:color w:val="BECDE3"/>
          <w:sz w:val="24"/>
          <w:szCs w:val="24"/>
          <w:lang w:eastAsia="es-CL"/>
        </w:rPr>
        <w:t xml:space="preserve"> = </w:t>
      </w:r>
      <w:proofErr w:type="spellStart"/>
      <w:r w:rsidRPr="002E4F12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checkpoint_path</w:t>
      </w:r>
      <w:proofErr w:type="spellEnd"/>
      <w:r w:rsidRPr="002E4F12">
        <w:rPr>
          <w:rFonts w:ascii="Arial" w:eastAsia="Times New Roman" w:hAnsi="Arial" w:cs="Arial"/>
          <w:color w:val="BECDE3"/>
          <w:sz w:val="24"/>
          <w:szCs w:val="24"/>
          <w:lang w:eastAsia="es-CL"/>
        </w:rPr>
        <w:t xml:space="preserve">, </w:t>
      </w:r>
      <w:proofErr w:type="spellStart"/>
      <w:r w:rsidRPr="002E4F12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frecuency</w:t>
      </w:r>
      <w:proofErr w:type="spellEnd"/>
      <w:r w:rsidRPr="002E4F12">
        <w:rPr>
          <w:rFonts w:ascii="Arial" w:eastAsia="Times New Roman" w:hAnsi="Arial" w:cs="Arial"/>
          <w:color w:val="BECDE3"/>
          <w:sz w:val="24"/>
          <w:szCs w:val="24"/>
          <w:lang w:eastAsia="es-CL"/>
        </w:rPr>
        <w:t xml:space="preserve"> = "</w:t>
      </w:r>
      <w:proofErr w:type="spellStart"/>
      <w:r w:rsidRPr="002E4F12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epoch</w:t>
      </w:r>
      <w:proofErr w:type="spellEnd"/>
      <w:r w:rsidRPr="002E4F12">
        <w:rPr>
          <w:rFonts w:ascii="Arial" w:eastAsia="Times New Roman" w:hAnsi="Arial" w:cs="Arial"/>
          <w:color w:val="BECDE3"/>
          <w:sz w:val="24"/>
          <w:szCs w:val="24"/>
          <w:lang w:eastAsia="es-CL"/>
        </w:rPr>
        <w:t xml:space="preserve">", </w:t>
      </w:r>
      <w:proofErr w:type="spellStart"/>
      <w:r w:rsidRPr="002E4F12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save_weight_only</w:t>
      </w:r>
      <w:proofErr w:type="spellEnd"/>
      <w:r w:rsidRPr="002E4F12">
        <w:rPr>
          <w:rFonts w:ascii="Arial" w:eastAsia="Times New Roman" w:hAnsi="Arial" w:cs="Arial"/>
          <w:color w:val="BECDE3"/>
          <w:sz w:val="24"/>
          <w:szCs w:val="24"/>
          <w:lang w:eastAsia="es-CL"/>
        </w:rPr>
        <w:t xml:space="preserve"> = True, </w:t>
      </w:r>
      <w:proofErr w:type="spellStart"/>
      <w:r w:rsidRPr="002E4F12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verbose</w:t>
      </w:r>
      <w:proofErr w:type="spellEnd"/>
      <w:r w:rsidRPr="002E4F12">
        <w:rPr>
          <w:rFonts w:ascii="Arial" w:eastAsia="Times New Roman" w:hAnsi="Arial" w:cs="Arial"/>
          <w:color w:val="BECDE3"/>
          <w:sz w:val="24"/>
          <w:szCs w:val="24"/>
          <w:lang w:eastAsia="es-CL"/>
        </w:rPr>
        <w:t xml:space="preserve"> = 1 ) ```</w:t>
      </w:r>
    </w:p>
    <w:p w:rsidR="002E4F12" w:rsidRPr="002E4F12" w:rsidRDefault="002E4F12" w:rsidP="002E4F12">
      <w:pPr>
        <w:shd w:val="clear" w:color="auto" w:fill="121F3D"/>
        <w:spacing w:after="336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2E4F12">
        <w:rPr>
          <w:rFonts w:ascii="Arial" w:eastAsia="Times New Roman" w:hAnsi="Arial" w:cs="Arial"/>
          <w:color w:val="BECDE3"/>
          <w:sz w:val="24"/>
          <w:szCs w:val="24"/>
          <w:lang w:eastAsia="es-CL"/>
        </w:rPr>
        <w:t xml:space="preserve">Entrenaremos el modelo sin olvidar agregar el </w:t>
      </w:r>
      <w:proofErr w:type="spellStart"/>
      <w:r w:rsidRPr="002E4F12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callback</w:t>
      </w:r>
      <w:proofErr w:type="spellEnd"/>
      <w:r w:rsidRPr="002E4F12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.</w:t>
      </w:r>
    </w:p>
    <w:p w:rsidR="002E4F12" w:rsidRPr="002E4F12" w:rsidRDefault="002E4F12" w:rsidP="002E4F12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proofErr w:type="spellStart"/>
      <w:proofErr w:type="gramStart"/>
      <w:r w:rsidRPr="002E4F12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L"/>
        </w:rPr>
        <w:t>python</w:t>
      </w:r>
      <w:proofErr w:type="spellEnd"/>
      <w:proofErr w:type="gramEnd"/>
      <w:r w:rsidRPr="002E4F12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L"/>
        </w:rPr>
        <w:t xml:space="preserve"> </w:t>
      </w:r>
      <w:proofErr w:type="spellStart"/>
      <w:r w:rsidRPr="002E4F12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L"/>
        </w:rPr>
        <w:t>history_weight</w:t>
      </w:r>
      <w:proofErr w:type="spellEnd"/>
      <w:r w:rsidRPr="002E4F12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L"/>
        </w:rPr>
        <w:t xml:space="preserve"> = </w:t>
      </w:r>
      <w:proofErr w:type="spellStart"/>
      <w:r w:rsidRPr="002E4F12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L"/>
        </w:rPr>
        <w:t>model_weight.fit</w:t>
      </w:r>
      <w:proofErr w:type="spellEnd"/>
      <w:r w:rsidRPr="002E4F12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L"/>
        </w:rPr>
        <w:t xml:space="preserve">( </w:t>
      </w:r>
      <w:proofErr w:type="spellStart"/>
      <w:r w:rsidRPr="002E4F12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L"/>
        </w:rPr>
        <w:t>train_generator</w:t>
      </w:r>
      <w:proofErr w:type="spellEnd"/>
      <w:r w:rsidRPr="002E4F12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L"/>
        </w:rPr>
        <w:t xml:space="preserve">, </w:t>
      </w:r>
      <w:proofErr w:type="spellStart"/>
      <w:r w:rsidRPr="002E4F12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L"/>
        </w:rPr>
        <w:t>epochs</w:t>
      </w:r>
      <w:proofErr w:type="spellEnd"/>
      <w:r w:rsidRPr="002E4F12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L"/>
        </w:rPr>
        <w:t xml:space="preserve"> = 20, </w:t>
      </w:r>
      <w:proofErr w:type="spellStart"/>
      <w:r w:rsidRPr="002E4F12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L"/>
        </w:rPr>
        <w:t>callbacks</w:t>
      </w:r>
      <w:proofErr w:type="spellEnd"/>
      <w:r w:rsidRPr="002E4F12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L"/>
        </w:rPr>
        <w:t xml:space="preserve"> = [</w:t>
      </w:r>
      <w:proofErr w:type="spellStart"/>
      <w:r w:rsidRPr="002E4F12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L"/>
        </w:rPr>
        <w:t>checkpoint_weight</w:t>
      </w:r>
      <w:proofErr w:type="spellEnd"/>
      <w:r w:rsidRPr="002E4F12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L"/>
        </w:rPr>
        <w:t xml:space="preserve">], </w:t>
      </w:r>
      <w:proofErr w:type="spellStart"/>
      <w:r w:rsidRPr="002E4F12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L"/>
        </w:rPr>
        <w:t>validation_data</w:t>
      </w:r>
      <w:proofErr w:type="spellEnd"/>
      <w:r w:rsidRPr="002E4F12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L"/>
        </w:rPr>
        <w:t xml:space="preserve"> = </w:t>
      </w:r>
      <w:proofErr w:type="spellStart"/>
      <w:r w:rsidRPr="002E4F12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L"/>
        </w:rPr>
        <w:t>validation_generator</w:t>
      </w:r>
      <w:proofErr w:type="spellEnd"/>
      <w:r w:rsidRPr="002E4F12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L"/>
        </w:rPr>
        <w:t xml:space="preserve"> )</w:t>
      </w:r>
    </w:p>
    <w:p w:rsidR="002E4F12" w:rsidRPr="002E4F12" w:rsidRDefault="002E4F12" w:rsidP="002E4F12">
      <w:pPr>
        <w:shd w:val="clear" w:color="auto" w:fill="121F3D"/>
        <w:spacing w:after="336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2E4F12">
        <w:rPr>
          <w:rFonts w:ascii="Arial" w:eastAsia="Times New Roman" w:hAnsi="Arial" w:cs="Arial"/>
          <w:color w:val="BECDE3"/>
          <w:sz w:val="24"/>
          <w:szCs w:val="24"/>
          <w:lang w:eastAsia="es-CL"/>
        </w:rPr>
        <w:t xml:space="preserve">Con esto hemos guardado un historial entero de nuestro modelo, puedes revisarlo en el directorio </w:t>
      </w:r>
      <w:proofErr w:type="spellStart"/>
      <w:r w:rsidRPr="002E4F12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model_checkpoints</w:t>
      </w:r>
      <w:proofErr w:type="spellEnd"/>
      <w:r w:rsidRPr="002E4F12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/</w:t>
      </w:r>
      <w:proofErr w:type="spellStart"/>
      <w:r w:rsidRPr="002E4F12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checkpoint</w:t>
      </w:r>
      <w:proofErr w:type="spellEnd"/>
      <w:r w:rsidRPr="002E4F12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.</w:t>
      </w:r>
    </w:p>
    <w:p w:rsidR="002E4F12" w:rsidRPr="002E4F12" w:rsidRDefault="002E4F12" w:rsidP="002E4F12">
      <w:pPr>
        <w:shd w:val="clear" w:color="auto" w:fill="121F3D"/>
        <w:spacing w:after="336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2E4F12">
        <w:rPr>
          <w:rFonts w:ascii="Arial" w:eastAsia="Times New Roman" w:hAnsi="Arial" w:cs="Arial"/>
          <w:color w:val="BECDE3"/>
          <w:sz w:val="24"/>
          <w:szCs w:val="24"/>
          <w:lang w:eastAsia="es-CL"/>
        </w:rPr>
        <w:t xml:space="preserve">Si deseas guardar manualmente los pesos de tu red lo puedes haces con el método </w:t>
      </w:r>
      <w:proofErr w:type="spellStart"/>
      <w:r w:rsidRPr="002E4F12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save</w:t>
      </w:r>
      <w:proofErr w:type="spellEnd"/>
      <w:r w:rsidRPr="002E4F12">
        <w:rPr>
          <w:rFonts w:ascii="Arial" w:eastAsia="Times New Roman" w:hAnsi="Arial" w:cs="Arial"/>
          <w:color w:val="BECDE3"/>
          <w:sz w:val="24"/>
          <w:szCs w:val="24"/>
          <w:lang w:eastAsia="es-CL"/>
        </w:rPr>
        <w:t xml:space="preserve"> indicando el directorio de salida. Esta manera únicamente guardará la última iteración, por lo que si por alguna razón la red sufrió un daño en esta </w:t>
      </w:r>
      <w:r w:rsidRPr="002E4F12">
        <w:rPr>
          <w:rFonts w:ascii="Arial" w:eastAsia="Times New Roman" w:hAnsi="Arial" w:cs="Arial"/>
          <w:color w:val="BECDE3"/>
          <w:sz w:val="24"/>
          <w:szCs w:val="24"/>
          <w:lang w:eastAsia="es-CL"/>
        </w:rPr>
        <w:lastRenderedPageBreak/>
        <w:t xml:space="preserve">etapa, no podrás revertirlo (a comparación del </w:t>
      </w:r>
      <w:proofErr w:type="spellStart"/>
      <w:r w:rsidRPr="002E4F12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callback</w:t>
      </w:r>
      <w:proofErr w:type="spellEnd"/>
      <w:r w:rsidRPr="002E4F12">
        <w:rPr>
          <w:rFonts w:ascii="Arial" w:eastAsia="Times New Roman" w:hAnsi="Arial" w:cs="Arial"/>
          <w:color w:val="BECDE3"/>
          <w:sz w:val="24"/>
          <w:szCs w:val="24"/>
          <w:lang w:eastAsia="es-CL"/>
        </w:rPr>
        <w:t xml:space="preserve"> que guarda el historial entero).</w:t>
      </w:r>
    </w:p>
    <w:p w:rsidR="002E4F12" w:rsidRPr="002E4F12" w:rsidRDefault="002E4F12" w:rsidP="002E4F12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proofErr w:type="spellStart"/>
      <w:proofErr w:type="gramStart"/>
      <w:r w:rsidRPr="002E4F12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L"/>
        </w:rPr>
        <w:t>python</w:t>
      </w:r>
      <w:proofErr w:type="spellEnd"/>
      <w:proofErr w:type="gramEnd"/>
      <w:r w:rsidRPr="002E4F12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L"/>
        </w:rPr>
        <w:t xml:space="preserve"> </w:t>
      </w:r>
      <w:proofErr w:type="spellStart"/>
      <w:r w:rsidRPr="002E4F12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L"/>
        </w:rPr>
        <w:t>model_weight.save</w:t>
      </w:r>
      <w:proofErr w:type="spellEnd"/>
      <w:r w:rsidRPr="002E4F12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L"/>
        </w:rPr>
        <w:t>("</w:t>
      </w:r>
      <w:proofErr w:type="spellStart"/>
      <w:r w:rsidRPr="002E4F12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L"/>
        </w:rPr>
        <w:t>model_manual</w:t>
      </w:r>
      <w:proofErr w:type="spellEnd"/>
      <w:r w:rsidRPr="002E4F12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L"/>
        </w:rPr>
        <w:t>/</w:t>
      </w:r>
      <w:proofErr w:type="spellStart"/>
      <w:r w:rsidRPr="002E4F12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L"/>
        </w:rPr>
        <w:t>my_model</w:t>
      </w:r>
      <w:proofErr w:type="spellEnd"/>
      <w:r w:rsidRPr="002E4F12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L"/>
        </w:rPr>
        <w:t>")</w:t>
      </w:r>
    </w:p>
    <w:p w:rsidR="002E4F12" w:rsidRPr="002E4F12" w:rsidRDefault="002E4F12" w:rsidP="002E4F12">
      <w:pPr>
        <w:shd w:val="clear" w:color="auto" w:fill="121F3D"/>
        <w:spacing w:after="120" w:line="240" w:lineRule="auto"/>
        <w:outlineLvl w:val="1"/>
        <w:rPr>
          <w:rFonts w:ascii="Arial" w:eastAsia="Times New Roman" w:hAnsi="Arial" w:cs="Arial"/>
          <w:b/>
          <w:bCs/>
          <w:color w:val="BECDE3"/>
          <w:sz w:val="36"/>
          <w:szCs w:val="36"/>
          <w:lang w:eastAsia="es-CL"/>
        </w:rPr>
      </w:pPr>
      <w:r w:rsidRPr="002E4F12">
        <w:rPr>
          <w:rFonts w:ascii="Arial" w:eastAsia="Times New Roman" w:hAnsi="Arial" w:cs="Arial"/>
          <w:b/>
          <w:bCs/>
          <w:color w:val="BECDE3"/>
          <w:sz w:val="36"/>
          <w:szCs w:val="36"/>
          <w:lang w:eastAsia="es-CL"/>
        </w:rPr>
        <w:t>Cargando arquitectura con pesos</w:t>
      </w:r>
    </w:p>
    <w:p w:rsidR="002E4F12" w:rsidRPr="002E4F12" w:rsidRDefault="002E4F12" w:rsidP="002E4F12">
      <w:pPr>
        <w:shd w:val="clear" w:color="auto" w:fill="121F3D"/>
        <w:spacing w:after="336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2E4F12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Crearemos un nuevo modelo hueco con la misma estructura que el original.</w:t>
      </w:r>
    </w:p>
    <w:p w:rsidR="002E4F12" w:rsidRPr="002E4F12" w:rsidRDefault="002E4F12" w:rsidP="002E4F12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proofErr w:type="spellStart"/>
      <w:proofErr w:type="gramStart"/>
      <w:r w:rsidRPr="002E4F12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L"/>
        </w:rPr>
        <w:t>python</w:t>
      </w:r>
      <w:proofErr w:type="spellEnd"/>
      <w:proofErr w:type="gramEnd"/>
      <w:r w:rsidRPr="002E4F12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L"/>
        </w:rPr>
        <w:t xml:space="preserve"> model_weights2 = </w:t>
      </w:r>
      <w:proofErr w:type="spellStart"/>
      <w:r w:rsidRPr="002E4F12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L"/>
        </w:rPr>
        <w:t>get_model</w:t>
      </w:r>
      <w:proofErr w:type="spellEnd"/>
      <w:r w:rsidRPr="002E4F12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L"/>
        </w:rPr>
        <w:t>() model_weights2.compile(</w:t>
      </w:r>
      <w:proofErr w:type="spellStart"/>
      <w:r w:rsidRPr="002E4F12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L"/>
        </w:rPr>
        <w:t>optimizer</w:t>
      </w:r>
      <w:proofErr w:type="spellEnd"/>
      <w:r w:rsidRPr="002E4F12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L"/>
        </w:rPr>
        <w:t xml:space="preserve"> = "</w:t>
      </w:r>
      <w:proofErr w:type="spellStart"/>
      <w:r w:rsidRPr="002E4F12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L"/>
        </w:rPr>
        <w:t>adam</w:t>
      </w:r>
      <w:proofErr w:type="spellEnd"/>
      <w:r w:rsidRPr="002E4F12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L"/>
        </w:rPr>
        <w:t xml:space="preserve">", </w:t>
      </w:r>
      <w:proofErr w:type="spellStart"/>
      <w:r w:rsidRPr="002E4F12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L"/>
        </w:rPr>
        <w:t>loss</w:t>
      </w:r>
      <w:proofErr w:type="spellEnd"/>
      <w:r w:rsidRPr="002E4F12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L"/>
        </w:rPr>
        <w:t xml:space="preserve"> = "</w:t>
      </w:r>
      <w:proofErr w:type="spellStart"/>
      <w:r w:rsidRPr="002E4F12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L"/>
        </w:rPr>
        <w:t>categorical_crossentropy</w:t>
      </w:r>
      <w:proofErr w:type="spellEnd"/>
      <w:r w:rsidRPr="002E4F12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L"/>
        </w:rPr>
        <w:t xml:space="preserve">", </w:t>
      </w:r>
      <w:proofErr w:type="spellStart"/>
      <w:r w:rsidRPr="002E4F12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L"/>
        </w:rPr>
        <w:t>metrics</w:t>
      </w:r>
      <w:proofErr w:type="spellEnd"/>
      <w:r w:rsidRPr="002E4F12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L"/>
        </w:rPr>
        <w:t xml:space="preserve"> = ["</w:t>
      </w:r>
      <w:proofErr w:type="spellStart"/>
      <w:r w:rsidRPr="002E4F12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L"/>
        </w:rPr>
        <w:t>accuracy</w:t>
      </w:r>
      <w:proofErr w:type="spellEnd"/>
      <w:r w:rsidRPr="002E4F12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L"/>
        </w:rPr>
        <w:t>"])</w:t>
      </w:r>
    </w:p>
    <w:p w:rsidR="002E4F12" w:rsidRPr="002E4F12" w:rsidRDefault="002E4F12" w:rsidP="002E4F12">
      <w:pPr>
        <w:shd w:val="clear" w:color="auto" w:fill="121F3D"/>
        <w:spacing w:after="336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2E4F12">
        <w:rPr>
          <w:rFonts w:ascii="Arial" w:eastAsia="Times New Roman" w:hAnsi="Arial" w:cs="Arial"/>
          <w:color w:val="BECDE3"/>
          <w:sz w:val="24"/>
          <w:szCs w:val="24"/>
          <w:lang w:eastAsia="es-CL"/>
        </w:rPr>
        <w:t xml:space="preserve">Para cargar el modelo desde disco nos basta con usar el método </w:t>
      </w:r>
      <w:proofErr w:type="spellStart"/>
      <w:r w:rsidRPr="002E4F12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load_weights</w:t>
      </w:r>
      <w:proofErr w:type="spellEnd"/>
      <w:r w:rsidRPr="002E4F12">
        <w:rPr>
          <w:rFonts w:ascii="Arial" w:eastAsia="Times New Roman" w:hAnsi="Arial" w:cs="Arial"/>
          <w:color w:val="BECDE3"/>
          <w:sz w:val="24"/>
          <w:szCs w:val="24"/>
          <w:lang w:eastAsia="es-CL"/>
        </w:rPr>
        <w:t xml:space="preserve"> indicando la locación a cargar.</w:t>
      </w:r>
    </w:p>
    <w:p w:rsidR="002E4F12" w:rsidRPr="002E4F12" w:rsidRDefault="002E4F12" w:rsidP="002E4F12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proofErr w:type="spellStart"/>
      <w:proofErr w:type="gramStart"/>
      <w:r w:rsidRPr="002E4F12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L"/>
        </w:rPr>
        <w:t>python</w:t>
      </w:r>
      <w:proofErr w:type="spellEnd"/>
      <w:proofErr w:type="gramEnd"/>
      <w:r w:rsidRPr="002E4F12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L"/>
        </w:rPr>
        <w:t xml:space="preserve"> model_weights2.load_weights(</w:t>
      </w:r>
      <w:proofErr w:type="spellStart"/>
      <w:r w:rsidRPr="002E4F12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L"/>
        </w:rPr>
        <w:t>checkpoint_path</w:t>
      </w:r>
      <w:proofErr w:type="spellEnd"/>
      <w:r w:rsidRPr="002E4F12">
        <w:rPr>
          <w:rFonts w:ascii="Courier New" w:eastAsia="Times New Roman" w:hAnsi="Courier New" w:cs="Courier New"/>
          <w:color w:val="BECDE3"/>
          <w:sz w:val="24"/>
          <w:szCs w:val="24"/>
          <w:shd w:val="clear" w:color="auto" w:fill="0C1633"/>
          <w:lang w:eastAsia="es-CL"/>
        </w:rPr>
        <w:t>)</w:t>
      </w:r>
    </w:p>
    <w:p w:rsidR="002E4F12" w:rsidRPr="002E4F12" w:rsidRDefault="002E4F12" w:rsidP="002E4F12">
      <w:pPr>
        <w:shd w:val="clear" w:color="auto" w:fill="121F3D"/>
        <w:spacing w:after="336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2E4F12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Si evaluamos el desempeño del modelo original y el cargado nos daremos cuenta que son literalmente el mismo, reafirmando que el proceso de carga fue correcto.</w:t>
      </w:r>
    </w:p>
    <w:p w:rsidR="002E4F12" w:rsidRPr="002E4F12" w:rsidRDefault="002E4F12" w:rsidP="002E4F12">
      <w:pPr>
        <w:shd w:val="clear" w:color="auto" w:fill="121F3D"/>
        <w:spacing w:after="336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2E4F12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```</w:t>
      </w:r>
      <w:proofErr w:type="spellStart"/>
      <w:r w:rsidRPr="002E4F12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python</w:t>
      </w:r>
      <w:proofErr w:type="spellEnd"/>
      <w:r w:rsidRPr="002E4F12">
        <w:rPr>
          <w:rFonts w:ascii="Arial" w:eastAsia="Times New Roman" w:hAnsi="Arial" w:cs="Arial"/>
          <w:color w:val="BECDE3"/>
          <w:sz w:val="24"/>
          <w:szCs w:val="24"/>
          <w:lang w:eastAsia="es-CL"/>
        </w:rPr>
        <w:t xml:space="preserve"> model_</w:t>
      </w:r>
      <w:proofErr w:type="gramStart"/>
      <w:r w:rsidRPr="002E4F12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weights2.evaluate(</w:t>
      </w:r>
      <w:proofErr w:type="spellStart"/>
      <w:proofErr w:type="gramEnd"/>
      <w:r w:rsidRPr="002E4F12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test_generator</w:t>
      </w:r>
      <w:proofErr w:type="spellEnd"/>
      <w:r w:rsidRPr="002E4F12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) 57/57 [==============================] - 3s 41ms/</w:t>
      </w:r>
      <w:proofErr w:type="spellStart"/>
      <w:r w:rsidRPr="002E4F12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step</w:t>
      </w:r>
      <w:proofErr w:type="spellEnd"/>
      <w:r w:rsidRPr="002E4F12">
        <w:rPr>
          <w:rFonts w:ascii="Arial" w:eastAsia="Times New Roman" w:hAnsi="Arial" w:cs="Arial"/>
          <w:color w:val="BECDE3"/>
          <w:sz w:val="24"/>
          <w:szCs w:val="24"/>
          <w:lang w:eastAsia="es-CL"/>
        </w:rPr>
        <w:t xml:space="preserve"> - </w:t>
      </w:r>
      <w:proofErr w:type="spellStart"/>
      <w:r w:rsidRPr="002E4F12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loss</w:t>
      </w:r>
      <w:proofErr w:type="spellEnd"/>
      <w:r w:rsidRPr="002E4F12">
        <w:rPr>
          <w:rFonts w:ascii="Arial" w:eastAsia="Times New Roman" w:hAnsi="Arial" w:cs="Arial"/>
          <w:color w:val="BECDE3"/>
          <w:sz w:val="24"/>
          <w:szCs w:val="24"/>
          <w:lang w:eastAsia="es-CL"/>
        </w:rPr>
        <w:t xml:space="preserve">: 0.9109 - </w:t>
      </w:r>
      <w:proofErr w:type="spellStart"/>
      <w:r w:rsidRPr="002E4F12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accuracy</w:t>
      </w:r>
      <w:proofErr w:type="spellEnd"/>
      <w:r w:rsidRPr="002E4F12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: 0.8494 [0.9108972549438477, 0.8494144082069397]</w:t>
      </w:r>
    </w:p>
    <w:p w:rsidR="002E4F12" w:rsidRPr="002E4F12" w:rsidRDefault="002E4F12" w:rsidP="002E4F12">
      <w:pPr>
        <w:shd w:val="clear" w:color="auto" w:fill="121F3D"/>
        <w:spacing w:after="336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proofErr w:type="spellStart"/>
      <w:r w:rsidRPr="002E4F12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model_</w:t>
      </w:r>
      <w:proofErr w:type="gramStart"/>
      <w:r w:rsidRPr="002E4F12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weight.evaluate</w:t>
      </w:r>
      <w:proofErr w:type="spellEnd"/>
      <w:r w:rsidRPr="002E4F12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(</w:t>
      </w:r>
      <w:proofErr w:type="spellStart"/>
      <w:proofErr w:type="gramEnd"/>
      <w:r w:rsidRPr="002E4F12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test_generator</w:t>
      </w:r>
      <w:proofErr w:type="spellEnd"/>
      <w:r w:rsidRPr="002E4F12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) 57/57 [==============================] - 2s 31ms/</w:t>
      </w:r>
      <w:proofErr w:type="spellStart"/>
      <w:r w:rsidRPr="002E4F12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step</w:t>
      </w:r>
      <w:proofErr w:type="spellEnd"/>
      <w:r w:rsidRPr="002E4F12">
        <w:rPr>
          <w:rFonts w:ascii="Arial" w:eastAsia="Times New Roman" w:hAnsi="Arial" w:cs="Arial"/>
          <w:color w:val="BECDE3"/>
          <w:sz w:val="24"/>
          <w:szCs w:val="24"/>
          <w:lang w:eastAsia="es-CL"/>
        </w:rPr>
        <w:t xml:space="preserve"> - </w:t>
      </w:r>
      <w:proofErr w:type="spellStart"/>
      <w:r w:rsidRPr="002E4F12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loss</w:t>
      </w:r>
      <w:proofErr w:type="spellEnd"/>
      <w:r w:rsidRPr="002E4F12">
        <w:rPr>
          <w:rFonts w:ascii="Arial" w:eastAsia="Times New Roman" w:hAnsi="Arial" w:cs="Arial"/>
          <w:color w:val="BECDE3"/>
          <w:sz w:val="24"/>
          <w:szCs w:val="24"/>
          <w:lang w:eastAsia="es-CL"/>
        </w:rPr>
        <w:t xml:space="preserve">: 0.9109 - </w:t>
      </w:r>
      <w:proofErr w:type="spellStart"/>
      <w:r w:rsidRPr="002E4F12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accuracy</w:t>
      </w:r>
      <w:proofErr w:type="spellEnd"/>
      <w:r w:rsidRPr="002E4F12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: 0.8494 [0.9108973145484924, 0.8494144082069397] ```</w:t>
      </w:r>
    </w:p>
    <w:p w:rsidR="002E4F12" w:rsidRPr="002E4F12" w:rsidRDefault="002E4F12" w:rsidP="002E4F12">
      <w:pPr>
        <w:shd w:val="clear" w:color="auto" w:fill="121F3D"/>
        <w:spacing w:after="336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2E4F12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Ya conoces cómo cargar y descargar arquitecturas huecas o con pesos (en historial o de una sola época), ahora indagaremos sobre las mejores decisiones a la hora de cargar modelos.</w:t>
      </w:r>
    </w:p>
    <w:p w:rsidR="002E4F12" w:rsidRPr="002E4F12" w:rsidRDefault="002E4F12" w:rsidP="002E4F12">
      <w:pPr>
        <w:shd w:val="clear" w:color="auto" w:fill="121F3D"/>
        <w:spacing w:after="0" w:line="240" w:lineRule="auto"/>
        <w:rPr>
          <w:rFonts w:ascii="Arial" w:eastAsia="Times New Roman" w:hAnsi="Arial" w:cs="Arial"/>
          <w:color w:val="BECDE3"/>
          <w:sz w:val="24"/>
          <w:szCs w:val="24"/>
          <w:lang w:eastAsia="es-CL"/>
        </w:rPr>
      </w:pPr>
      <w:r w:rsidRPr="002E4F12">
        <w:rPr>
          <w:rFonts w:ascii="Arial" w:eastAsia="Times New Roman" w:hAnsi="Arial" w:cs="Arial"/>
          <w:b/>
          <w:bCs/>
          <w:color w:val="BECDE3"/>
          <w:sz w:val="24"/>
          <w:szCs w:val="24"/>
          <w:lang w:eastAsia="es-CL"/>
        </w:rPr>
        <w:t>Contribución creada por</w:t>
      </w:r>
      <w:r w:rsidRPr="002E4F12">
        <w:rPr>
          <w:rFonts w:ascii="Arial" w:eastAsia="Times New Roman" w:hAnsi="Arial" w:cs="Arial"/>
          <w:color w:val="BECDE3"/>
          <w:sz w:val="24"/>
          <w:szCs w:val="24"/>
          <w:lang w:eastAsia="es-CL"/>
        </w:rPr>
        <w:t> Sebastián Franco Gómez.</w:t>
      </w:r>
    </w:p>
    <w:p w:rsidR="00DB2342" w:rsidRDefault="002E4F12"/>
    <w:p w:rsidR="002E4F12" w:rsidRDefault="002E4F12"/>
    <w:p w:rsidR="002E4F12" w:rsidRDefault="002E4F12"/>
    <w:p w:rsidR="002E4F12" w:rsidRDefault="002E4F12" w:rsidP="002E4F12">
      <w:pPr>
        <w:pStyle w:val="NormalWeb"/>
        <w:shd w:val="clear" w:color="auto" w:fill="24385B"/>
        <w:spacing w:before="0" w:beforeAutospacing="0" w:after="0" w:afterAutospacing="0"/>
        <w:rPr>
          <w:rFonts w:ascii="Arial" w:hAnsi="Arial" w:cs="Arial"/>
          <w:color w:val="EFF3F8"/>
          <w:sz w:val="21"/>
          <w:szCs w:val="21"/>
        </w:rPr>
      </w:pPr>
      <w:r>
        <w:rPr>
          <w:rFonts w:ascii="Arial" w:hAnsi="Arial" w:cs="Arial"/>
          <w:color w:val="EFF3F8"/>
          <w:sz w:val="21"/>
          <w:szCs w:val="21"/>
        </w:rPr>
        <w:t xml:space="preserve">En la documentación de </w:t>
      </w:r>
      <w:proofErr w:type="spellStart"/>
      <w:r>
        <w:rPr>
          <w:rFonts w:ascii="Arial" w:hAnsi="Arial" w:cs="Arial"/>
          <w:color w:val="EFF3F8"/>
          <w:sz w:val="21"/>
          <w:szCs w:val="21"/>
        </w:rPr>
        <w:t>Tensorflow</w:t>
      </w:r>
      <w:proofErr w:type="spellEnd"/>
      <w:r>
        <w:rPr>
          <w:rFonts w:ascii="Arial" w:hAnsi="Arial" w:cs="Arial"/>
          <w:color w:val="EFF3F8"/>
          <w:sz w:val="21"/>
          <w:szCs w:val="21"/>
        </w:rPr>
        <w:t xml:space="preserve"> nos dan otra </w:t>
      </w:r>
      <w:proofErr w:type="spellStart"/>
      <w:r>
        <w:rPr>
          <w:rFonts w:ascii="Arial" w:hAnsi="Arial" w:cs="Arial"/>
          <w:color w:val="EFF3F8"/>
          <w:sz w:val="21"/>
          <w:szCs w:val="21"/>
        </w:rPr>
        <w:t>opcion</w:t>
      </w:r>
      <w:proofErr w:type="spellEnd"/>
      <w:r>
        <w:rPr>
          <w:rFonts w:ascii="Arial" w:hAnsi="Arial" w:cs="Arial"/>
          <w:color w:val="EFF3F8"/>
          <w:sz w:val="21"/>
          <w:szCs w:val="21"/>
        </w:rPr>
        <w:t xml:space="preserve"> para guardar modelos:</w:t>
      </w:r>
    </w:p>
    <w:p w:rsidR="002E4F12" w:rsidRDefault="002E4F12" w:rsidP="002E4F12">
      <w:pPr>
        <w:pStyle w:val="Ttulo2"/>
        <w:shd w:val="clear" w:color="auto" w:fill="24385B"/>
        <w:spacing w:before="0" w:beforeAutospacing="0" w:after="0" w:afterAutospacing="0"/>
        <w:rPr>
          <w:rFonts w:ascii="Arial" w:hAnsi="Arial" w:cs="Arial"/>
          <w:color w:val="EFF3F8"/>
        </w:rPr>
      </w:pPr>
      <w:r>
        <w:rPr>
          <w:rFonts w:ascii="Arial" w:hAnsi="Arial" w:cs="Arial"/>
          <w:color w:val="EFF3F8"/>
        </w:rPr>
        <w:t>Guardar el Modelo</w:t>
      </w:r>
    </w:p>
    <w:p w:rsidR="002E4F12" w:rsidRDefault="002E4F12" w:rsidP="002E4F12">
      <w:pPr>
        <w:pStyle w:val="NormalWeb"/>
        <w:shd w:val="clear" w:color="auto" w:fill="24385B"/>
        <w:spacing w:before="0" w:beforeAutospacing="0" w:after="0" w:afterAutospacing="0"/>
        <w:rPr>
          <w:rFonts w:ascii="Arial" w:hAnsi="Arial" w:cs="Arial"/>
          <w:color w:val="EFF3F8"/>
          <w:sz w:val="21"/>
          <w:szCs w:val="21"/>
        </w:rPr>
      </w:pPr>
      <w:proofErr w:type="spellStart"/>
      <w:proofErr w:type="gramStart"/>
      <w:r>
        <w:rPr>
          <w:rFonts w:ascii="Arial" w:hAnsi="Arial" w:cs="Arial"/>
          <w:color w:val="EFF3F8"/>
          <w:sz w:val="21"/>
          <w:szCs w:val="21"/>
        </w:rPr>
        <w:t>model.save</w:t>
      </w:r>
      <w:proofErr w:type="spellEnd"/>
      <w:r>
        <w:rPr>
          <w:rFonts w:ascii="Arial" w:hAnsi="Arial" w:cs="Arial"/>
          <w:color w:val="EFF3F8"/>
          <w:sz w:val="21"/>
          <w:szCs w:val="21"/>
        </w:rPr>
        <w:t>(</w:t>
      </w:r>
      <w:proofErr w:type="gramEnd"/>
      <w:r>
        <w:rPr>
          <w:rFonts w:ascii="Arial" w:hAnsi="Arial" w:cs="Arial"/>
          <w:color w:val="EFF3F8"/>
          <w:sz w:val="21"/>
          <w:szCs w:val="21"/>
        </w:rPr>
        <w:t>‘path_to_my_model.h5’)</w:t>
      </w:r>
    </w:p>
    <w:p w:rsidR="002E4F12" w:rsidRDefault="002E4F12" w:rsidP="002E4F12">
      <w:pPr>
        <w:pStyle w:val="Ttulo2"/>
        <w:shd w:val="clear" w:color="auto" w:fill="24385B"/>
        <w:spacing w:before="0" w:beforeAutospacing="0" w:after="0" w:afterAutospacing="0"/>
        <w:rPr>
          <w:rFonts w:ascii="Arial" w:hAnsi="Arial" w:cs="Arial"/>
          <w:color w:val="EFF3F8"/>
        </w:rPr>
      </w:pPr>
      <w:r>
        <w:rPr>
          <w:rFonts w:ascii="Arial" w:hAnsi="Arial" w:cs="Arial"/>
          <w:color w:val="EFF3F8"/>
        </w:rPr>
        <w:t>Recrea exactamente el mismo modelo solo desde el archivo</w:t>
      </w:r>
    </w:p>
    <w:p w:rsidR="002E4F12" w:rsidRDefault="002E4F12" w:rsidP="002E4F12">
      <w:pPr>
        <w:pStyle w:val="NormalWeb"/>
        <w:shd w:val="clear" w:color="auto" w:fill="24385B"/>
        <w:spacing w:before="0" w:beforeAutospacing="0" w:after="0" w:afterAutospacing="0"/>
        <w:rPr>
          <w:rFonts w:ascii="Arial" w:hAnsi="Arial" w:cs="Arial"/>
          <w:color w:val="EFF3F8"/>
          <w:sz w:val="21"/>
          <w:szCs w:val="21"/>
        </w:rPr>
      </w:pPr>
      <w:proofErr w:type="spellStart"/>
      <w:r>
        <w:rPr>
          <w:rFonts w:ascii="Arial" w:hAnsi="Arial" w:cs="Arial"/>
          <w:color w:val="EFF3F8"/>
          <w:sz w:val="21"/>
          <w:szCs w:val="21"/>
        </w:rPr>
        <w:t>new_model</w:t>
      </w:r>
      <w:proofErr w:type="spellEnd"/>
      <w:r>
        <w:rPr>
          <w:rFonts w:ascii="Arial" w:hAnsi="Arial" w:cs="Arial"/>
          <w:color w:val="EFF3F8"/>
          <w:sz w:val="21"/>
          <w:szCs w:val="21"/>
        </w:rPr>
        <w:t xml:space="preserve"> = </w:t>
      </w:r>
      <w:proofErr w:type="spellStart"/>
      <w:r>
        <w:rPr>
          <w:rFonts w:ascii="Arial" w:hAnsi="Arial" w:cs="Arial"/>
          <w:color w:val="EFF3F8"/>
          <w:sz w:val="21"/>
          <w:szCs w:val="21"/>
        </w:rPr>
        <w:t>keras.models.load_</w:t>
      </w:r>
      <w:proofErr w:type="gramStart"/>
      <w:r>
        <w:rPr>
          <w:rFonts w:ascii="Arial" w:hAnsi="Arial" w:cs="Arial"/>
          <w:color w:val="EFF3F8"/>
          <w:sz w:val="21"/>
          <w:szCs w:val="21"/>
        </w:rPr>
        <w:t>model</w:t>
      </w:r>
      <w:proofErr w:type="spellEnd"/>
      <w:r>
        <w:rPr>
          <w:rFonts w:ascii="Arial" w:hAnsi="Arial" w:cs="Arial"/>
          <w:color w:val="EFF3F8"/>
          <w:sz w:val="21"/>
          <w:szCs w:val="21"/>
        </w:rPr>
        <w:t>(</w:t>
      </w:r>
      <w:proofErr w:type="gramEnd"/>
      <w:r>
        <w:rPr>
          <w:rFonts w:ascii="Arial" w:hAnsi="Arial" w:cs="Arial"/>
          <w:color w:val="EFF3F8"/>
          <w:sz w:val="21"/>
          <w:szCs w:val="21"/>
        </w:rPr>
        <w:t>‘path_to_my_model.h5’)</w:t>
      </w:r>
    </w:p>
    <w:p w:rsidR="002E4F12" w:rsidRDefault="002E4F12">
      <w:bookmarkStart w:id="0" w:name="_GoBack"/>
      <w:bookmarkEnd w:id="0"/>
    </w:p>
    <w:sectPr w:rsidR="002E4F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1F57"/>
    <w:rsid w:val="00075EE0"/>
    <w:rsid w:val="000C1F57"/>
    <w:rsid w:val="002E4F12"/>
    <w:rsid w:val="00E00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2E4F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E4F12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2E4F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CdigoHTML">
    <w:name w:val="HTML Code"/>
    <w:basedOn w:val="Fuentedeprrafopredeter"/>
    <w:uiPriority w:val="99"/>
    <w:semiHidden/>
    <w:unhideWhenUsed/>
    <w:rsid w:val="002E4F12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2E4F12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E4F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4F1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2E4F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E4F12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2E4F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CdigoHTML">
    <w:name w:val="HTML Code"/>
    <w:basedOn w:val="Fuentedeprrafopredeter"/>
    <w:uiPriority w:val="99"/>
    <w:semiHidden/>
    <w:unhideWhenUsed/>
    <w:rsid w:val="002E4F12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2E4F12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2E4F1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4F1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398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59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648</Words>
  <Characters>3568</Characters>
  <Application>Microsoft Office Word</Application>
  <DocSecurity>0</DocSecurity>
  <Lines>29</Lines>
  <Paragraphs>8</Paragraphs>
  <ScaleCrop>false</ScaleCrop>
  <Company>Luffi</Company>
  <LinksUpToDate>false</LinksUpToDate>
  <CharactersWithSpaces>4208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romero</dc:creator>
  <cp:keywords/>
  <dc:description/>
  <cp:lastModifiedBy>diego romero</cp:lastModifiedBy>
  <cp:revision>3</cp:revision>
  <dcterms:created xsi:type="dcterms:W3CDTF">2023-06-09T01:19:00Z</dcterms:created>
  <dcterms:modified xsi:type="dcterms:W3CDTF">2023-06-09T01:19:00Z</dcterms:modified>
</cp:coreProperties>
</file>