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60" w:rsidRPr="00F56060" w:rsidRDefault="00F56060" w:rsidP="00F5606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F5606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Existen múltiples métodos para cargar sistemas preentrenados, para esta ocasión interiorizaremos en el de Keras.</w:t>
      </w:r>
    </w:p>
    <w:p w:rsidR="00F56060" w:rsidRPr="00F56060" w:rsidRDefault="00F56060" w:rsidP="00F5606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F5606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Hasta ahora hemos trabajado con la API secuencial de Keras que nos permite apilar capas de manera lineal, su recorrido es unidireccional y siempre el mismo. La API Funcional de Keras rompe este paradigma y nos permite configurar redes a gusto, donde los saltos de capas pueden ser alterados y se pueden implementar configuraciones infinitamente más complejas.</w:t>
      </w:r>
    </w:p>
    <w:p w:rsidR="00F56060" w:rsidRPr="00F56060" w:rsidRDefault="00F56060" w:rsidP="00F56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6417945" cy="4744720"/>
            <wp:effectExtent l="0" t="0" r="1905" b="0"/>
            <wp:docPr id="1" name="Imagen 1" descr="Funcionamiento de la API funcional de K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ionamiento de la API funcional de Ker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60" w:rsidRPr="00F56060" w:rsidRDefault="00F56060" w:rsidP="00F5606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F5606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Estos modelos funcionales pueden dar mejores resultados que sus homólogos secuenciales, por lo que indagaremos como cargarlos y usarlos desde Keras.</w:t>
      </w:r>
    </w:p>
    <w:p w:rsidR="00F56060" w:rsidRPr="00F56060" w:rsidRDefault="00F56060" w:rsidP="00F56060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F56060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Usando la API funcional de Keras</w:t>
      </w:r>
    </w:p>
    <w:p w:rsidR="00F56060" w:rsidRPr="00F56060" w:rsidRDefault="00F56060" w:rsidP="00F5606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F5606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Antes de cargar la configuración es de vital importancia reconocer las dimensiones de entrada del modelo a usar, esto es especialmente necesario en contextos de detección de objetos y transfer learning.</w:t>
      </w:r>
    </w:p>
    <w:p w:rsidR="00F56060" w:rsidRPr="00F56060" w:rsidRDefault="00F56060" w:rsidP="00F5606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F56060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No importa si nuestro dataset consta de imágenes en 4k, si el modelo espera un input de 300x300 debemos redimensionarlo, inclusive si perdemos features.</w:t>
      </w:r>
    </w:p>
    <w:p w:rsidR="00F56060" w:rsidRPr="00F56060" w:rsidRDefault="00F56060" w:rsidP="00F56060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F5606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esta ocasión usaremos la arquitectura inception V3 que podrás encontrar </w:t>
      </w:r>
      <w:hyperlink r:id="rId6" w:tgtFrame="_blank" w:history="1">
        <w:r w:rsidRPr="00F56060">
          <w:rPr>
            <w:rFonts w:ascii="Arial" w:eastAsia="Times New Roman" w:hAnsi="Arial" w:cs="Arial"/>
            <w:color w:val="33B1FF"/>
            <w:sz w:val="24"/>
            <w:szCs w:val="24"/>
            <w:lang w:eastAsia="es-CL"/>
          </w:rPr>
          <w:t>en la documentación de Keras</w:t>
        </w:r>
      </w:hyperlink>
      <w:r w:rsidRPr="00F5606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puedes notar que sus dimensiones de entrada son (150, 150, 3) y nuestras imágenes son (28, 28, 1), por lo que debemos cambiar su tamaño y escala de colores (escalar imágenes hacia arriba no es recomendable dada la pérdida de información, por lo que siempre deberías buscar un modelo que se adapte a las dimensiones de tu dataset).</w:t>
      </w:r>
    </w:p>
    <w:p w:rsidR="00F56060" w:rsidRPr="00F56060" w:rsidRDefault="00F56060" w:rsidP="00F5606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F5606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Crearemos nuevos data generators, donde modificaremos el target size y el color mode. Esto será aplicado a los 3 generadores.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train_generator_resize = train_datagen.flow_from_directory(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train_dir,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target_size = (150,150),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batch_size = 128,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class_mode = </w:t>
      </w:r>
      <w:r w:rsidRPr="00F5606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"categorical"</w:t>
      </w: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,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color_mode = </w:t>
      </w:r>
      <w:r w:rsidRPr="00F5606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"rgb"</w:t>
      </w: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,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subset = </w:t>
      </w:r>
      <w:r w:rsidRPr="00F5606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"training"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validation_generator_resize = test_datagen.flow_from_directory(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test_dir,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target_size = (150,150),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batch_size = 128,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class_mode = </w:t>
      </w:r>
      <w:r w:rsidRPr="00F5606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"categorical"</w:t>
      </w: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,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color_mode = </w:t>
      </w:r>
      <w:r w:rsidRPr="00F5606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"rgb"</w:t>
      </w: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,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subset = </w:t>
      </w:r>
      <w:r w:rsidRPr="00F5606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"validation"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test_generator_resize = train_datagen.flow_from_directory(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test_dir,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target_size = (150,150),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batch_size = 128,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class_mode = </w:t>
      </w:r>
      <w:r w:rsidRPr="00F5606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"categorical"</w:t>
      </w: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,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color_mode = </w:t>
      </w:r>
      <w:r w:rsidRPr="00F5606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"rgb"</w:t>
      </w: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,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</w:t>
      </w:r>
    </w:p>
    <w:p w:rsidR="00F56060" w:rsidRPr="00F56060" w:rsidRDefault="00F56060" w:rsidP="00F5606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F5606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Ahora que los datos de entrada son compatibles, podremos importar la configuración desde Keras.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from tensorflow.keras.applications.inception_v3 import InceptionV3</w:t>
      </w:r>
    </w:p>
    <w:p w:rsidR="00F56060" w:rsidRPr="00F56060" w:rsidRDefault="00F56060" w:rsidP="00F5606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F5606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Cargaremos nuestro modelo en la variable pre_trained_model que será una instancia de la clase InceptionV3, esta tendrá como parámetros un include_top a falso y el tensor de entrada que será de 150x150x3.</w:t>
      </w:r>
    </w:p>
    <w:p w:rsidR="00F56060" w:rsidRPr="00F56060" w:rsidRDefault="00F56060" w:rsidP="00F5606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F5606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Posteriormente, desactivaremos el entrenamiento de cada capa dado que poseemos la configuración óptima.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pre_trained_model = InceptionV3(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lastRenderedPageBreak/>
        <w:t xml:space="preserve">    include_top = False,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input_tensor = tf.keras.layers.Input(shape = (150, 150, 3)) 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for</w:t>
      </w: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layer </w:t>
      </w:r>
      <w:r w:rsidRPr="00F56060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in</w:t>
      </w: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pre_trained_model.layers: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layer.trainable = False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pre_trained_model.summary()</w:t>
      </w:r>
    </w:p>
    <w:p w:rsidR="00F56060" w:rsidRPr="00F56060" w:rsidRDefault="00F56060" w:rsidP="00F5606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F5606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vemos la configuración del modelo obtendremos una lista gigantesca de capas, pero si nos concentramos en el final, nos encontraremos con casi 22 millones de parámetros.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Total </w:t>
      </w:r>
      <w:r w:rsidRPr="00F56060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params</w:t>
      </w: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: 21,802,784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Trainable </w:t>
      </w:r>
      <w:r w:rsidRPr="00F56060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params</w:t>
      </w: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: 0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Non-trainable </w:t>
      </w:r>
      <w:r w:rsidRPr="00F56060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params</w:t>
      </w: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: 21,802,784</w:t>
      </w:r>
    </w:p>
    <w:p w:rsidR="00F56060" w:rsidRPr="00F56060" w:rsidRDefault="00F56060" w:rsidP="00F5606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F5606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la configuración de InceptionV3 encontramos capas con configuraciones no secuenciales, estas serán sincronizadas en la capa mixed, donde se aplica todo el proceso de pooling y batch normalization.</w:t>
      </w:r>
    </w:p>
    <w:p w:rsidR="00F56060" w:rsidRPr="00F56060" w:rsidRDefault="00F56060" w:rsidP="00F5606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F5606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Elegiremos una de estas capas mixed para cortar la arquitectura y agregar nuestros output, en esta ocasión elegiremos mixed7.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last_layers = pre_trained_model.get_layer(</w:t>
      </w:r>
      <w:r w:rsidRPr="00F5606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"mixed7"</w:t>
      </w: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</w:t>
      </w:r>
    </w:p>
    <w:p w:rsidR="00F56060" w:rsidRPr="00F56060" w:rsidRDefault="00F56060" w:rsidP="00F5606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F5606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last_output = last_layers.output</w:t>
      </w:r>
    </w:p>
    <w:p w:rsidR="00F56060" w:rsidRPr="00F56060" w:rsidRDefault="00F56060" w:rsidP="00F5606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F5606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Este será nuestro punto de partida para agregar nuestro modelo.</w:t>
      </w:r>
    </w:p>
    <w:p w:rsidR="00F56060" w:rsidRPr="00F56060" w:rsidRDefault="00F56060" w:rsidP="00F56060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F5606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Contribución creada por</w:t>
      </w:r>
      <w:r w:rsidRPr="00F5606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Sebastián Franco Gómez.</w:t>
      </w:r>
    </w:p>
    <w:p w:rsidR="00DB2342" w:rsidRDefault="00F56060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11"/>
    <w:rsid w:val="00075EE0"/>
    <w:rsid w:val="001E0F11"/>
    <w:rsid w:val="00E001F3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56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560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F5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F5606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6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6060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F5606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F56060"/>
  </w:style>
  <w:style w:type="character" w:customStyle="1" w:styleId="hljs-number">
    <w:name w:val="hljs-number"/>
    <w:basedOn w:val="Fuentedeprrafopredeter"/>
    <w:rsid w:val="00F56060"/>
  </w:style>
  <w:style w:type="character" w:customStyle="1" w:styleId="hljs-string">
    <w:name w:val="hljs-string"/>
    <w:basedOn w:val="Fuentedeprrafopredeter"/>
    <w:rsid w:val="00F56060"/>
  </w:style>
  <w:style w:type="character" w:customStyle="1" w:styleId="hljs-selector-class">
    <w:name w:val="hljs-selector-class"/>
    <w:basedOn w:val="Fuentedeprrafopredeter"/>
    <w:rsid w:val="00F56060"/>
  </w:style>
  <w:style w:type="character" w:customStyle="1" w:styleId="hljs-keyword">
    <w:name w:val="hljs-keyword"/>
    <w:basedOn w:val="Fuentedeprrafopredeter"/>
    <w:rsid w:val="00F56060"/>
  </w:style>
  <w:style w:type="character" w:styleId="Textoennegrita">
    <w:name w:val="Strong"/>
    <w:basedOn w:val="Fuentedeprrafopredeter"/>
    <w:uiPriority w:val="22"/>
    <w:qFormat/>
    <w:rsid w:val="00F5606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6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0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56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560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F5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F5606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6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6060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F5606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F56060"/>
  </w:style>
  <w:style w:type="character" w:customStyle="1" w:styleId="hljs-number">
    <w:name w:val="hljs-number"/>
    <w:basedOn w:val="Fuentedeprrafopredeter"/>
    <w:rsid w:val="00F56060"/>
  </w:style>
  <w:style w:type="character" w:customStyle="1" w:styleId="hljs-string">
    <w:name w:val="hljs-string"/>
    <w:basedOn w:val="Fuentedeprrafopredeter"/>
    <w:rsid w:val="00F56060"/>
  </w:style>
  <w:style w:type="character" w:customStyle="1" w:styleId="hljs-selector-class">
    <w:name w:val="hljs-selector-class"/>
    <w:basedOn w:val="Fuentedeprrafopredeter"/>
    <w:rsid w:val="00F56060"/>
  </w:style>
  <w:style w:type="character" w:customStyle="1" w:styleId="hljs-keyword">
    <w:name w:val="hljs-keyword"/>
    <w:basedOn w:val="Fuentedeprrafopredeter"/>
    <w:rsid w:val="00F56060"/>
  </w:style>
  <w:style w:type="character" w:styleId="Textoennegrita">
    <w:name w:val="Strong"/>
    <w:basedOn w:val="Fuentedeprrafopredeter"/>
    <w:uiPriority w:val="22"/>
    <w:qFormat/>
    <w:rsid w:val="00F5606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6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8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latzi.com/clases/2565-redes-neuronales-tensorflow/43032-carga-de-sistemas-pre-entrenados-en-keras/%5Bhttps:/keras.io/api/applications/%5D(https:/keras.io/api/applications/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3266</Characters>
  <Application>Microsoft Office Word</Application>
  <DocSecurity>0</DocSecurity>
  <Lines>27</Lines>
  <Paragraphs>7</Paragraphs>
  <ScaleCrop>false</ScaleCrop>
  <Company>Luffi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2023-06-09T03:40:00Z</dcterms:created>
  <dcterms:modified xsi:type="dcterms:W3CDTF">2023-06-09T03:40:00Z</dcterms:modified>
</cp:coreProperties>
</file>