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DD5" w:rsidRPr="00117DD5" w:rsidRDefault="00117DD5" w:rsidP="00117DD5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117DD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A través de los módulos hemos explorado gran parte del ciclo de vida de los algoritmos de deep learning, desde la carga y limpieza de datos hasta la creación y optimización de los mismos, culminando con la implementación de modelos preentrenados desde Keras Applications y TensorHub.</w:t>
      </w:r>
    </w:p>
    <w:p w:rsidR="00117DD5" w:rsidRPr="00117DD5" w:rsidRDefault="00117DD5" w:rsidP="00117DD5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117DD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Ahora indagaremos sobre TensorBoard, una herramienta que nos permitirá publicar los resultados de nuestros modelos a la comunidad.</w:t>
      </w:r>
    </w:p>
    <w:p w:rsidR="00117DD5" w:rsidRPr="00117DD5" w:rsidRDefault="00117DD5" w:rsidP="00117DD5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117DD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A través de las siguientes sesiones, comprenderemos qué es Tensorboard, sus variables relevantes, cómo analizar y publicar nuestros resultados, además de algunas nociones para escalar nuestros modelos a producción.</w:t>
      </w:r>
    </w:p>
    <w:p w:rsidR="00117DD5" w:rsidRPr="00117DD5" w:rsidRDefault="00117DD5" w:rsidP="00117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6374765" cy="4752975"/>
            <wp:effectExtent l="0" t="0" r="6985" b="9525"/>
            <wp:docPr id="1" name="Imagen 1" descr="Temario general Tensor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mario general TensorBo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6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DD5" w:rsidRPr="00117DD5" w:rsidRDefault="00117DD5" w:rsidP="00117DD5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117DD5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Introducción a TensorBoard</w:t>
      </w:r>
    </w:p>
    <w:p w:rsidR="00117DD5" w:rsidRPr="00117DD5" w:rsidRDefault="00117DD5" w:rsidP="00117DD5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117DD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TensorBoard es una herramienta de TensorFlow creada para la visualización de resultados, nos permite ver de manera gráfica la composición, estructura, variables relevantes y demás insights de nuestro modelo y nos ofrece la oportunidad de debuggearlo para obtener las mejores configuraciones posibles.</w:t>
      </w:r>
    </w:p>
    <w:p w:rsidR="00117DD5" w:rsidRPr="00117DD5" w:rsidRDefault="00117DD5" w:rsidP="00117DD5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117DD5">
        <w:rPr>
          <w:rFonts w:ascii="Arial" w:eastAsia="Times New Roman" w:hAnsi="Arial" w:cs="Arial"/>
          <w:color w:val="BECDE3"/>
          <w:sz w:val="24"/>
          <w:szCs w:val="24"/>
          <w:lang w:eastAsia="es-CL"/>
        </w:rPr>
        <w:lastRenderedPageBreak/>
        <w:t>Importaremos el callback de TensorBoard y el módulo nativo de time de Python.</w:t>
      </w:r>
    </w:p>
    <w:p w:rsidR="00117DD5" w:rsidRPr="00117DD5" w:rsidRDefault="00117DD5" w:rsidP="00117DD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117D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from tensorflow.python.keras.callbacks import TensorBoard</w:t>
      </w:r>
    </w:p>
    <w:p w:rsidR="00117DD5" w:rsidRPr="00117DD5" w:rsidRDefault="00117DD5" w:rsidP="00117DD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117D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from </w:t>
      </w:r>
      <w:r w:rsidRPr="00117DD5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L"/>
        </w:rPr>
        <w:t>time</w:t>
      </w:r>
      <w:r w:rsidRPr="00117D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import </w:t>
      </w:r>
      <w:r w:rsidRPr="00117DD5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L"/>
        </w:rPr>
        <w:t>time</w:t>
      </w:r>
    </w:p>
    <w:p w:rsidR="00117DD5" w:rsidRPr="00117DD5" w:rsidRDefault="00117DD5" w:rsidP="00117DD5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117DD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Generaremos un modelo con nuestra función generadora genérica y lo compilaremos con la configuración usual.</w:t>
      </w:r>
    </w:p>
    <w:p w:rsidR="00117DD5" w:rsidRPr="00117DD5" w:rsidRDefault="00117DD5" w:rsidP="00117DD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117D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model_tensorboard = get_model()</w:t>
      </w:r>
    </w:p>
    <w:p w:rsidR="00117DD5" w:rsidRPr="00117DD5" w:rsidRDefault="00117DD5" w:rsidP="00117DD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117D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model_tensorboard.compile(optimizer = </w:t>
      </w:r>
      <w:r w:rsidRPr="00117DD5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"adam"</w:t>
      </w:r>
      <w:r w:rsidRPr="00117D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, loss = </w:t>
      </w:r>
      <w:r w:rsidRPr="00117DD5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"categorical_crossentropy"</w:t>
      </w:r>
      <w:r w:rsidRPr="00117D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, metrics = [</w:t>
      </w:r>
      <w:r w:rsidRPr="00117DD5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"accuracy"</w:t>
      </w:r>
      <w:r w:rsidRPr="00117D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])</w:t>
      </w:r>
    </w:p>
    <w:p w:rsidR="00117DD5" w:rsidRPr="00117DD5" w:rsidRDefault="00117DD5" w:rsidP="00117DD5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117DD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Antes de entrenar el modelo crearemos el callback de TensorBoard al que le especificaremos la ruta donde deberá guardar los registros.</w:t>
      </w:r>
    </w:p>
    <w:p w:rsidR="00117DD5" w:rsidRPr="00117DD5" w:rsidRDefault="00117DD5" w:rsidP="00117DD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117D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callback_tensorboard = TensorBoard(log_dir = f</w:t>
      </w:r>
      <w:r w:rsidRPr="00117DD5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"logs/{time()}"</w:t>
      </w:r>
      <w:r w:rsidRPr="00117D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)</w:t>
      </w:r>
    </w:p>
    <w:p w:rsidR="00117DD5" w:rsidRPr="00117DD5" w:rsidRDefault="00117DD5" w:rsidP="00117DD5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117DD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Entrenaremos el modelo agregando el TensorBoard como callback.</w:t>
      </w:r>
    </w:p>
    <w:p w:rsidR="00117DD5" w:rsidRPr="00117DD5" w:rsidRDefault="00117DD5" w:rsidP="00117DD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117D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history_tensorboard = model_tensorboard.fit(</w:t>
      </w:r>
    </w:p>
    <w:p w:rsidR="00117DD5" w:rsidRPr="00117DD5" w:rsidRDefault="00117DD5" w:rsidP="00117DD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117D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train_generator,</w:t>
      </w:r>
    </w:p>
    <w:p w:rsidR="00117DD5" w:rsidRPr="00117DD5" w:rsidRDefault="00117DD5" w:rsidP="00117DD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117D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epochs = 20,</w:t>
      </w:r>
    </w:p>
    <w:p w:rsidR="00117DD5" w:rsidRPr="00117DD5" w:rsidRDefault="00117DD5" w:rsidP="00117DD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117D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callbacks = [callback_tensorboard],</w:t>
      </w:r>
    </w:p>
    <w:p w:rsidR="00117DD5" w:rsidRPr="00117DD5" w:rsidRDefault="00117DD5" w:rsidP="00117DD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117D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validation_data = validation_generator</w:t>
      </w:r>
    </w:p>
    <w:p w:rsidR="00117DD5" w:rsidRPr="00117DD5" w:rsidRDefault="00117DD5" w:rsidP="00117DD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117D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)</w:t>
      </w:r>
    </w:p>
    <w:p w:rsidR="00117DD5" w:rsidRPr="00117DD5" w:rsidRDefault="00117DD5" w:rsidP="00117DD5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117DD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Con esto tenemos todos los ingredientes necesarios para explorar nuestros resultados.</w:t>
      </w:r>
    </w:p>
    <w:p w:rsidR="00117DD5" w:rsidRPr="00117DD5" w:rsidRDefault="00117DD5" w:rsidP="00117DD5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117DD5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Contribución creada por</w:t>
      </w:r>
      <w:r w:rsidRPr="00117DD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Sebastián Franco Gómez.</w:t>
      </w:r>
    </w:p>
    <w:p w:rsidR="00DB2342" w:rsidRDefault="00117DD5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4A5"/>
    <w:rsid w:val="00075EE0"/>
    <w:rsid w:val="00117DD5"/>
    <w:rsid w:val="002E14A5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17D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17DD5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117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17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17DD5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117DD5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Fuentedeprrafopredeter"/>
    <w:rsid w:val="00117DD5"/>
  </w:style>
  <w:style w:type="character" w:customStyle="1" w:styleId="hljs-selector-tag">
    <w:name w:val="hljs-selector-tag"/>
    <w:basedOn w:val="Fuentedeprrafopredeter"/>
    <w:rsid w:val="00117DD5"/>
  </w:style>
  <w:style w:type="character" w:customStyle="1" w:styleId="hljs-attr">
    <w:name w:val="hljs-attr"/>
    <w:basedOn w:val="Fuentedeprrafopredeter"/>
    <w:rsid w:val="00117DD5"/>
  </w:style>
  <w:style w:type="character" w:customStyle="1" w:styleId="hljs-string">
    <w:name w:val="hljs-string"/>
    <w:basedOn w:val="Fuentedeprrafopredeter"/>
    <w:rsid w:val="00117DD5"/>
  </w:style>
  <w:style w:type="character" w:customStyle="1" w:styleId="hljs-number">
    <w:name w:val="hljs-number"/>
    <w:basedOn w:val="Fuentedeprrafopredeter"/>
    <w:rsid w:val="00117DD5"/>
  </w:style>
  <w:style w:type="character" w:styleId="Textoennegrita">
    <w:name w:val="Strong"/>
    <w:basedOn w:val="Fuentedeprrafopredeter"/>
    <w:uiPriority w:val="22"/>
    <w:qFormat/>
    <w:rsid w:val="00117DD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7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D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17D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17DD5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117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17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17DD5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117DD5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Fuentedeprrafopredeter"/>
    <w:rsid w:val="00117DD5"/>
  </w:style>
  <w:style w:type="character" w:customStyle="1" w:styleId="hljs-selector-tag">
    <w:name w:val="hljs-selector-tag"/>
    <w:basedOn w:val="Fuentedeprrafopredeter"/>
    <w:rsid w:val="00117DD5"/>
  </w:style>
  <w:style w:type="character" w:customStyle="1" w:styleId="hljs-attr">
    <w:name w:val="hljs-attr"/>
    <w:basedOn w:val="Fuentedeprrafopredeter"/>
    <w:rsid w:val="00117DD5"/>
  </w:style>
  <w:style w:type="character" w:customStyle="1" w:styleId="hljs-string">
    <w:name w:val="hljs-string"/>
    <w:basedOn w:val="Fuentedeprrafopredeter"/>
    <w:rsid w:val="00117DD5"/>
  </w:style>
  <w:style w:type="character" w:customStyle="1" w:styleId="hljs-number">
    <w:name w:val="hljs-number"/>
    <w:basedOn w:val="Fuentedeprrafopredeter"/>
    <w:rsid w:val="00117DD5"/>
  </w:style>
  <w:style w:type="character" w:styleId="Textoennegrita">
    <w:name w:val="Strong"/>
    <w:basedOn w:val="Fuentedeprrafopredeter"/>
    <w:uiPriority w:val="22"/>
    <w:qFormat/>
    <w:rsid w:val="00117DD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7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D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8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1631</Characters>
  <Application>Microsoft Office Word</Application>
  <DocSecurity>0</DocSecurity>
  <Lines>13</Lines>
  <Paragraphs>3</Paragraphs>
  <ScaleCrop>false</ScaleCrop>
  <Company>Luffi</Company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2023-06-09T05:42:00Z</dcterms:created>
  <dcterms:modified xsi:type="dcterms:W3CDTF">2023-06-09T05:42:00Z</dcterms:modified>
</cp:coreProperties>
</file>