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tbl>
      <w:tblPr>
        <w:tblW w:w="960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8600"/>
      </w:tblGrid>
      <w:tr xmlns:wp14="http://schemas.microsoft.com/office/word/2010/wordml" w:rsidTr="361713A8" w14:paraId="1D8207B7" wp14:textId="77777777">
        <w:tc>
          <w:tcPr>
            <w:tcW w:w="10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672A6659" wp14:textId="77777777">
            <w:r>
              <w:drawing>
                <wp:inline xmlns:wp14="http://schemas.microsoft.com/office/word/2010/wordprocessingDrawing" distT="0" distB="0" distL="0" distR="0" wp14:anchorId="762FCEDA" wp14:editId="7777777">
                  <wp:extent cx="457200" cy="542925"/>
                  <wp:effectExtent l="0" t="0" r="0" b="0"/>
                  <wp:docPr id="3" name="logo" descr="Logo UCA" title="U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tcBorders>
              <w:top w:val="none" w:color="FFFFFF" w:themeColor="background1" w:sz="0"/>
              <w:left w:val="none" w:color="FFFFFF" w:themeColor="background1" w:sz="0"/>
              <w:bottom w:val="none" w:color="FFFFFF" w:themeColor="background1" w:sz="0"/>
              <w:right w:val="none" w:color="FFFFFF" w:themeColor="background1" w:sz="0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41936530" wp14:textId="77777777">
            <w:pPr>
              <w:spacing w:after="0"/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Universidad Centroamericana José Simeón Cañas</w:t>
            </w:r>
          </w:p>
          <w:p w14:paraId="19C70E85" wp14:textId="77777777">
            <w:pPr>
              <w:spacing w:after="0"/>
            </w:pPr>
            <w:r w:rsidRPr="361713A8" w:rsidR="361713A8">
              <w:rPr>
                <w:rFonts w:ascii="Arial" w:hAnsi="Arial" w:eastAsia="Arial" w:cs="Arial"/>
                <w:sz w:val="19"/>
                <w:szCs w:val="19"/>
                <w:lang w:val="en-US"/>
              </w:rPr>
              <w:t>Departamento de Electrónica e Informática.</w:t>
            </w:r>
          </w:p>
          <w:p w14:paraId="0A37501D" wp14:textId="77777777">
            <w:pPr>
              <w:spacing w:after="0"/>
            </w:pPr>
            <w:r>
              <w:rPr>
                <w:rFonts w:ascii="Arial" w:hAnsi="Arial" w:eastAsia="Arial" w:cs="Arial"/>
                <w:sz w:val="19"/>
                <w:szCs w:val="19"/>
              </w:rPr>
            </w:r>
          </w:p>
          <w:p w14:paraId="48B4017C" wp14:textId="77777777">
            <w:pPr>
              <w:spacing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Administración de bases de datos</w:t>
            </w:r>
          </w:p>
          <w:p w14:paraId="7265499E" wp14:textId="77777777">
            <w:pPr>
              <w:spacing w:after="0"/>
            </w:pPr>
            <w:r w:rsidRPr="361713A8" w:rsidR="361713A8">
              <w:rPr>
                <w:rFonts w:ascii="Arial" w:hAnsi="Arial" w:eastAsia="Arial" w:cs="Arial"/>
                <w:sz w:val="20"/>
                <w:szCs w:val="20"/>
                <w:lang w:val="en-US"/>
              </w:rPr>
              <w:t>Laboratorio 4 Ejercicios G3</w:t>
            </w:r>
          </w:p>
        </w:tc>
      </w:tr>
    </w:tbl>
    <w:p xmlns:wp14="http://schemas.microsoft.com/office/word/2010/wordml" w14:paraId="214F4B7F" wp14:textId="77777777">
      <w:pPr>
        <w:pStyle w:val="Heading1"/>
        <w:spacing w:before="360" w:after="140"/>
      </w:pPr>
      <w:r w:rsidRPr="361713A8" w:rsidR="361713A8">
        <w:rPr>
          <w:rFonts w:ascii="Calibri" w:hAnsi="Calibri" w:eastAsia="Calibri" w:cs="Calibri"/>
          <w:b w:val="1"/>
          <w:bCs w:val="1"/>
          <w:sz w:val="30"/>
          <w:szCs w:val="30"/>
          <w:lang w:val="en-US"/>
        </w:rPr>
        <w:t>Grupo 3 - AdventureWorks - Inventario</w:t>
      </w:r>
    </w:p>
    <w:p xmlns:wp14="http://schemas.microsoft.com/office/word/2010/wordml" w14:paraId="1090AB59" wp14:textId="77777777">
      <w:pPr>
        <w:spacing w:after="40"/>
      </w:pPr>
      <w:r w:rsidRPr="361713A8" w:rsidR="361713A8">
        <w:rPr>
          <w:b w:val="1"/>
          <w:bCs w:val="1"/>
          <w:sz w:val="19"/>
          <w:szCs w:val="19"/>
          <w:lang w:val="en-US"/>
        </w:rPr>
        <w:t>Base de datos a utilizar:</w:t>
      </w:r>
      <w:r w:rsidRPr="361713A8" w:rsidR="361713A8">
        <w:rPr>
          <w:sz w:val="19"/>
          <w:szCs w:val="19"/>
          <w:lang w:val="en-US"/>
        </w:rPr>
        <w:t xml:space="preserve"> AdventureWorks2022</w:t>
      </w:r>
    </w:p>
    <w:p xmlns:wp14="http://schemas.microsoft.com/office/word/2010/wordml" w14:paraId="17FEEA90" wp14:textId="77777777">
      <w:pPr>
        <w:spacing w:after="40"/>
      </w:pPr>
      <w:r w:rsidRPr="361713A8" w:rsidR="361713A8">
        <w:rPr>
          <w:b w:val="1"/>
          <w:bCs w:val="1"/>
          <w:sz w:val="19"/>
          <w:szCs w:val="19"/>
          <w:lang w:val="en-US"/>
        </w:rPr>
        <w:t>Entorno:</w:t>
      </w:r>
      <w:r w:rsidRPr="361713A8" w:rsidR="361713A8">
        <w:rPr>
          <w:sz w:val="19"/>
          <w:szCs w:val="19"/>
          <w:lang w:val="en-US"/>
        </w:rPr>
        <w:t xml:space="preserve"> contenedor Docker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sqlserver-2025</w:t>
      </w:r>
      <w:r w:rsidRPr="361713A8" w:rsidR="361713A8">
        <w:rPr>
          <w:sz w:val="19"/>
          <w:szCs w:val="19"/>
          <w:lang w:val="en-US"/>
        </w:rPr>
        <w:t xml:space="preserve"> de la clase (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localhost,1434</w:t>
      </w:r>
      <w:r w:rsidRPr="361713A8" w:rsidR="361713A8">
        <w:rPr>
          <w:sz w:val="19"/>
          <w:szCs w:val="19"/>
          <w:lang w:val="en-US"/>
        </w:rPr>
        <w:t xml:space="preserve">, login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sa</w:t>
      </w:r>
      <w:r w:rsidRPr="361713A8" w:rsidR="361713A8">
        <w:rPr>
          <w:sz w:val="19"/>
          <w:szCs w:val="19"/>
          <w:lang w:val="en-US"/>
        </w:rPr>
        <w:t>)</w:t>
      </w:r>
    </w:p>
    <w:p xmlns:wp14="http://schemas.microsoft.com/office/word/2010/wordml" w14:paraId="091B2652" wp14:textId="77777777">
      <w:pPr>
        <w:keepNext w:val="1"/>
        <w:spacing w:before="160" w:after="60"/>
      </w:pPr>
      <w:r w:rsidRPr="361713A8" w:rsidR="361713A8">
        <w:rPr>
          <w:b w:val="1"/>
          <w:bCs w:val="1"/>
          <w:sz w:val="19"/>
          <w:szCs w:val="19"/>
          <w:lang w:val="en-US"/>
        </w:rPr>
        <w:t>Indicaciones</w:t>
      </w:r>
    </w:p>
    <w:p xmlns:wp14="http://schemas.microsoft.com/office/word/2010/wordml" w14:paraId="3FA3E4D9" wp14:textId="77777777">
      <w:pPr>
        <w:spacing w:after="110" w:line="300" w:lineRule="auto"/>
        <w:jc w:val="both"/>
      </w:pPr>
      <w:r w:rsidRPr="361713A8" w:rsidR="361713A8">
        <w:rPr>
          <w:sz w:val="19"/>
          <w:szCs w:val="19"/>
          <w:lang w:val="en-US"/>
        </w:rPr>
        <w:t xml:space="preserve">Restaurar la base de datos </w:t>
      </w:r>
      <w:r w:rsidRPr="361713A8" w:rsidR="361713A8">
        <w:rPr>
          <w:b w:val="1"/>
          <w:bCs w:val="1"/>
          <w:sz w:val="19"/>
          <w:szCs w:val="19"/>
          <w:lang w:val="en-US"/>
        </w:rPr>
        <w:t>AdventureWorks</w:t>
      </w:r>
      <w:r w:rsidRPr="361713A8" w:rsidR="361713A8">
        <w:rPr>
          <w:sz w:val="19"/>
          <w:szCs w:val="19"/>
          <w:lang w:val="en-US"/>
        </w:rPr>
        <w:t xml:space="preserve"> desde su archivo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AdventureWorks2022.bak</w:t>
      </w:r>
      <w:r w:rsidRPr="361713A8" w:rsidR="361713A8">
        <w:rPr>
          <w:sz w:val="19"/>
          <w:szCs w:val="19"/>
          <w:lang w:val="en-US"/>
        </w:rPr>
        <w:t xml:space="preserve"> (el instructor indicará la ruta dentro del contenedor). Trabaja con el nombre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AdventureWorks2022</w:t>
      </w:r>
      <w:r w:rsidRPr="361713A8" w:rsidR="361713A8">
        <w:rPr>
          <w:sz w:val="19"/>
          <w:szCs w:val="19"/>
          <w:lang w:val="en-US"/>
        </w:rPr>
        <w:t>.</w:t>
      </w:r>
    </w:p>
    <w:p xmlns:wp14="http://schemas.microsoft.com/office/word/2010/wordml" w14:paraId="1FD98A8A" wp14:textId="77777777">
      <w:pPr>
        <w:spacing w:after="110" w:line="300" w:lineRule="auto"/>
        <w:jc w:val="both"/>
      </w:pPr>
      <w:r w:rsidRPr="361713A8" w:rsidR="361713A8">
        <w:rPr>
          <w:sz w:val="19"/>
          <w:szCs w:val="19"/>
          <w:lang w:val="en-US"/>
        </w:rPr>
        <w:t xml:space="preserve">El laboratorio consta de 4 ejercicios prácticos. Debes elegir y resolver </w:t>
      </w:r>
      <w:r w:rsidRPr="361713A8" w:rsidR="361713A8">
        <w:rPr>
          <w:b w:val="1"/>
          <w:bCs w:val="1"/>
          <w:sz w:val="19"/>
          <w:szCs w:val="19"/>
          <w:lang w:val="en-US"/>
        </w:rPr>
        <w:t>3</w:t>
      </w:r>
      <w:r w:rsidRPr="361713A8" w:rsidR="361713A8">
        <w:rPr>
          <w:sz w:val="19"/>
          <w:szCs w:val="19"/>
          <w:lang w:val="en-US"/>
        </w:rPr>
        <w:t>. Los ejercicios son independientes entre sí.</w:t>
      </w:r>
    </w:p>
    <w:p xmlns:wp14="http://schemas.microsoft.com/office/word/2010/wordml" w14:paraId="12750EB4" wp14:textId="77777777">
      <w:pPr>
        <w:spacing w:after="110" w:line="300" w:lineRule="auto"/>
        <w:jc w:val="both"/>
      </w:pPr>
      <w:r w:rsidRPr="361713A8" w:rsidR="361713A8">
        <w:rPr>
          <w:sz w:val="19"/>
          <w:szCs w:val="19"/>
          <w:lang w:val="en-US"/>
        </w:rPr>
        <w:t xml:space="preserve">Entrega un archivo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.sql</w:t>
      </w:r>
      <w:r w:rsidRPr="361713A8" w:rsidR="361713A8">
        <w:rPr>
          <w:sz w:val="19"/>
          <w:szCs w:val="19"/>
          <w:lang w:val="en-US"/>
        </w:rPr>
        <w:t xml:space="preserve"> y el PDF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tu-carnet_Laboratorio4.pdf</w:t>
      </w:r>
      <w:r w:rsidRPr="361713A8" w:rsidR="361713A8">
        <w:rPr>
          <w:sz w:val="19"/>
          <w:szCs w:val="19"/>
          <w:lang w:val="en-US"/>
        </w:rPr>
        <w:t xml:space="preserve"> con capturas. Activa siempre el plan de ejecución real (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Ctrl + M</w:t>
      </w:r>
      <w:r w:rsidRPr="361713A8" w:rsidR="361713A8">
        <w:rPr>
          <w:sz w:val="19"/>
          <w:szCs w:val="19"/>
          <w:lang w:val="en-US"/>
        </w:rPr>
        <w:t xml:space="preserve">) y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361713A8" w:rsidR="361713A8">
        <w:rPr>
          <w:sz w:val="19"/>
          <w:szCs w:val="19"/>
          <w:lang w:val="en-US"/>
        </w:rPr>
        <w:t>.</w:t>
      </w:r>
    </w:p>
    <w:p xmlns:wp14="http://schemas.microsoft.com/office/word/2010/wordml" w14:paraId="63E7879F" wp14:textId="77777777">
      <w:pPr>
        <w:spacing w:after="110" w:line="300" w:lineRule="auto"/>
        <w:jc w:val="both"/>
      </w:pPr>
      <w:r w:rsidRPr="361713A8" w:rsidR="361713A8">
        <w:rPr>
          <w:sz w:val="19"/>
          <w:szCs w:val="19"/>
          <w:lang w:val="en-US"/>
        </w:rPr>
        <w:t>En las tablas pequeñas el optimizador puede mantener un Scan aunque exista un índice. Si te ocurre, documenta las lecturas lógicas y explica la decisión del motor.</w:t>
      </w:r>
    </w:p>
    <w:p xmlns:wp14="http://schemas.microsoft.com/office/word/2010/wordml" w14:paraId="2A6DB117" wp14:textId="77777777">
      <w:pPr>
        <w:spacing w:after="110" w:line="300" w:lineRule="auto"/>
        <w:jc w:val="both"/>
      </w:pPr>
      <w:r w:rsidRPr="361713A8" w:rsidR="361713A8">
        <w:rPr>
          <w:sz w:val="19"/>
          <w:szCs w:val="19"/>
          <w:lang w:val="en-US"/>
        </w:rPr>
        <w:t>Trabaja siempre sobre una base recién restaurada y no modifiques los datos existentes, salvo donde el ejercicio lo pida.</w:t>
      </w:r>
    </w:p>
    <w:p xmlns:wp14="http://schemas.microsoft.com/office/word/2010/wordml" w14:paraId="520EE004" wp14:textId="77777777">
      <w:pPr>
        <w:pStyle w:val="Heading2"/>
        <w:keepNext w:val="1"/>
        <w:spacing w:before="300" w:after="110"/>
      </w:pPr>
      <w:r w:rsidRPr="361713A8" w:rsidR="361713A8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1 · Esquemas y secuencias</w:t>
      </w:r>
    </w:p>
    <w:p xmlns:wp14="http://schemas.microsoft.com/office/word/2010/wordml" w14:paraId="79E34D2E" wp14:textId="77777777">
      <w:pPr>
        <w:spacing w:after="110" w:line="300" w:lineRule="auto"/>
        <w:jc w:val="both"/>
      </w:pPr>
      <w:r w:rsidRPr="361713A8" w:rsidR="361713A8">
        <w:rPr>
          <w:b w:val="1"/>
          <w:bCs w:val="1"/>
          <w:lang w:val="en-US"/>
        </w:rPr>
        <w:t>Problema.</w:t>
      </w:r>
      <w:r w:rsidRPr="361713A8" w:rsidR="361713A8">
        <w:rPr>
          <w:lang w:val="en-US"/>
        </w:rPr>
        <w:t xml:space="preserve"> Bodega quiere mover las ubicaciones físicas a un esquema propio y llevar en él un registro de auditoría, cuyos identificadores los genere automáticamente una secuencia en lugar de escribirse a mano.</w:t>
      </w:r>
    </w:p>
    <w:p xmlns:wp14="http://schemas.microsoft.com/office/word/2010/wordml" w14:paraId="5DD62350" wp14:textId="77777777">
      <w:pPr>
        <w:keepNext w:val="1"/>
        <w:spacing w:before="140" w:after="80"/>
      </w:pPr>
      <w:r w:rsidRPr="361713A8" w:rsidR="361713A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04CF612B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Crear el esquema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Bodega</w:t>
      </w:r>
      <w:r w:rsidRPr="361713A8" w:rsidR="361713A8">
        <w:rPr>
          <w:lang w:val="en-US"/>
        </w:rPr>
        <w:t xml:space="preserve"> con propietario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dbo</w:t>
      </w:r>
      <w:r w:rsidRPr="361713A8" w:rsidR="361713A8">
        <w:rPr>
          <w:lang w:val="en-US"/>
        </w:rPr>
        <w:t>.</w:t>
      </w:r>
    </w:p>
    <w:p xmlns:wp14="http://schemas.microsoft.com/office/word/2010/wordml" w14:paraId="21656813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Transferir la tabla existente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Production.Location</w:t>
      </w:r>
      <w:r w:rsidRPr="361713A8" w:rsidR="361713A8">
        <w:rPr>
          <w:lang w:val="en-US"/>
        </w:rPr>
        <w:t xml:space="preserve"> al nuevo esquema con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ALTER SCHEMA ... TRANSFER</w:t>
      </w:r>
      <w:r w:rsidRPr="361713A8" w:rsidR="361713A8">
        <w:rPr>
          <w:lang w:val="en-US"/>
        </w:rPr>
        <w:t xml:space="preserve"> y comprobar su nueva ubicación en el catálogo del sistema.</w:t>
      </w:r>
    </w:p>
    <w:p xmlns:wp14="http://schemas.microsoft.com/office/word/2010/wordml" w14:paraId="00568835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Crear la secuencia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Bodega.seq_registro_bodega</w:t>
      </w:r>
      <w:r w:rsidRPr="361713A8" w:rsidR="361713A8">
        <w:rPr>
          <w:lang w:val="en-US"/>
        </w:rPr>
        <w:t xml:space="preserve"> de tipo entero, que inicie en 200, avance de 1 en 1, no haga ciclo y reserve 20 valores en memoria (CACHE).</w:t>
      </w:r>
    </w:p>
    <w:p xmlns:wp14="http://schemas.microsoft.com/office/word/2010/wordml" w14:paraId="1A67C27A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Crear una </w:t>
      </w:r>
      <w:r w:rsidRPr="361713A8" w:rsidR="361713A8">
        <w:rPr>
          <w:b w:val="1"/>
          <w:bCs w:val="1"/>
          <w:lang w:val="en-US"/>
        </w:rPr>
        <w:t>nueva tabla</w:t>
      </w:r>
      <w:r w:rsidRPr="361713A8" w:rsidR="361713A8">
        <w:rPr>
          <w:lang w:val="en-US"/>
        </w:rPr>
        <w:t xml:space="preserve">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Bodega.Registro</w:t>
      </w:r>
      <w:r w:rsidRPr="361713A8" w:rsidR="361713A8">
        <w:rPr>
          <w:lang w:val="en-US"/>
        </w:rPr>
        <w:t xml:space="preserve"> con las columnas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361713A8" w:rsidR="361713A8">
        <w:rPr>
          <w:lang w:val="en-US"/>
        </w:rPr>
        <w:t xml:space="preserve"> (INT),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usuario</w:t>
      </w:r>
      <w:r w:rsidRPr="361713A8" w:rsidR="361713A8">
        <w:rPr>
          <w:lang w:val="en-US"/>
        </w:rPr>
        <w:t xml:space="preserve"> (VARCHAR(50)) y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fecha</w:t>
      </w:r>
      <w:r w:rsidRPr="361713A8" w:rsidR="361713A8">
        <w:rPr>
          <w:lang w:val="en-US"/>
        </w:rPr>
        <w:t xml:space="preserve"> (DATE). Configura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id_registro</w:t>
      </w:r>
      <w:r w:rsidRPr="361713A8" w:rsidR="361713A8">
        <w:rPr>
          <w:lang w:val="en-US"/>
        </w:rPr>
        <w:t xml:space="preserve"> para que, por defecto (DEFAULT), tome el siguiente valor de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Bodega.seq_registro_bodega</w:t>
      </w:r>
      <w:r w:rsidRPr="361713A8" w:rsidR="361713A8">
        <w:rPr>
          <w:lang w:val="en-US"/>
        </w:rPr>
        <w:t>.</w:t>
      </w:r>
    </w:p>
    <w:p xmlns:wp14="http://schemas.microsoft.com/office/word/2010/wordml" w14:paraId="6C4993F5" wp14:textId="77777777">
      <w:pPr>
        <w:pStyle w:val="ListParagraph"/>
        <w:numPr>
          <w:ilvl w:val="0"/>
          <w:numId w:val="2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Insertar dos filas en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Bodega.Registro</w:t>
      </w:r>
      <w:r w:rsidRPr="361713A8" w:rsidR="361713A8">
        <w:rPr>
          <w:lang w:val="en-US"/>
        </w:rPr>
        <w:t xml:space="preserve"> indicando únicamente el usuario y la fecha, y consultar la tabla para verificar que la secuencia asignó los identificadores correctamente.</w:t>
      </w:r>
    </w:p>
    <w:p xmlns:wp14="http://schemas.microsoft.com/office/word/2010/wordml" w14:paraId="21927A45" wp14:textId="77777777">
      <w:pPr>
        <w:spacing w:after="110" w:line="300" w:lineRule="auto"/>
        <w:jc w:val="both"/>
      </w:pPr>
      <w:r w:rsidRPr="361713A8" w:rsidR="361713A8">
        <w:rPr>
          <w:b w:val="1"/>
          <w:bCs w:val="1"/>
          <w:lang w:val="en-US"/>
        </w:rPr>
        <w:t>Salida esperada.</w:t>
      </w:r>
      <w:r w:rsidRPr="361713A8" w:rsidR="361713A8">
        <w:rPr>
          <w:lang w:val="en-US"/>
        </w:rPr>
        <w:t xml:space="preserve"> La tabla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Location</w:t>
      </w:r>
      <w:r w:rsidRPr="361713A8" w:rsidR="361713A8">
        <w:rPr>
          <w:lang w:val="en-US"/>
        </w:rPr>
        <w:t xml:space="preserve"> aparece en el esquema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Bodega</w:t>
      </w:r>
      <w:r w:rsidRPr="361713A8" w:rsidR="361713A8">
        <w:rPr>
          <w:lang w:val="en-US"/>
        </w:rPr>
        <w:t xml:space="preserve"> y ya no en el original, y la nueva tabla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Registro</w:t>
      </w:r>
      <w:r w:rsidRPr="361713A8" w:rsidR="361713A8">
        <w:rPr>
          <w:lang w:val="en-US"/>
        </w:rPr>
        <w:t xml:space="preserve"> queda creada en ese mismo esquema. La consulta al catálogo de secuencias muestra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seq_registro_bodega</w:t>
      </w:r>
      <w:r w:rsidRPr="361713A8" w:rsidR="361713A8">
        <w:rPr>
          <w:lang w:val="en-US"/>
        </w:rPr>
        <w:t xml:space="preserve"> con valor inicial 200 e incremento 1. Las dos filas insertadas reciben automáticamente los identificadores 200 y 201 (sin que los escribas en el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INSERT</w:t>
      </w:r>
      <w:r w:rsidRPr="361713A8" w:rsidR="361713A8">
        <w:rPr>
          <w:lang w:val="en-US"/>
        </w:rPr>
        <w:t>), junto con el usuario y la fecha indicados.</w:t>
      </w:r>
    </w:p>
    <w:p xmlns:wp14="http://schemas.microsoft.com/office/word/2010/wordml" w14:paraId="1A678DE1" wp14:textId="77777777">
      <w:pPr>
        <w:pStyle w:val="Heading2"/>
        <w:keepNext w:val="1"/>
        <w:spacing w:before="300" w:after="110"/>
      </w:pPr>
      <w:r w:rsidRPr="361713A8" w:rsidR="361713A8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2 · Índices y planes de ejecución</w:t>
      </w:r>
    </w:p>
    <w:p xmlns:wp14="http://schemas.microsoft.com/office/word/2010/wordml" w14:paraId="5CFA951B" wp14:textId="77777777">
      <w:pPr>
        <w:spacing w:after="110" w:line="300" w:lineRule="auto"/>
        <w:jc w:val="both"/>
      </w:pPr>
      <w:r w:rsidRPr="361713A8" w:rsidR="361713A8">
        <w:rPr>
          <w:b w:val="1"/>
          <w:bCs w:val="1"/>
          <w:lang w:val="en-US"/>
        </w:rPr>
        <w:t>Problema.</w:t>
      </w:r>
      <w:r w:rsidRPr="361713A8" w:rsidR="361713A8">
        <w:rPr>
          <w:lang w:val="en-US"/>
        </w:rPr>
        <w:t xml:space="preserve"> Control de inventario revisa los movimientos de un solo día (11 de julio de 2014) y la consulta lee todo el historial.</w:t>
      </w:r>
    </w:p>
    <w:p xmlns:wp14="http://schemas.microsoft.com/office/word/2010/wordml" w:rsidP="361713A8" w14:paraId="5E1653B4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SELECT TransactionID, ProductID, TransactionType, Quantity</w:t>
      </w:r>
    </w:p>
    <w:p xmlns:wp14="http://schemas.microsoft.com/office/word/2010/wordml" w:rsidP="361713A8" w14:paraId="633208F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FROM Production.TransactionHistory</w:t>
      </w:r>
    </w:p>
    <w:p xmlns:wp14="http://schemas.microsoft.com/office/word/2010/wordml" w:rsidP="361713A8" w14:paraId="7F2E8D4F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WHERE TransactionDate &gt;= '20140711' AND TransactionDate &lt; '20140712';</w:t>
      </w:r>
    </w:p>
    <w:p xmlns:wp14="http://schemas.microsoft.com/office/word/2010/wordml" w14:paraId="5DAB6C7B" wp14:textId="77777777">
      <w:pPr>
        <w:spacing w:after="100"/>
      </w:pPr>
    </w:p>
    <w:p xmlns:wp14="http://schemas.microsoft.com/office/word/2010/wordml" w14:paraId="557AC4D9" wp14:textId="77777777">
      <w:pPr>
        <w:keepNext w:val="1"/>
        <w:spacing w:before="140" w:after="80"/>
      </w:pPr>
      <w:r w:rsidRPr="361713A8" w:rsidR="361713A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5C62BD8D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Ejecutar la consulta con el plan real y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361713A8" w:rsidR="361713A8">
        <w:rPr>
          <w:lang w:val="en-US"/>
        </w:rPr>
        <w:t>. Identificar el operador de acceso a la tabla y anotar las lecturas lógicas.</w:t>
      </w:r>
    </w:p>
    <w:p xmlns:wp14="http://schemas.microsoft.com/office/word/2010/wordml" w14:paraId="76C866C3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Crear el índice (agrupado o no agrupado) que corresponda a la columna de búsqueda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TransactionDate</w:t>
      </w:r>
      <w:r w:rsidRPr="361713A8" w:rsidR="361713A8">
        <w:rPr>
          <w:lang w:val="en-US"/>
        </w:rPr>
        <w:t>. Justifica por escrito tu elección.</w:t>
      </w:r>
    </w:p>
    <w:p xmlns:wp14="http://schemas.microsoft.com/office/word/2010/wordml" w14:paraId="47281DD2" wp14:textId="77777777">
      <w:pPr>
        <w:pStyle w:val="ListParagraph"/>
        <w:numPr>
          <w:ilvl w:val="0"/>
          <w:numId w:val="3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>Repetir la consulta y comparar operador y lecturas lógicas.</w:t>
      </w:r>
    </w:p>
    <w:p xmlns:wp14="http://schemas.microsoft.com/office/word/2010/wordml" w14:paraId="749D2E47" wp14:textId="77777777">
      <w:pPr>
        <w:spacing w:after="110" w:line="300" w:lineRule="auto"/>
        <w:jc w:val="both"/>
      </w:pPr>
      <w:r w:rsidRPr="361713A8" w:rsidR="361713A8">
        <w:rPr>
          <w:b w:val="1"/>
          <w:bCs w:val="1"/>
          <w:lang w:val="en-US"/>
        </w:rPr>
        <w:t>Salida esperada.</w:t>
      </w:r>
      <w:r w:rsidRPr="361713A8" w:rsidR="361713A8">
        <w:rPr>
          <w:lang w:val="en-US"/>
        </w:rPr>
        <w:t xml:space="preserve"> Antes del índice, el plan muestra un Clustered Index Scan (o Table Scan) con lecturas iguales al tamaño de la tabla. Después, el plan debería pasar a un Index Seek sobre el índice nuevo (con Key Lookup si pides columnas que el índice no contiene) y las lecturas lógicas deberían bajar de forma notable. Si el optimizador conserva el Scan, explica por qué con las filas estimadas y las lecturas.</w:t>
      </w:r>
    </w:p>
    <w:p xmlns:wp14="http://schemas.microsoft.com/office/word/2010/wordml" w14:paraId="07CFA565" wp14:textId="77777777">
      <w:pPr>
        <w:pStyle w:val="Heading2"/>
        <w:keepNext w:val="1"/>
        <w:spacing w:before="300" w:after="110"/>
      </w:pPr>
      <w:r w:rsidRPr="361713A8" w:rsidR="361713A8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3 · Optimizando el Key Lookup con INCLUDE</w:t>
      </w:r>
    </w:p>
    <w:p xmlns:wp14="http://schemas.microsoft.com/office/word/2010/wordml" w14:paraId="5D4B3135" wp14:textId="77777777">
      <w:pPr>
        <w:spacing w:after="110" w:line="300" w:lineRule="auto"/>
        <w:jc w:val="both"/>
      </w:pPr>
      <w:r w:rsidRPr="361713A8" w:rsidR="361713A8">
        <w:rPr>
          <w:b w:val="1"/>
          <w:bCs w:val="1"/>
          <w:lang w:val="en-US"/>
        </w:rPr>
        <w:t>Problema.</w:t>
      </w:r>
      <w:r w:rsidRPr="361713A8" w:rsidR="361713A8">
        <w:rPr>
          <w:lang w:val="en-US"/>
        </w:rPr>
        <w:t xml:space="preserve"> Costos consulta el historial de un producto concreto (por ejemplo, ProductID = 717) y necesita la fecha, la cantidad y el costo real de cada movimiento.</w:t>
      </w:r>
    </w:p>
    <w:p xmlns:wp14="http://schemas.microsoft.com/office/word/2010/wordml" w:rsidP="361713A8" w14:paraId="1953DE03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SELECT TransactionDate, Quantity, ActualCost</w:t>
      </w:r>
    </w:p>
    <w:p xmlns:wp14="http://schemas.microsoft.com/office/word/2010/wordml" w:rsidP="361713A8" w14:paraId="1FCDE8CB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FROM Production.TransactionHistory</w:t>
      </w:r>
    </w:p>
    <w:p xmlns:wp14="http://schemas.microsoft.com/office/word/2010/wordml" w:rsidP="361713A8" w14:paraId="6AE6EC29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WHERE ProductID = 717;</w:t>
      </w:r>
    </w:p>
    <w:p xmlns:wp14="http://schemas.microsoft.com/office/word/2010/wordml" w14:paraId="02EB378F" wp14:textId="77777777">
      <w:pPr>
        <w:spacing w:after="100"/>
      </w:pPr>
    </w:p>
    <w:p xmlns:wp14="http://schemas.microsoft.com/office/word/2010/wordml" w14:paraId="0B03FBF6" wp14:textId="77777777">
      <w:pPr>
        <w:keepNext w:val="1"/>
        <w:spacing w:before="140" w:after="80"/>
      </w:pPr>
      <w:r w:rsidRPr="361713A8" w:rsidR="361713A8">
        <w:rPr>
          <w:rFonts w:ascii="Calibri" w:hAnsi="Calibri" w:eastAsia="Calibri" w:cs="Calibri"/>
          <w:b w:val="1"/>
          <w:bCs w:val="1"/>
          <w:sz w:val="21"/>
          <w:szCs w:val="21"/>
          <w:lang w:val="en-US"/>
        </w:rPr>
        <w:t>Requerimiento</w:t>
      </w:r>
    </w:p>
    <w:p xmlns:wp14="http://schemas.microsoft.com/office/word/2010/wordml" w14:paraId="44824038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Ejecutar la consulta con el plan real y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361713A8" w:rsidR="361713A8">
        <w:rPr>
          <w:lang w:val="en-US"/>
        </w:rPr>
        <w:t>. Localizar el Key Lookup y anotar las lecturas lógicas.</w:t>
      </w:r>
    </w:p>
    <w:p xmlns:wp14="http://schemas.microsoft.com/office/word/2010/wordml" w14:paraId="6EFDD4FB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Crear (o reemplazar el índice existente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IX_TransactionHistory_ProductID</w:t>
      </w:r>
      <w:r w:rsidRPr="361713A8" w:rsidR="361713A8">
        <w:rPr>
          <w:lang w:val="en-US"/>
        </w:rPr>
        <w:t>, documentando tu decisión) un índice no agrupado que cubra la consulta: decide qué columna va como clave y cuáles como columnas incluidas (TransactionDate, Quantity y ActualCost deben quedar disponibles en el índice).</w:t>
      </w:r>
    </w:p>
    <w:p xmlns:wp14="http://schemas.microsoft.com/office/word/2010/wordml" w14:paraId="1D7662F4" wp14:textId="77777777">
      <w:pPr>
        <w:pStyle w:val="ListParagraph"/>
        <w:numPr>
          <w:ilvl w:val="0"/>
          <w:numId w:val="4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>Repetir la consulta y comparar el plan y las lecturas lógicas con las del paso 1. Si conservas ambos índices, verifica en el plan cuál usa el optimizador.</w:t>
      </w:r>
    </w:p>
    <w:p xmlns:wp14="http://schemas.microsoft.com/office/word/2010/wordml" w14:paraId="7015AB23" wp14:textId="77777777">
      <w:pPr>
        <w:spacing w:after="110" w:line="300" w:lineRule="auto"/>
        <w:jc w:val="both"/>
      </w:pPr>
      <w:r w:rsidRPr="361713A8" w:rsidR="361713A8">
        <w:rPr>
          <w:b w:val="1"/>
          <w:bCs w:val="1"/>
          <w:lang w:val="en-US"/>
        </w:rPr>
        <w:t>Salida esperada.</w:t>
      </w:r>
      <w:r w:rsidRPr="361713A8" w:rsidR="361713A8">
        <w:rPr>
          <w:lang w:val="en-US"/>
        </w:rPr>
        <w:t xml:space="preserve"> Al inicio, el plan muestra un Index Seek seguido de un Key Lookup unidos por Nested Loops. Con el índice cubierto desaparece el Key Lookup, queda un único Index Seek y las lecturas lógicas disminuyen. Explica en dos líneas por qué las columnas incluidas no forman parte de la clave de búsqueda.</w:t>
      </w:r>
    </w:p>
    <w:p xmlns:wp14="http://schemas.microsoft.com/office/word/2010/wordml" w14:paraId="4227820B" wp14:textId="77777777">
      <w:pPr>
        <w:pStyle w:val="Heading2"/>
        <w:keepNext w:val="1"/>
        <w:spacing w:before="300" w:after="110"/>
      </w:pPr>
      <w:r w:rsidRPr="361713A8" w:rsidR="361713A8">
        <w:rPr>
          <w:rFonts w:ascii="Calibri" w:hAnsi="Calibri" w:eastAsia="Calibri" w:cs="Calibri"/>
          <w:b w:val="1"/>
          <w:bCs w:val="1"/>
          <w:sz w:val="26"/>
          <w:szCs w:val="26"/>
          <w:lang w:val="en-US"/>
        </w:rPr>
        <w:t>Ejercicio 4 · Análisis de JOINs y rendimiento (avanzado)</w:t>
      </w:r>
    </w:p>
    <w:p xmlns:wp14="http://schemas.microsoft.com/office/word/2010/wordml" w14:paraId="4BBF394B" wp14:textId="77777777">
      <w:pPr>
        <w:spacing w:after="110" w:line="300" w:lineRule="auto"/>
        <w:jc w:val="both"/>
      </w:pPr>
      <w:r w:rsidRPr="361713A8" w:rsidR="361713A8">
        <w:rPr>
          <w:b w:val="1"/>
          <w:bCs w:val="1"/>
          <w:lang w:val="en-US"/>
        </w:rPr>
        <w:t>Problema.</w:t>
      </w:r>
      <w:r w:rsidRPr="361713A8" w:rsidR="361713A8">
        <w:rPr>
          <w:lang w:val="en-US"/>
        </w:rPr>
        <w:t xml:space="preserve"> Gerencia pide el costo de los movimientos de venta del cuarto trimestre de 2013 por categoría y subcategoría de producto.</w:t>
      </w:r>
    </w:p>
    <w:p xmlns:wp14="http://schemas.microsoft.com/office/word/2010/wordml" w:rsidP="361713A8" w14:paraId="3DB749E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SELECT pc.Name AS Categoria, ps.Name AS Subcategoria,</w:t>
      </w:r>
    </w:p>
    <w:p xmlns:wp14="http://schemas.microsoft.com/office/word/2010/wordml" w:rsidP="361713A8" w14:paraId="1A26AD66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 xml:space="preserve">       COUNT(*) AS Movimientos, SUM(th.ActualCost) AS Costo</w:t>
      </w:r>
    </w:p>
    <w:p xmlns:wp14="http://schemas.microsoft.com/office/word/2010/wordml" w:rsidP="361713A8" w14:paraId="24CDAB5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FROM Production.TransactionHistory AS th</w:t>
      </w:r>
    </w:p>
    <w:p xmlns:wp14="http://schemas.microsoft.com/office/word/2010/wordml" w:rsidP="361713A8" w14:paraId="4A2A94A8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JOIN Production.Product AS p ON p.ProductID = th.ProductID</w:t>
      </w:r>
    </w:p>
    <w:p xmlns:wp14="http://schemas.microsoft.com/office/word/2010/wordml" w:rsidP="361713A8" w14:paraId="36AA4E2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JOIN Production.ProductSubcategory AS ps ON ps.ProductSubcategoryID = p.ProductSubcategoryID</w:t>
      </w:r>
    </w:p>
    <w:p xmlns:wp14="http://schemas.microsoft.com/office/word/2010/wordml" w:rsidP="361713A8" w14:paraId="6F981619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JOIN Production.ProductCategory AS pc ON pc.ProductCategoryID = ps.ProductCategoryID</w:t>
      </w:r>
    </w:p>
    <w:p xmlns:wp14="http://schemas.microsoft.com/office/word/2010/wordml" w:rsidP="361713A8" w14:paraId="17E8AA8D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>WHERE th.TransactionType = N'S'</w:t>
      </w:r>
    </w:p>
    <w:p xmlns:wp14="http://schemas.microsoft.com/office/word/2010/wordml" w:rsidP="361713A8" w14:paraId="1CF5847E" wp14:textId="77777777">
      <w:pPr>
        <w:shd w:val="clear" w:color="auto" w:fill="F2F2F2" w:themeFill="background1" w:themeFillShade="F2"/>
        <w:spacing w:after="0" w:line="250" w:lineRule="auto"/>
        <w:ind w:left="360" w:right="200"/>
      </w:pPr>
      <w:r w:rsidRPr="361713A8" w:rsidR="361713A8">
        <w:rPr>
          <w:rFonts w:ascii="Consolas" w:hAnsi="Consolas" w:eastAsia="Consolas" w:cs="Consolas"/>
          <w:sz w:val="18"/>
          <w:szCs w:val="18"/>
          <w:lang w:val="en-US"/>
        </w:rPr>
        <w:t xml:space="preserve">  AND th.TransactionDate &gt;= '20131001' AND th.TransactionDate &lt; '20140101'</w:t>
      </w:r>
    </w:p>
    <w:p xmlns:wp14="http://schemas.microsoft.com/office/word/2010/wordml" w14:paraId="6174F31D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 xml:space="preserve">GROUP BY pc.Name, ps.Name</w:t>
      </w:r>
    </w:p>
    <w:p xmlns:wp14="http://schemas.microsoft.com/office/word/2010/wordml" w14:paraId="57C08B90" wp14:textId="77777777">
      <w:pPr>
        <w:shd w:val="clear" w:fill="F2F2F2"/>
        <w:spacing w:after="0" w:line="250"/>
        <w:ind w:left="360" w:right="200"/>
      </w:pPr>
      <w:r>
        <w:rPr>
          <w:rFonts w:ascii="Consolas" w:hAnsi="Consolas" w:eastAsia="Consolas" w:cs="Consolas"/>
          <w:sz w:val="18"/>
          <w:szCs w:val="18"/>
        </w:rPr>
        <w:t xml:space="preserve">ORDER BY Costo DESC;</w:t>
      </w:r>
    </w:p>
    <w:p xmlns:wp14="http://schemas.microsoft.com/office/word/2010/wordml" w14:paraId="6A05A809" wp14:textId="77777777">
      <w:pPr>
        <w:spacing w:after="100"/>
      </w:pPr>
    </w:p>
    <w:p xmlns:wp14="http://schemas.microsoft.com/office/word/2010/wordml" w14:paraId="25E271DD" wp14:textId="77777777">
      <w:pPr>
        <w:keepNext/>
        <w:spacing w:before="140" w:after="8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Requerimiento</w:t>
      </w:r>
    </w:p>
    <w:p xmlns:wp14="http://schemas.microsoft.com/office/word/2010/wordml" w14:paraId="253CF29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Ejecutar la consulta con el plan real,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SET STATISTICS IO ON</w:t>
      </w:r>
      <w:r w:rsidRPr="361713A8" w:rsidR="361713A8">
        <w:rPr>
          <w:lang w:val="en-US"/>
        </w:rPr>
        <w:t xml:space="preserve"> y </w:t>
      </w:r>
      <w:r w:rsidRPr="361713A8" w:rsidR="361713A8">
        <w:rPr>
          <w:rFonts w:ascii="Consolas" w:hAnsi="Consolas" w:eastAsia="Consolas" w:cs="Consolas"/>
          <w:sz w:val="19"/>
          <w:szCs w:val="19"/>
          <w:lang w:val="en-US"/>
        </w:rPr>
        <w:t>SET STATISTICS TIME ON</w:t>
      </w:r>
      <w:r w:rsidRPr="361713A8" w:rsidR="361713A8">
        <w:rPr>
          <w:lang w:val="en-US"/>
        </w:rPr>
        <w:t>.</w:t>
      </w:r>
    </w:p>
    <w:p xmlns:wp14="http://schemas.microsoft.com/office/word/2010/wordml" w14:paraId="3F688A87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>Documentar las lecturas lógicas de cada tabla (TransactionHistory, Product, ProductSubcategory y ProductCategory), el tiempo de CPU y el tiempo transcurrido.</w:t>
      </w:r>
    </w:p>
    <w:p xmlns:wp14="http://schemas.microsoft.com/office/word/2010/wordml" w14:paraId="76F238A1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>Identificar el algoritmo de unión que usó el motor entre cada par de tablas (Nested Loops, Hash Match o Merge Join) y el operador de mayor costo porcentual en el plan.</w:t>
      </w:r>
    </w:p>
    <w:p xmlns:wp14="http://schemas.microsoft.com/office/word/2010/wordml" w14:paraId="3ADEB022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 xml:space="preserve">Proponer y crear </w:t>
      </w:r>
      <w:r w:rsidRPr="361713A8" w:rsidR="361713A8">
        <w:rPr>
          <w:b w:val="1"/>
          <w:bCs w:val="1"/>
          <w:lang w:val="en-US"/>
        </w:rPr>
        <w:t>un</w:t>
      </w:r>
      <w:r w:rsidRPr="361713A8" w:rsidR="361713A8">
        <w:rPr>
          <w:lang w:val="en-US"/>
        </w:rPr>
        <w:t xml:space="preserve"> índice que reduzca el costo de la operación más pesada (indica nombre, columnas clave y columnas incluidas) y volver a medir.</w:t>
      </w:r>
    </w:p>
    <w:p xmlns:wp14="http://schemas.microsoft.com/office/word/2010/wordml" w14:paraId="23B0A05C" wp14:textId="77777777">
      <w:pPr>
        <w:pStyle w:val="ListParagraph"/>
        <w:numPr>
          <w:ilvl w:val="0"/>
          <w:numId w:val="5"/>
        </w:numPr>
        <w:spacing w:after="80" w:line="300" w:lineRule="auto"/>
        <w:jc w:val="left"/>
        <w:rPr/>
      </w:pPr>
      <w:r w:rsidRPr="361713A8" w:rsidR="361713A8">
        <w:rPr>
          <w:lang w:val="en-US"/>
        </w:rPr>
        <w:t>Redactar una conclusión de cinco a siete líneas comparando antes y después, y explicando si cambió el algoritmo de unión.</w:t>
      </w:r>
    </w:p>
    <w:p xmlns:wp14="http://schemas.microsoft.com/office/word/2010/wordml" w14:paraId="40E67C8A" wp14:textId="77777777">
      <w:pPr>
        <w:spacing w:after="110" w:line="300" w:lineRule="auto"/>
        <w:jc w:val="both"/>
      </w:pPr>
      <w:r w:rsidRPr="361713A8" w:rsidR="361713A8">
        <w:rPr>
          <w:b w:val="1"/>
          <w:bCs w:val="1"/>
          <w:lang w:val="en-US"/>
        </w:rPr>
        <w:t>Salida esperada.</w:t>
      </w:r>
      <w:r w:rsidRPr="361713A8" w:rsidR="361713A8">
        <w:rPr>
          <w:lang w:val="en-US"/>
        </w:rPr>
        <w:t xml:space="preserve"> Capturas del plan y de la pestaña Mensajes antes y después, una lista con lecturas lógicas por tabla, CPU y tiempo transcurrido, el algoritmo de unión de cada par de tablas y el operador más costoso. Tras crear el índice, las lecturas lógicas de la tabla de mayor volumen deberían bajar. Si la mejora es pequeña, justifícalo con el tamaño de las tablas.</w:t>
      </w:r>
    </w:p>
    <w:sectPr>
      <w:footerReference w:type="default" r:id="rId6"/>
      <w:pgSz w:w="12240" w:h="15840" w:orient="portrait"/>
      <w:pgMar w:top="1200" w:right="1320" w:bottom="1200" w:left="13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134E47E" wp14:textId="77777777">
    <w:pPr>
      <w:jc w:val="center"/>
    </w:pPr>
    <w:r>
      <w:rPr>
        <w:rFonts w:ascii="Calibri" w:hAnsi="Calibri" w:eastAsia="Calibri" w:cs="Calibri"/>
        <w:color w:val="7F7F7F"/>
        <w:sz w:val="16"/>
        <w:szCs w:val="16"/>
      </w:rPr>
      <w:t xml:space="preserve">Administración de bases de datos · Laboratorio 4 · Grupo 3 · Página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  <w:r>
      <w:rPr>
        <w:rFonts w:ascii="Calibri" w:hAnsi="Calibri" w:eastAsia="Calibri" w:cs="Calibri"/>
        <w:color w:val="7F7F7F"/>
        <w:sz w:val="16"/>
        <w:szCs w:val="16"/>
      </w:rPr>
      <w:t xml:space="preserve"> de </w:t>
    </w:r>
    <w:r>
      <w:rPr>
        <w:rFonts w:ascii="Calibri" w:hAnsi="Calibri" w:eastAsia="Calibri" w:cs="Calibri"/>
        <w:color w:val="7F7F7F"/>
        <w:sz w:val="16"/>
        <w:szCs w:val="16"/>
      </w:rPr>
      <w:fldChar w:fldCharType="begin"/>
    </w:r>
    <w:r>
      <w:rPr>
        <w:rFonts w:ascii="Calibri" w:hAnsi="Calibri" w:eastAsia="Calibri" w:cs="Calibri"/>
        <w:color w:val="7F7F7F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7F7F7F"/>
        <w:sz w:val="16"/>
        <w:szCs w:val="16"/>
      </w:rPr>
      <w:fldChar w:fldCharType="separate"/>
    </w:r>
    <w:r>
      <w:rPr>
        <w:rFonts w:ascii="Calibri" w:hAnsi="Calibri" w:eastAsia="Calibri" w:cs="Calibri"/>
        <w:color w:val="7F7F7F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dfce458"/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260"/>
      </w:pPr>
    </w:lvl>
    <w:lvl w:ilvl="1" w:tentative="1">
      <w:start w:val="1"/>
      <w:numFmt w:val="bullet"/>
      <w:lvlText w:val="–"/>
      <w:lvlJc w:val="left"/>
      <w:pPr>
        <w:ind w:left="1100" w:hanging="260"/>
      </w:pPr>
    </w:lvl>
    <w:lvl w:ilvl="2" w:tentative="1">
      <w:start w:val="1"/>
      <w:numFmt w:val="bullet"/>
      <w:lvlText w:val="·"/>
      <w:lvlJc w:val="left"/>
      <w:pPr>
        <w:ind w:left="1450" w:hanging="260"/>
      </w:pPr>
    </w:lvl>
  </w:abstractNum>
  <w:abstractNum w:abstractNumId="3" w15:restartNumberingAfterBreak="0">
    <w:nsid w:val="384c5234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99ca38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44dd52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25c131c"/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5D3EA9E"/>
  <w15:docId w15:val="{78D566B3-CC5F-463A-B033-7B061B7687B0}"/>
  <w:rsids>
    <w:rsidRoot w:val="361713A8"/>
    <w:rsid w:val="361713A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Calibri" w:cs="Calibri"/>
      <w:b/>
      <w:bCs/>
      <w:color w:val="000000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6" /><Relationship Type="http://schemas.openxmlformats.org/officeDocument/2006/relationships/theme" Target="theme/theme1.xml" Id="rId7" /><Relationship Type="http://schemas.openxmlformats.org/officeDocument/2006/relationships/image" Target="media/cc1a1c318c49eec53dae9a95b0d022bfff35c9d5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PAMELA ALEXANDRA GOMEZ TENORIO</lastModifiedBy>
  <revision>2</revision>
  <dcterms:created xsi:type="dcterms:W3CDTF">2026-10-25T17:58:07.9710000Z</dcterms:created>
  <dcterms:modified xsi:type="dcterms:W3CDTF">2026-10-26T02:55:12.6520211Z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