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04E50A15" w14:paraId="412280E4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1D5C393A" wp14:editId="7777777">
                  <wp:extent cx="457200" cy="542925"/>
                  <wp:effectExtent l="0" t="0" r="0" b="0"/>
                  <wp:docPr id="8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04E50A15" w:rsidR="04E50A15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59206E72" wp14:textId="77777777">
            <w:pPr>
              <w:spacing w:after="0"/>
            </w:pPr>
            <w:r w:rsidRPr="04E50A15" w:rsidR="04E50A15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G8</w:t>
            </w:r>
          </w:p>
        </w:tc>
      </w:tr>
    </w:tbl>
    <w:p xmlns:wp14="http://schemas.microsoft.com/office/word/2010/wordml" w14:paraId="6EC5BD04" wp14:textId="77777777">
      <w:pPr>
        <w:pStyle w:val="Heading1"/>
        <w:spacing w:before="360" w:after="140"/>
      </w:pPr>
      <w:r w:rsidRPr="04E50A15" w:rsidR="04E50A15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8 - Northwind - Productos y Proveedores</w:t>
      </w:r>
    </w:p>
    <w:p xmlns:wp14="http://schemas.microsoft.com/office/word/2010/wordml" w14:paraId="748D2D59" wp14:textId="77777777">
      <w:pPr>
        <w:spacing w:after="40"/>
      </w:pPr>
      <w:r w:rsidRPr="04E50A15" w:rsidR="04E50A15">
        <w:rPr>
          <w:b w:val="1"/>
          <w:bCs w:val="1"/>
          <w:sz w:val="19"/>
          <w:szCs w:val="19"/>
          <w:lang w:val="en-US"/>
        </w:rPr>
        <w:t>Base de datos a utilizar:</w:t>
      </w:r>
      <w:r w:rsidRPr="04E50A15" w:rsidR="04E50A15">
        <w:rPr>
          <w:sz w:val="19"/>
          <w:szCs w:val="19"/>
          <w:lang w:val="en-US"/>
        </w:rPr>
        <w:t xml:space="preserve"> Northwind</w:t>
      </w:r>
    </w:p>
    <w:p xmlns:wp14="http://schemas.microsoft.com/office/word/2010/wordml" w14:paraId="17FEEA90" wp14:textId="77777777">
      <w:pPr>
        <w:spacing w:after="40"/>
      </w:pPr>
      <w:r w:rsidRPr="04E50A15" w:rsidR="04E50A15">
        <w:rPr>
          <w:b w:val="1"/>
          <w:bCs w:val="1"/>
          <w:sz w:val="19"/>
          <w:szCs w:val="19"/>
          <w:lang w:val="en-US"/>
        </w:rPr>
        <w:t>Entorno:</w:t>
      </w:r>
      <w:r w:rsidRPr="04E50A15" w:rsidR="04E50A15">
        <w:rPr>
          <w:sz w:val="19"/>
          <w:szCs w:val="19"/>
          <w:lang w:val="en-US"/>
        </w:rPr>
        <w:t xml:space="preserve"> contenedor Docker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04E50A15" w:rsidR="04E50A15">
        <w:rPr>
          <w:sz w:val="19"/>
          <w:szCs w:val="19"/>
          <w:lang w:val="en-US"/>
        </w:rPr>
        <w:t xml:space="preserve"> de la clase (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04E50A15" w:rsidR="04E50A15">
        <w:rPr>
          <w:sz w:val="19"/>
          <w:szCs w:val="19"/>
          <w:lang w:val="en-US"/>
        </w:rPr>
        <w:t xml:space="preserve">, login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04E50A15" w:rsidR="04E50A15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04E50A15" w:rsidR="04E50A15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672C0396" wp14:textId="77777777">
      <w:pPr>
        <w:spacing w:after="110" w:line="300" w:lineRule="auto"/>
        <w:jc w:val="both"/>
      </w:pPr>
      <w:r w:rsidRPr="04E50A15" w:rsidR="04E50A15">
        <w:rPr>
          <w:sz w:val="19"/>
          <w:szCs w:val="19"/>
          <w:lang w:val="en-US"/>
        </w:rPr>
        <w:t xml:space="preserve">Restaurar la base de datos </w:t>
      </w:r>
      <w:r w:rsidRPr="04E50A15" w:rsidR="04E50A15">
        <w:rPr>
          <w:b w:val="1"/>
          <w:bCs w:val="1"/>
          <w:sz w:val="19"/>
          <w:szCs w:val="19"/>
          <w:lang w:val="en-US"/>
        </w:rPr>
        <w:t>Northwind</w:t>
      </w:r>
      <w:r w:rsidRPr="04E50A15" w:rsidR="04E50A15">
        <w:rPr>
          <w:sz w:val="19"/>
          <w:szCs w:val="19"/>
          <w:lang w:val="en-US"/>
        </w:rPr>
        <w:t xml:space="preserve"> desde su archivo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Northwind.bak</w:t>
      </w:r>
      <w:r w:rsidRPr="04E50A15" w:rsidR="04E50A15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Northwind</w:t>
      </w:r>
      <w:r w:rsidRPr="04E50A15" w:rsidR="04E50A15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04E50A15" w:rsidR="04E50A15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04E50A15" w:rsidR="04E50A15">
        <w:rPr>
          <w:b w:val="1"/>
          <w:bCs w:val="1"/>
          <w:sz w:val="19"/>
          <w:szCs w:val="19"/>
          <w:lang w:val="en-US"/>
        </w:rPr>
        <w:t>3</w:t>
      </w:r>
      <w:r w:rsidRPr="04E50A15" w:rsidR="04E50A15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04E50A15" w:rsidR="04E50A15">
        <w:rPr>
          <w:sz w:val="19"/>
          <w:szCs w:val="19"/>
          <w:lang w:val="en-US"/>
        </w:rPr>
        <w:t xml:space="preserve">Entrega un archivo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04E50A15" w:rsidR="04E50A15">
        <w:rPr>
          <w:sz w:val="19"/>
          <w:szCs w:val="19"/>
          <w:lang w:val="en-US"/>
        </w:rPr>
        <w:t xml:space="preserve"> y el PDF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04E50A15" w:rsidR="04E50A15">
        <w:rPr>
          <w:sz w:val="19"/>
          <w:szCs w:val="19"/>
          <w:lang w:val="en-US"/>
        </w:rPr>
        <w:t xml:space="preserve"> con capturas. Activa siempre el plan de ejecución real (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04E50A15" w:rsidR="04E50A15">
        <w:rPr>
          <w:sz w:val="19"/>
          <w:szCs w:val="19"/>
          <w:lang w:val="en-US"/>
        </w:rPr>
        <w:t xml:space="preserve">) y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4E50A15" w:rsidR="04E50A15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04E50A15" w:rsidR="04E50A15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04E50A15" w:rsidR="04E50A15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04E50A15" w:rsidR="04E50A15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4B34B535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Problema.</w:t>
      </w:r>
      <w:r w:rsidRPr="04E50A15" w:rsidR="04E50A15">
        <w:rPr>
          <w:lang w:val="en-US"/>
        </w:rPr>
        <w:t xml:space="preserve"> Logística quiere mover las regiones comerciales a un esquema propio y llevar en él un historial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04E50A15" w:rsidR="04E50A15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37A19C9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Crear el esquema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</w:t>
      </w:r>
      <w:r w:rsidRPr="04E50A15" w:rsidR="04E50A15">
        <w:rPr>
          <w:lang w:val="en-US"/>
        </w:rPr>
        <w:t xml:space="preserve"> con propietario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04E50A15" w:rsidR="04E50A15">
        <w:rPr>
          <w:lang w:val="en-US"/>
        </w:rPr>
        <w:t>.</w:t>
      </w:r>
    </w:p>
    <w:p xmlns:wp14="http://schemas.microsoft.com/office/word/2010/wordml" w14:paraId="30936809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Transferir la tabla existente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dbo.Region</w:t>
      </w:r>
      <w:r w:rsidRPr="04E50A15" w:rsidR="04E50A15">
        <w:rPr>
          <w:lang w:val="en-US"/>
        </w:rPr>
        <w:t xml:space="preserve"> al nuevo esquema con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04E50A15" w:rsidR="04E50A15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06C60BD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Crear la secuencia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Geografia.seq_historial_zonas</w:t>
      </w:r>
      <w:r w:rsidRPr="04E50A15" w:rsidR="04E50A15">
        <w:rPr>
          <w:lang w:val="en-US"/>
        </w:rPr>
        <w:t xml:space="preserve"> de tipo entero, que inicie en 10, avance de 10 en 10, no haga ciclo y reserve 20 valores en memoria (CACHE).</w:t>
      </w:r>
    </w:p>
    <w:p xmlns:wp14="http://schemas.microsoft.com/office/word/2010/wordml" w14:paraId="7F62568E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Crear una </w:t>
      </w:r>
      <w:r w:rsidRPr="04E50A15" w:rsidR="04E50A15">
        <w:rPr>
          <w:b w:val="1"/>
          <w:bCs w:val="1"/>
          <w:lang w:val="en-US"/>
        </w:rPr>
        <w:t>nueva tabla</w:t>
      </w:r>
      <w:r w:rsidRPr="04E50A15" w:rsidR="04E50A15">
        <w:rPr>
          <w:lang w:val="en-US"/>
        </w:rPr>
        <w:t xml:space="preserve">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Geografia.Historial</w:t>
      </w:r>
      <w:r w:rsidRPr="04E50A15" w:rsidR="04E50A15">
        <w:rPr>
          <w:lang w:val="en-US"/>
        </w:rPr>
        <w:t xml:space="preserve"> con las columnas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04E50A15" w:rsidR="04E50A15">
        <w:rPr>
          <w:lang w:val="en-US"/>
        </w:rPr>
        <w:t xml:space="preserve"> (INT),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04E50A15" w:rsidR="04E50A15">
        <w:rPr>
          <w:lang w:val="en-US"/>
        </w:rPr>
        <w:t xml:space="preserve"> (VARCHAR(50)) y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04E50A15" w:rsidR="04E50A15">
        <w:rPr>
          <w:lang w:val="en-US"/>
        </w:rPr>
        <w:t xml:space="preserve"> (DATE). Configura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04E50A15" w:rsidR="04E50A15">
        <w:rPr>
          <w:lang w:val="en-US"/>
        </w:rPr>
        <w:t xml:space="preserve"> para que, por defecto (DEFAULT), tome el siguiente valor de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Geografia.seq_historial_zonas</w:t>
      </w:r>
      <w:r w:rsidRPr="04E50A15" w:rsidR="04E50A15">
        <w:rPr>
          <w:lang w:val="en-US"/>
        </w:rPr>
        <w:t>.</w:t>
      </w:r>
    </w:p>
    <w:p xmlns:wp14="http://schemas.microsoft.com/office/word/2010/wordml" w14:paraId="78DCD0CB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Insertar dos filas en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Geografia.Historial</w:t>
      </w:r>
      <w:r w:rsidRPr="04E50A15" w:rsidR="04E50A15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125B7A4D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Salida esperada.</w:t>
      </w:r>
      <w:r w:rsidRPr="04E50A15" w:rsidR="04E50A15">
        <w:rPr>
          <w:lang w:val="en-US"/>
        </w:rPr>
        <w:t xml:space="preserve"> La tabla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Region</w:t>
      </w:r>
      <w:r w:rsidRPr="04E50A15" w:rsidR="04E50A15">
        <w:rPr>
          <w:lang w:val="en-US"/>
        </w:rPr>
        <w:t xml:space="preserve"> aparece en el esquema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Geografia</w:t>
      </w:r>
      <w:r w:rsidRPr="04E50A15" w:rsidR="04E50A15">
        <w:rPr>
          <w:lang w:val="en-US"/>
        </w:rPr>
        <w:t xml:space="preserve"> y ya no en el original, y la nueva tabla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Historial</w:t>
      </w:r>
      <w:r w:rsidRPr="04E50A15" w:rsidR="04E50A15">
        <w:rPr>
          <w:lang w:val="en-US"/>
        </w:rPr>
        <w:t xml:space="preserve"> queda creada en ese mismo esquema. La consulta al catálogo de secuencias muestra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seq_historial_zonas</w:t>
      </w:r>
      <w:r w:rsidRPr="04E50A15" w:rsidR="04E50A15">
        <w:rPr>
          <w:lang w:val="en-US"/>
        </w:rPr>
        <w:t xml:space="preserve"> con valor inicial 10 e incremento 10. Las dos filas insertadas reciben automáticamente los identificadores 10 y 20 (sin que los escribas en el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04E50A15" w:rsidR="04E50A15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04E50A15" w:rsidR="04E50A15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1076BADB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Problema.</w:t>
      </w:r>
      <w:r w:rsidRPr="04E50A15" w:rsidR="04E50A15">
        <w:rPr>
          <w:lang w:val="en-US"/>
        </w:rPr>
        <w:t xml:space="preserve"> Compras revisa las líneas de pedido de grandes volúmenes (130 unidades o más) y la consulta lee toda la tabla de detalle.</w:t>
      </w:r>
    </w:p>
    <w:p xmlns:wp14="http://schemas.microsoft.com/office/word/2010/wordml" w:rsidP="04E50A15" w14:paraId="1128D9D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SELECT OrderID, ProductID, UnitPrice, Quantity</w:t>
      </w:r>
    </w:p>
    <w:p xmlns:wp14="http://schemas.microsoft.com/office/word/2010/wordml" w:rsidP="04E50A15" w14:paraId="11549EC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FROM dbo.[Order Details]</w:t>
      </w:r>
    </w:p>
    <w:p xmlns:wp14="http://schemas.microsoft.com/office/word/2010/wordml" w14:paraId="3480B369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WHERE Quantity &gt;= 130;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04E50A15" w:rsidR="04E50A15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Ejecutar la consulta con el plan real y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4E50A15" w:rsidR="04E50A15">
        <w:rPr>
          <w:lang w:val="en-US"/>
        </w:rPr>
        <w:t>. Identificar el operador de acceso a la tabla y anotar las lecturas lógicas.</w:t>
      </w:r>
    </w:p>
    <w:p xmlns:wp14="http://schemas.microsoft.com/office/word/2010/wordml" w14:paraId="7E895F3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Crear el índice (agrupado o no agrupado) que corresponda a la columna de búsqueda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Quantity</w:t>
      </w:r>
      <w:r w:rsidRPr="04E50A15" w:rsidR="04E50A15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Salida esperada.</w:t>
      </w:r>
      <w:r w:rsidRPr="04E50A15" w:rsidR="04E50A15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04E50A15" w:rsidR="04E50A15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669ADD2A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Problema.</w:t>
      </w:r>
      <w:r w:rsidRPr="04E50A15" w:rsidR="04E50A15">
        <w:rPr>
          <w:lang w:val="en-US"/>
        </w:rPr>
        <w:t xml:space="preserve"> Compras consulta las ventas de un producto concreto (ProductID = 38) con su precio, cantidad y descuento.</w:t>
      </w:r>
    </w:p>
    <w:p xmlns:wp14="http://schemas.microsoft.com/office/word/2010/wordml" w:rsidP="04E50A15" w14:paraId="1E89550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SELECT UnitPrice, Quantity, Discount</w:t>
      </w:r>
    </w:p>
    <w:p xmlns:wp14="http://schemas.microsoft.com/office/word/2010/wordml" w:rsidP="04E50A15" w14:paraId="368731A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FROM dbo.[Order Details]</w:t>
      </w:r>
    </w:p>
    <w:p xmlns:wp14="http://schemas.microsoft.com/office/word/2010/wordml" w:rsidP="04E50A15" w14:paraId="59BB7C5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WHERE ProductID = 38;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04E50A15" w:rsidR="04E50A15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Ejecutar la consulta con el plan real y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4E50A15" w:rsidR="04E50A15">
        <w:rPr>
          <w:lang w:val="en-US"/>
        </w:rPr>
        <w:t>. Identificar el operador de acceso a la tabla (Key Lookup o Clustered Index Scan) y anotar las lecturas lógicas.</w:t>
      </w:r>
    </w:p>
    <w:p xmlns:wp14="http://schemas.microsoft.com/office/word/2010/wordml" w14:paraId="498834D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 xml:space="preserve">Crear (o reemplazar el índice existente </w:t>
      </w:r>
      <w:r w:rsidRPr="04E50A15" w:rsidR="04E50A15">
        <w:rPr>
          <w:rFonts w:ascii="Consolas" w:hAnsi="Consolas" w:eastAsia="Consolas" w:cs="Consolas"/>
          <w:sz w:val="19"/>
          <w:szCs w:val="19"/>
          <w:lang w:val="en-US"/>
        </w:rPr>
        <w:t>ProductID</w:t>
      </w:r>
      <w:r w:rsidRPr="04E50A15" w:rsidR="04E50A15">
        <w:rPr>
          <w:lang w:val="en-US"/>
        </w:rPr>
        <w:t>, documentando tu decisión) un índice no agrupado que cubra la consulta: decide qué columna va como clave y cuáles como columnas incluidas (UnitPrice, Quantity y Discount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4E50A15" w:rsidR="04E50A15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Salida esperada.</w:t>
      </w:r>
      <w:r w:rsidRPr="04E50A15" w:rsidR="04E50A15">
        <w:rPr>
          <w:lang w:val="en-US"/>
        </w:rPr>
        <w:t xml:space="preserve"> Al inicio, como [Order Details] es una tabla pequeña, el optimizador prefiere un Clustered Index Scan en lugar de un Index Seek con Key Lookup; documenta las lecturas lógicas y explica la decisión del motor con las filas estimadas. Con el índice cubierto el plan pasa 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04E50A15" w:rsidR="04E50A15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54F9854E" wp14:textId="77777777">
      <w:pPr>
        <w:spacing w:after="110" w:line="300" w:lineRule="auto"/>
        <w:jc w:val="both"/>
      </w:pPr>
      <w:r w:rsidRPr="04E50A15" w:rsidR="04E50A15">
        <w:rPr>
          <w:b w:val="1"/>
          <w:bCs w:val="1"/>
          <w:lang w:val="en-US"/>
        </w:rPr>
        <w:t>Problema.</w:t>
      </w:r>
      <w:r w:rsidRPr="04E50A15" w:rsidR="04E50A15">
        <w:rPr>
          <w:lang w:val="en-US"/>
        </w:rPr>
        <w:t xml:space="preserve"> Dirección de compras pide las unidades vendidas por proveedor y categoría, solo para productos vigentes.</w:t>
      </w:r>
    </w:p>
    <w:p xmlns:wp14="http://schemas.microsoft.com/office/word/2010/wordml" w:rsidP="04E50A15" w14:paraId="709319F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SELECT s.Country, s.CompanyName, cat.CategoryName, SUM(od.Quantity) AS Unidades</w:t>
      </w:r>
    </w:p>
    <w:p xmlns:wp14="http://schemas.microsoft.com/office/word/2010/wordml" w:rsidP="04E50A15" w14:paraId="6D7B5B8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FROM dbo.Suppliers AS s</w:t>
      </w:r>
    </w:p>
    <w:p xmlns:wp14="http://schemas.microsoft.com/office/word/2010/wordml" w:rsidP="04E50A15" w14:paraId="5E31BEF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JOIN dbo.Products AS p ON p.SupplierID = s.SupplierID</w:t>
      </w:r>
    </w:p>
    <w:p xmlns:wp14="http://schemas.microsoft.com/office/word/2010/wordml" w:rsidP="04E50A15" w14:paraId="4F176A8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JOIN dbo.Categories AS cat ON cat.CategoryID = p.CategoryID</w:t>
      </w:r>
    </w:p>
    <w:p xmlns:wp14="http://schemas.microsoft.com/office/word/2010/wordml" w:rsidP="04E50A15" w14:paraId="3F11770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JOIN dbo.[Order Details] AS od ON od.ProductID = p.ProductID</w:t>
      </w:r>
    </w:p>
    <w:p xmlns:wp14="http://schemas.microsoft.com/office/word/2010/wordml" w:rsidP="04E50A15" w14:paraId="57E86B1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WHERE p.Discontinued = 0</w:t>
      </w:r>
    </w:p>
    <w:p xmlns:wp14="http://schemas.microsoft.com/office/word/2010/wordml" w:rsidP="04E50A15" w14:paraId="3ED9698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GROUP BY s.Country, s.CompanyName, cat.CategoryName</w:t>
      </w:r>
    </w:p>
    <w:p xmlns:wp14="http://schemas.microsoft.com/office/word/2010/wordml" w:rsidP="04E50A15" w14:paraId="3D3BCB5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4E50A15" w:rsidR="04E50A15">
        <w:rPr>
          <w:rFonts w:ascii="Consolas" w:hAnsi="Consolas" w:eastAsia="Consolas" w:cs="Consolas"/>
          <w:sz w:val="18"/>
          <w:szCs w:val="18"/>
          <w:lang w:val="en-US"/>
        </w:rPr>
        <w:t>ORDER BY Unidades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/>
        <w:spacing w:before="1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Ejecutar la consulta con el plan real, </w:t>
      </w:r>
      <w:r>
        <w:rPr>
          <w:rFonts w:ascii="Consolas" w:hAnsi="Consolas" w:eastAsia="Consolas" w:cs="Consolas"/>
          <w:sz w:val="19"/>
          <w:szCs w:val="19"/>
        </w:rPr>
        <w:t xml:space="preserve">SET STATISTICS IO ON</w:t>
      </w:r>
      <w:r>
        <w:t xml:space="preserve"> y </w:t>
      </w:r>
      <w:r>
        <w:rPr>
          <w:rFonts w:ascii="Consolas" w:hAnsi="Consolas" w:eastAsia="Consolas" w:cs="Consolas"/>
          <w:sz w:val="19"/>
          <w:szCs w:val="19"/>
        </w:rPr>
        <w:t xml:space="preserve">SET STATISTICS TIME ON</w:t>
      </w:r>
      <w:r>
        <w:t xml:space="preserve">.</w:t>
      </w:r>
    </w:p>
    <w:p xmlns:wp14="http://schemas.microsoft.com/office/word/2010/wordml" w14:paraId="74EC3CF9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Documentar las lecturas lógicas de cada tabla (Suppliers, Products, Categories y [Order Details]),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Proponer y crear </w:t>
      </w:r>
      <w:r>
        <w:rPr>
          <w:b/>
          <w:bCs/>
        </w:rPr>
        <w:t xml:space="preserve">un</w:t>
      </w:r>
      <w: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/>
        <w:jc w:val="both"/>
      </w:pPr>
      <w:r>
        <w:rPr>
          <w:b/>
          <w:bCs/>
        </w:rPr>
        <w:t xml:space="preserve">Salida esperada.</w:t>
      </w:r>
      <w:r>
        <w:t xml:space="preserve"> Capturas del plan y de la pestaña Mensajes antes y después, una lista con lecturas lógicas por tabla, CPU y tiempo transcurrido, el algoritmo de unión de cada par de tablas y el operador más costoso. Tras crear el índice, el costo estimado del plan debería bajar. Como las tablas de Northwind son pequeñas, si el motor cambia a Nested Loops las lecturas lógicas de [Order Details] pueden subir por las búsquedas repetidas: compara también el costo estimado del plan (Estimated Subtree Cost del operador SELECT) antes y después y justifica el resultado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FFB326C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8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d86d7a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56d03bbc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0c98e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1328848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2ad90af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B4F7275"/>
  <w15:docId w15:val="{4C1F016B-2FD9-4DC1-B382-08813A9D93DB}"/>
  <w:rsids>
    <w:rsidRoot w:val="04E50A15"/>
    <w:rsid w:val="04E50A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2026-10-25T17:58:08.0970000Z</dcterms:created>
  <dcterms:modified xsi:type="dcterms:W3CDTF">2026-10-26T02:57:25.1537321Z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