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7C70" w14:textId="084BDF5C" w:rsidR="000F638C" w:rsidRDefault="00886D19" w:rsidP="00886D19">
      <w:pPr>
        <w:jc w:val="center"/>
        <w:rPr>
          <w:rFonts w:ascii="Arial" w:hAnsi="Arial" w:cs="Arial"/>
          <w:sz w:val="32"/>
          <w:szCs w:val="32"/>
          <w:u w:val="single"/>
        </w:rPr>
      </w:pPr>
      <w:r w:rsidRPr="00886D19">
        <w:rPr>
          <w:rFonts w:ascii="Arial" w:hAnsi="Arial" w:cs="Arial"/>
          <w:sz w:val="32"/>
          <w:szCs w:val="32"/>
          <w:u w:val="single"/>
        </w:rPr>
        <w:t>ACTIVIDAD S11</w:t>
      </w:r>
    </w:p>
    <w:p w14:paraId="099A43D2" w14:textId="15B44A4A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1. Explique por qué es necesario realizar una representación AS-IS</w:t>
      </w:r>
      <w:r>
        <w:rPr>
          <w:rFonts w:ascii="Arial" w:hAnsi="Arial" w:cs="Arial"/>
          <w:sz w:val="24"/>
          <w:szCs w:val="24"/>
        </w:rPr>
        <w:t>.</w:t>
      </w:r>
    </w:p>
    <w:p w14:paraId="762A0879" w14:textId="77777777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Es necesario realizar una representación AS-IS porque permite conocer y analizar la situación actual de un proceso dentro de la organización. A través de este modelo se identifican las actividades, participantes y problemas existentes, lo cual sirve como base para detectar mejoras y posteriormente diseñar un modelo optimizado (TO-BE).</w:t>
      </w:r>
    </w:p>
    <w:p w14:paraId="57F83F70" w14:textId="77777777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2. ¿Cuál es el evento que es usado para capturar errores?</w:t>
      </w:r>
    </w:p>
    <w:p w14:paraId="36A4E376" w14:textId="77777777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El evento utilizado para capturar errores es el evento intermedio de error, el cual se emplea para identificar fallas dentro del proceso y generalmente se coloca adjunto a una actividad o subproceso.</w:t>
      </w:r>
    </w:p>
    <w:p w14:paraId="7E87E865" w14:textId="52555A09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3. Comenta los diferentes tipos de eventos intermedios que ocurren después de que un proceso haya iniciado y antes de que haya finalizado</w:t>
      </w:r>
      <w:r>
        <w:rPr>
          <w:rFonts w:ascii="Arial" w:hAnsi="Arial" w:cs="Arial"/>
          <w:sz w:val="24"/>
          <w:szCs w:val="24"/>
        </w:rPr>
        <w:t>.</w:t>
      </w:r>
    </w:p>
    <w:p w14:paraId="44746B8C" w14:textId="66B3AB02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Los eventos intermedios son aquellos que ocurren durante la ejecución del proceso. Entre los principales se encuentran:</w:t>
      </w:r>
    </w:p>
    <w:p w14:paraId="414EA3F7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Mensaje: permite enviar o recibir información.</w:t>
      </w:r>
    </w:p>
    <w:p w14:paraId="00F506DD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Temporizador: indica una espera o tiempo determinado dentro del proceso.</w:t>
      </w:r>
    </w:p>
    <w:p w14:paraId="5314EE60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Error: captura fallas que ocurren en una actividad.</w:t>
      </w:r>
    </w:p>
    <w:p w14:paraId="6509CB84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Cancelación: ejecuta un flujo alternativo cuando un proceso es cancelado.</w:t>
      </w:r>
    </w:p>
    <w:p w14:paraId="43D168CF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Compensación: permite revertir acciones realizadas previamente.</w:t>
      </w:r>
    </w:p>
    <w:p w14:paraId="53AEAF94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Condicional: se activa cuando se cumple una condición de negocio.</w:t>
      </w:r>
    </w:p>
    <w:p w14:paraId="6F92AD8F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Señal: permite enviar o recibir señales entre procesos.</w:t>
      </w:r>
    </w:p>
    <w:p w14:paraId="69193D42" w14:textId="77777777" w:rsidR="00886D19" w:rsidRPr="00886D19" w:rsidRDefault="00886D19" w:rsidP="00886D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Enlace: conecta diferentes partes de un proceso.</w:t>
      </w:r>
    </w:p>
    <w:p w14:paraId="085005FD" w14:textId="77777777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4. ¿Por qué al representar un proceso de negocio se busca estandarizar el proceso, aumentar la productividad y lograr una mayor satisfacción de los clientes?</w:t>
      </w:r>
    </w:p>
    <w:p w14:paraId="61C47AE0" w14:textId="5754267C" w:rsidR="00886D19" w:rsidRPr="00886D19" w:rsidRDefault="00886D19" w:rsidP="00886D19">
      <w:pPr>
        <w:jc w:val="both"/>
        <w:rPr>
          <w:rFonts w:ascii="Arial" w:hAnsi="Arial" w:cs="Arial"/>
          <w:sz w:val="24"/>
          <w:szCs w:val="24"/>
        </w:rPr>
      </w:pPr>
      <w:r w:rsidRPr="00886D19">
        <w:rPr>
          <w:rFonts w:ascii="Arial" w:hAnsi="Arial" w:cs="Arial"/>
          <w:sz w:val="24"/>
          <w:szCs w:val="24"/>
        </w:rPr>
        <w:t>Porque al representar un proceso se logra organizar y definir claramente cada actividad, reduciendo errores y variaciones. Esto permite estandarizar la forma de trabajo, optimizar recursos, mejorar la eficiencia y disminuir tiempos, lo que incrementa la productividad. Como resultado, se brinda un servicio más rápido y de mejor calidad, generando mayor satisfacción en los clientes.</w:t>
      </w:r>
    </w:p>
    <w:sectPr w:rsidR="00886D19" w:rsidRPr="00886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C044D"/>
    <w:multiLevelType w:val="hybridMultilevel"/>
    <w:tmpl w:val="5B949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19"/>
    <w:rsid w:val="000F638C"/>
    <w:rsid w:val="00886D19"/>
    <w:rsid w:val="00A279B4"/>
    <w:rsid w:val="00E3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30FCC"/>
  <w15:chartTrackingRefBased/>
  <w15:docId w15:val="{6A9FC7CB-4C4D-4958-A7B6-016D3F21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6D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Idat</cp:lastModifiedBy>
  <cp:revision>1</cp:revision>
  <dcterms:created xsi:type="dcterms:W3CDTF">2026-03-25T01:05:00Z</dcterms:created>
  <dcterms:modified xsi:type="dcterms:W3CDTF">2026-03-25T01:09:00Z</dcterms:modified>
</cp:coreProperties>
</file>