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BC9AA" w14:textId="3B95D97B" w:rsidR="00BD03C9" w:rsidRDefault="00B07115" w:rsidP="00B07115">
      <w:pPr>
        <w:jc w:val="center"/>
        <w:rPr>
          <w:rFonts w:ascii="Arial" w:hAnsi="Arial" w:cs="Arial"/>
          <w:u w:val="single"/>
        </w:rPr>
      </w:pPr>
      <w:r w:rsidRPr="00B07115">
        <w:rPr>
          <w:rFonts w:ascii="Arial" w:hAnsi="Arial" w:cs="Arial"/>
          <w:u w:val="single"/>
        </w:rPr>
        <w:t>INGENIERIA DE PROCESOS – EVAL. CONT. 1</w:t>
      </w:r>
    </w:p>
    <w:p w14:paraId="731D2EA5" w14:textId="18EFAA81" w:rsidR="00B07115" w:rsidRDefault="00B07115" w:rsidP="00B07115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</w:rPr>
      </w:pPr>
      <w:r w:rsidRPr="00B07115">
        <w:rPr>
          <w:rFonts w:ascii="Arial" w:hAnsi="Arial" w:cs="Arial"/>
        </w:rPr>
        <w:t>Definir las características de una organización como sistema.</w:t>
      </w:r>
    </w:p>
    <w:p w14:paraId="3D6CC4B8" w14:textId="26FBDF76" w:rsidR="00B07115" w:rsidRPr="00B07115" w:rsidRDefault="0083069D" w:rsidP="00B07115">
      <w:pPr>
        <w:ind w:left="284"/>
        <w:jc w:val="both"/>
        <w:rPr>
          <w:rFonts w:ascii="Arial" w:hAnsi="Arial" w:cs="Arial"/>
        </w:rPr>
      </w:pPr>
      <w:r w:rsidRPr="0083069D">
        <w:rPr>
          <w:rFonts w:ascii="Arial" w:hAnsi="Arial" w:cs="Arial"/>
        </w:rPr>
        <w:t>Una organización es un sistema porque está conformada por un conjunto de subsistemas interrelacionados que trabajan de manera coordinada para alcanzar metas y objetivos comunes. Todas las acciones que realiza la organización son actividades que, según su nivel, se clasifican en funciones de negocio, procesos o procedimientos, los cuales se relacionan entre sí y permiten el funcionamiento integral de la empresa.</w:t>
      </w:r>
    </w:p>
    <w:p w14:paraId="5B7497A1" w14:textId="77777777" w:rsidR="0033348F" w:rsidRDefault="00B07115" w:rsidP="0033348F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</w:rPr>
      </w:pPr>
      <w:r w:rsidRPr="00B07115">
        <w:rPr>
          <w:rFonts w:ascii="Arial" w:hAnsi="Arial" w:cs="Arial"/>
        </w:rPr>
        <w:t>Indique cuales son los elementos que se usan en un proceso de negocio.</w:t>
      </w:r>
    </w:p>
    <w:p w14:paraId="7F474563" w14:textId="22E9D99A" w:rsidR="0033348F" w:rsidRPr="0033348F" w:rsidRDefault="000552DC" w:rsidP="0033348F">
      <w:pPr>
        <w:ind w:left="284"/>
        <w:jc w:val="both"/>
        <w:rPr>
          <w:rFonts w:ascii="Arial" w:hAnsi="Arial" w:cs="Arial"/>
        </w:rPr>
      </w:pPr>
      <w:r w:rsidRPr="0033348F">
        <w:rPr>
          <w:rFonts w:ascii="Arial" w:hAnsi="Arial" w:cs="Arial"/>
        </w:rPr>
        <w:t>Un proceso de negocio está conformado por entradas, actividades interrelacionadas y recursos, que transforman los elementos de entrada en salidas, generando valor agregado para el cliente. Estos procesos permiten a la organización cumplir sus objetivos y responder a las necesidades y expectativas del cliente.</w:t>
      </w:r>
    </w:p>
    <w:p w14:paraId="717F52B9" w14:textId="01FDC3A5" w:rsidR="00B07115" w:rsidRDefault="00B07115" w:rsidP="00B07115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</w:rPr>
      </w:pPr>
      <w:r w:rsidRPr="00B07115">
        <w:rPr>
          <w:rFonts w:ascii="Arial" w:hAnsi="Arial" w:cs="Arial"/>
        </w:rPr>
        <w:t>Según las características de una organización, Indicar como fluye la información, políticas y decisiones en una empresa</w:t>
      </w:r>
    </w:p>
    <w:p w14:paraId="0363FAFF" w14:textId="6E2E1E30" w:rsidR="00B07115" w:rsidRPr="00B07115" w:rsidRDefault="00EC2D19" w:rsidP="00B07115">
      <w:pPr>
        <w:ind w:left="284"/>
        <w:jc w:val="both"/>
        <w:rPr>
          <w:rFonts w:ascii="Arial" w:hAnsi="Arial" w:cs="Arial"/>
        </w:rPr>
      </w:pPr>
      <w:r w:rsidRPr="00EC2D19">
        <w:rPr>
          <w:rFonts w:ascii="Arial" w:hAnsi="Arial" w:cs="Arial"/>
        </w:rPr>
        <w:t xml:space="preserve">En una organización, la información, las políticas y las decisiones fluyen de manera integrada entre funciones, procesos y procedimientos, permitiendo la coordinación entre las diferentes áreas. </w:t>
      </w:r>
      <w:r>
        <w:rPr>
          <w:rFonts w:ascii="Arial" w:hAnsi="Arial" w:cs="Arial"/>
        </w:rPr>
        <w:t xml:space="preserve">Asegurando </w:t>
      </w:r>
      <w:r w:rsidRPr="00EC2D19">
        <w:rPr>
          <w:rFonts w:ascii="Arial" w:hAnsi="Arial" w:cs="Arial"/>
        </w:rPr>
        <w:t>que las actividades estén alineadas con los objetivos organizacionales y que las decisiones se tomen de forma coherente en todos los niveles.</w:t>
      </w:r>
    </w:p>
    <w:p w14:paraId="3C958223" w14:textId="4C5C2FA6" w:rsidR="00B07115" w:rsidRDefault="00B07115" w:rsidP="00B07115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</w:rPr>
      </w:pPr>
      <w:r w:rsidRPr="00B07115">
        <w:rPr>
          <w:rFonts w:ascii="Arial" w:hAnsi="Arial" w:cs="Arial"/>
        </w:rPr>
        <w:t>Explique porque es importante la relación entre los procesos de gestión y el organigrama de la organización.</w:t>
      </w:r>
    </w:p>
    <w:p w14:paraId="079CE20E" w14:textId="5883877E" w:rsidR="00B07115" w:rsidRPr="00B07115" w:rsidRDefault="0036522F" w:rsidP="00B07115">
      <w:pPr>
        <w:ind w:left="284"/>
        <w:jc w:val="both"/>
        <w:rPr>
          <w:rFonts w:ascii="Arial" w:hAnsi="Arial" w:cs="Arial"/>
        </w:rPr>
      </w:pPr>
      <w:r w:rsidRPr="0036522F">
        <w:rPr>
          <w:rFonts w:ascii="Arial" w:hAnsi="Arial" w:cs="Arial"/>
        </w:rPr>
        <w:t>La relación entre los procesos de gestión y el organigrama es importante porque el organigrama define la estructura jerárquica y funcional, mientras que la gestión por procesos muestra cómo fluye el trabajo y se genera valor en la organización. Esta relación permite asignar responsabilidades, coordinar actividades entre áreas y asegurar que los procesos estén alineados con la estrategia, los objetivos y las políticas de la empresa.</w:t>
      </w:r>
    </w:p>
    <w:p w14:paraId="4EAE472A" w14:textId="73AE26C5" w:rsidR="00B07115" w:rsidRDefault="00B07115" w:rsidP="00B07115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</w:rPr>
      </w:pPr>
      <w:r w:rsidRPr="00B07115">
        <w:rPr>
          <w:rFonts w:ascii="Arial" w:hAnsi="Arial" w:cs="Arial"/>
        </w:rPr>
        <w:t>Según las características de un proceso misional, Indicar qué relación tiene la misión y la generación de valor en una organización.</w:t>
      </w:r>
    </w:p>
    <w:p w14:paraId="7B125676" w14:textId="15D6C679" w:rsidR="00B07115" w:rsidRPr="00B07115" w:rsidRDefault="0036522F" w:rsidP="00B07115">
      <w:pPr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t>Según las características de un proceso misional, la relación entre la misión y la generación de valor en una organización es</w:t>
      </w:r>
      <w:r w:rsidRPr="0036522F">
        <w:rPr>
          <w:rFonts w:ascii="Arial" w:hAnsi="Arial" w:cs="Arial"/>
        </w:rPr>
        <w:t xml:space="preserve"> el </w:t>
      </w:r>
      <w:r w:rsidR="00E24007">
        <w:rPr>
          <w:rFonts w:ascii="Arial" w:hAnsi="Arial" w:cs="Arial"/>
        </w:rPr>
        <w:t>saber manejar</w:t>
      </w:r>
      <w:r w:rsidRPr="0036522F">
        <w:rPr>
          <w:rFonts w:ascii="Arial" w:hAnsi="Arial" w:cs="Arial"/>
        </w:rPr>
        <w:t xml:space="preserve"> el negocio y permiten entregar productos o servicios al cliente. A través de esto se genera valor agregado, reduciendo tiempo y esfuerzo y cumpliendo los requerimientos del cliente, </w:t>
      </w:r>
      <w:r w:rsidR="00E24007">
        <w:rPr>
          <w:rFonts w:ascii="Arial" w:hAnsi="Arial" w:cs="Arial"/>
        </w:rPr>
        <w:t>contribuyendo</w:t>
      </w:r>
      <w:r w:rsidRPr="0036522F">
        <w:rPr>
          <w:rFonts w:ascii="Arial" w:hAnsi="Arial" w:cs="Arial"/>
        </w:rPr>
        <w:t xml:space="preserve"> al cumplimiento de la misión y al logro de los objetivos.</w:t>
      </w:r>
    </w:p>
    <w:p w14:paraId="0EECF6EB" w14:textId="5646B00E" w:rsidR="00B07115" w:rsidRDefault="00B07115" w:rsidP="00B07115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</w:rPr>
      </w:pPr>
      <w:r w:rsidRPr="00B07115">
        <w:rPr>
          <w:rFonts w:ascii="Arial" w:hAnsi="Arial" w:cs="Arial"/>
        </w:rPr>
        <w:t>Definir las características del ciclo PHVA</w:t>
      </w:r>
    </w:p>
    <w:p w14:paraId="70DCF56E" w14:textId="682B42CB" w:rsidR="00B07115" w:rsidRPr="00B07115" w:rsidRDefault="00E24007" w:rsidP="00B07115">
      <w:pPr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t>Las definición de las características del ciclo PHVA son las siguientes</w:t>
      </w:r>
      <w:r w:rsidRPr="00E24007">
        <w:rPr>
          <w:rFonts w:ascii="Arial" w:hAnsi="Arial" w:cs="Arial"/>
        </w:rPr>
        <w:t>: Planificar, donde se establecen objetivos y se diseñan los procesos; Hacer, donde se ejecutan las actividades planificadas; Verificar, donde se evalúan los resultados obtenidos; y Actuar, donde se aplican acciones correctivas y de mejora para optimizar el desempeño de los procesos.</w:t>
      </w:r>
    </w:p>
    <w:p w14:paraId="7EC52756" w14:textId="632C63E0" w:rsidR="00B07115" w:rsidRDefault="00B07115" w:rsidP="00B07115">
      <w:pPr>
        <w:pStyle w:val="Prrafodelista"/>
        <w:numPr>
          <w:ilvl w:val="0"/>
          <w:numId w:val="1"/>
        </w:numPr>
        <w:ind w:left="284" w:hanging="284"/>
        <w:jc w:val="both"/>
        <w:rPr>
          <w:rFonts w:ascii="Arial" w:hAnsi="Arial" w:cs="Arial"/>
        </w:rPr>
      </w:pPr>
      <w:r w:rsidRPr="00B07115">
        <w:rPr>
          <w:rFonts w:ascii="Arial" w:hAnsi="Arial" w:cs="Arial"/>
        </w:rPr>
        <w:t>¿Por qué la ISO9000 es considerada un estándar para la gestión de procesos?</w:t>
      </w:r>
    </w:p>
    <w:p w14:paraId="3900709A" w14:textId="52A292C8" w:rsidR="00B07115" w:rsidRPr="00B07115" w:rsidRDefault="00EC2D19" w:rsidP="00B07115">
      <w:pPr>
        <w:ind w:left="284"/>
        <w:jc w:val="both"/>
        <w:rPr>
          <w:rFonts w:ascii="Arial" w:hAnsi="Arial" w:cs="Arial"/>
        </w:rPr>
      </w:pPr>
      <w:r w:rsidRPr="00EC2D19">
        <w:rPr>
          <w:rFonts w:ascii="Arial" w:hAnsi="Arial" w:cs="Arial"/>
        </w:rPr>
        <w:t>La norma ISO 9000 es considerada un estándar para la gestión de procesos porque promueve el enfoque basado en procesos, la mejora continua y la orientación al cliente, estableciendo lineamientos que permiten identificar, gestionar, controlar y mejorar los procesos de una organización</w:t>
      </w:r>
      <w:r>
        <w:rPr>
          <w:rFonts w:ascii="Arial" w:hAnsi="Arial" w:cs="Arial"/>
        </w:rPr>
        <w:t>.</w:t>
      </w:r>
    </w:p>
    <w:sectPr w:rsidR="00B07115" w:rsidRPr="00B07115" w:rsidSect="00B0711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573DC5"/>
    <w:multiLevelType w:val="hybridMultilevel"/>
    <w:tmpl w:val="E014FF0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15"/>
    <w:rsid w:val="000552DC"/>
    <w:rsid w:val="0033348F"/>
    <w:rsid w:val="003614FB"/>
    <w:rsid w:val="0036522F"/>
    <w:rsid w:val="0083069D"/>
    <w:rsid w:val="00A279B4"/>
    <w:rsid w:val="00B07115"/>
    <w:rsid w:val="00BD03C9"/>
    <w:rsid w:val="00BD2F4B"/>
    <w:rsid w:val="00E24007"/>
    <w:rsid w:val="00E34CED"/>
    <w:rsid w:val="00EC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398369"/>
  <w15:chartTrackingRefBased/>
  <w15:docId w15:val="{18C3BC06-C045-4F8A-B7BD-08D6C140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71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9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E5F88-56E2-42C6-84DD-C2EB70572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492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Idat</dc:creator>
  <cp:keywords/>
  <dc:description/>
  <cp:lastModifiedBy>Idat</cp:lastModifiedBy>
  <cp:revision>6</cp:revision>
  <dcterms:created xsi:type="dcterms:W3CDTF">2026-02-04T00:03:00Z</dcterms:created>
  <dcterms:modified xsi:type="dcterms:W3CDTF">2026-02-04T00:52:00Z</dcterms:modified>
</cp:coreProperties>
</file>