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50" w:rsidRPr="004534E5" w:rsidRDefault="00B021B1">
      <w:pPr>
        <w:rPr>
          <w:rFonts w:ascii="Calibri" w:hAnsi="Calibri"/>
          <w:b/>
          <w:sz w:val="24"/>
          <w:szCs w:val="24"/>
        </w:rPr>
      </w:pPr>
      <w:r w:rsidRPr="004534E5">
        <w:rPr>
          <w:rFonts w:ascii="Calibri" w:hAnsi="Calibri"/>
          <w:b/>
          <w:sz w:val="24"/>
          <w:szCs w:val="24"/>
        </w:rPr>
        <w:t xml:space="preserve">Semana 1- Situación comunicativa </w:t>
      </w:r>
    </w:p>
    <w:p w:rsidR="00B021B1" w:rsidRPr="004534E5" w:rsidRDefault="00B021B1" w:rsidP="00B021B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Arial"/>
          <w:b/>
          <w:color w:val="111111"/>
          <w:sz w:val="24"/>
          <w:szCs w:val="24"/>
          <w:lang w:val="es-PE" w:eastAsia="es-PE"/>
        </w:rPr>
      </w:pPr>
      <w:r w:rsidRPr="004534E5">
        <w:rPr>
          <w:rFonts w:ascii="Calibri" w:eastAsia="Times New Roman" w:hAnsi="Calibri" w:cs="Arial"/>
          <w:b/>
          <w:color w:val="111111"/>
          <w:sz w:val="24"/>
          <w:szCs w:val="24"/>
          <w:lang w:val="es-PE" w:eastAsia="es-PE"/>
        </w:rPr>
        <w:t xml:space="preserve">Lee atentamente cada caso y a partir del análisis de la situación comunicativa </w:t>
      </w:r>
      <w:r w:rsidRPr="004534E5">
        <w:rPr>
          <w:rFonts w:ascii="Calibri" w:eastAsia="Times New Roman" w:hAnsi="Calibri" w:cs="Arial"/>
          <w:b/>
          <w:color w:val="111111"/>
          <w:sz w:val="24"/>
          <w:szCs w:val="24"/>
          <w:u w:val="single"/>
          <w:lang w:val="es-PE" w:eastAsia="es-PE"/>
        </w:rPr>
        <w:t>indica qué aspectos debe evaluar el emisor</w:t>
      </w:r>
      <w:r w:rsidRPr="004534E5">
        <w:rPr>
          <w:rFonts w:ascii="Calibri" w:eastAsia="Times New Roman" w:hAnsi="Calibri" w:cs="Arial"/>
          <w:b/>
          <w:color w:val="111111"/>
          <w:sz w:val="24"/>
          <w:szCs w:val="24"/>
          <w:lang w:val="es-PE" w:eastAsia="es-PE"/>
        </w:rPr>
        <w:t>. Escribe el registro que debe emplear. Explica la adecuación o in</w:t>
      </w:r>
      <w:r w:rsidR="002674A5">
        <w:rPr>
          <w:rFonts w:ascii="Calibri" w:eastAsia="Times New Roman" w:hAnsi="Calibri" w:cs="Arial"/>
          <w:b/>
          <w:color w:val="111111"/>
          <w:sz w:val="24"/>
          <w:szCs w:val="24"/>
          <w:lang w:val="es-PE" w:eastAsia="es-PE"/>
        </w:rPr>
        <w:t xml:space="preserve">adecuación de los mensajes. </w:t>
      </w:r>
    </w:p>
    <w:p w:rsidR="00B021B1" w:rsidRPr="004534E5" w:rsidRDefault="00B021B1" w:rsidP="00B021B1">
      <w:pPr>
        <w:pStyle w:val="Prrafodelista"/>
        <w:spacing w:after="0" w:line="360" w:lineRule="auto"/>
        <w:rPr>
          <w:rFonts w:ascii="Calibri" w:hAnsi="Calibri"/>
          <w:sz w:val="24"/>
          <w:szCs w:val="24"/>
        </w:rPr>
      </w:pPr>
    </w:p>
    <w:p w:rsidR="00B021B1" w:rsidRPr="004534E5" w:rsidRDefault="00B021B1" w:rsidP="00B021B1">
      <w:pPr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b/>
          <w:sz w:val="24"/>
          <w:szCs w:val="24"/>
        </w:rPr>
        <w:t>Caso 1:</w:t>
      </w:r>
      <w:r w:rsidRPr="004534E5">
        <w:rPr>
          <w:rFonts w:ascii="Calibri" w:hAnsi="Calibri" w:cs="Arial"/>
          <w:sz w:val="24"/>
          <w:szCs w:val="24"/>
        </w:rPr>
        <w:t xml:space="preserve"> Juan Andrés es un estudiante de Marketing que tiene ideas novedosas para proponerlas al gerente de </w:t>
      </w:r>
      <w:proofErr w:type="spellStart"/>
      <w:r w:rsidRPr="004534E5">
        <w:rPr>
          <w:rFonts w:ascii="Calibri" w:hAnsi="Calibri" w:cs="Arial"/>
          <w:sz w:val="24"/>
          <w:szCs w:val="24"/>
        </w:rPr>
        <w:t>Vivanda</w:t>
      </w:r>
      <w:proofErr w:type="spellEnd"/>
      <w:r w:rsidRPr="004534E5">
        <w:rPr>
          <w:rFonts w:ascii="Calibri" w:hAnsi="Calibri" w:cs="Arial"/>
          <w:sz w:val="24"/>
          <w:szCs w:val="24"/>
        </w:rPr>
        <w:t>. Por ello, debe explicarlas en una reunión.</w:t>
      </w:r>
    </w:p>
    <w:p w:rsidR="00B021B1" w:rsidRPr="004534E5" w:rsidRDefault="00B021B1" w:rsidP="00B021B1">
      <w:pPr>
        <w:spacing w:after="0" w:line="360" w:lineRule="auto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21B1" w:rsidRPr="004534E5" w:rsidRDefault="00B021B1" w:rsidP="00B021B1">
      <w:pPr>
        <w:spacing w:after="0" w:line="360" w:lineRule="auto"/>
        <w:rPr>
          <w:rFonts w:ascii="Calibri" w:hAnsi="Calibri" w:cs="Arial"/>
          <w:sz w:val="24"/>
          <w:szCs w:val="24"/>
        </w:rPr>
      </w:pPr>
    </w:p>
    <w:p w:rsidR="00B021B1" w:rsidRPr="004534E5" w:rsidRDefault="00B021B1" w:rsidP="00B021B1">
      <w:pPr>
        <w:jc w:val="both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b/>
          <w:sz w:val="24"/>
          <w:szCs w:val="24"/>
        </w:rPr>
        <w:t>Caso 2:</w:t>
      </w:r>
      <w:r w:rsidRPr="004534E5">
        <w:rPr>
          <w:rFonts w:ascii="Calibri" w:hAnsi="Calibri" w:cs="Arial"/>
          <w:sz w:val="24"/>
          <w:szCs w:val="24"/>
        </w:rPr>
        <w:t xml:space="preserve"> El gerente de </w:t>
      </w:r>
      <w:proofErr w:type="spellStart"/>
      <w:r w:rsidRPr="004534E5">
        <w:rPr>
          <w:rFonts w:ascii="Calibri" w:hAnsi="Calibri" w:cs="Arial"/>
          <w:sz w:val="24"/>
          <w:szCs w:val="24"/>
        </w:rPr>
        <w:t>Vivanda</w:t>
      </w:r>
      <w:proofErr w:type="spellEnd"/>
      <w:r w:rsidRPr="004534E5">
        <w:rPr>
          <w:rFonts w:ascii="Calibri" w:hAnsi="Calibri" w:cs="Arial"/>
          <w:sz w:val="24"/>
          <w:szCs w:val="24"/>
        </w:rPr>
        <w:t xml:space="preserve"> reconoce a Juan Andrés en una reunión de amistades  comunes; después empiezan a conversar.</w:t>
      </w:r>
    </w:p>
    <w:p w:rsidR="00B021B1" w:rsidRPr="004534E5" w:rsidRDefault="00B021B1" w:rsidP="00B021B1">
      <w:pPr>
        <w:spacing w:after="0" w:line="360" w:lineRule="auto"/>
        <w:rPr>
          <w:rFonts w:ascii="Calibri" w:hAnsi="Calibri"/>
          <w:sz w:val="24"/>
          <w:szCs w:val="24"/>
        </w:rPr>
      </w:pPr>
      <w:r w:rsidRPr="004534E5">
        <w:rPr>
          <w:rFonts w:ascii="Calibri" w:hAnsi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4E5" w:rsidRPr="002674A5" w:rsidRDefault="002674A5" w:rsidP="002674A5">
      <w:pPr>
        <w:spacing w:after="0" w:line="240" w:lineRule="auto"/>
        <w:jc w:val="both"/>
        <w:rPr>
          <w:rFonts w:ascii="Calibri" w:eastAsia="Times New Roman" w:hAnsi="Calibri" w:cs="Arial"/>
          <w:b/>
          <w:color w:val="111111"/>
          <w:sz w:val="24"/>
          <w:szCs w:val="24"/>
          <w:lang w:eastAsia="es-PE"/>
        </w:rPr>
      </w:pPr>
      <w:r>
        <w:rPr>
          <w:rFonts w:ascii="Calibri" w:eastAsia="Times New Roman" w:hAnsi="Calibri" w:cs="Arial"/>
          <w:b/>
          <w:color w:val="111111"/>
          <w:sz w:val="24"/>
          <w:szCs w:val="24"/>
          <w:lang w:eastAsia="es-PE"/>
        </w:rPr>
        <w:t xml:space="preserve">2. </w:t>
      </w:r>
      <w:r w:rsidR="004534E5" w:rsidRPr="002674A5">
        <w:rPr>
          <w:rFonts w:ascii="Calibri" w:eastAsia="Times New Roman" w:hAnsi="Calibri" w:cs="Arial"/>
          <w:b/>
          <w:color w:val="111111"/>
          <w:sz w:val="24"/>
          <w:szCs w:val="24"/>
          <w:lang w:eastAsia="es-PE"/>
        </w:rPr>
        <w:t xml:space="preserve">Lee atentamente cada caso y a partir del análisis de la situación comunicativa </w:t>
      </w:r>
      <w:r w:rsidR="004534E5" w:rsidRPr="002674A5">
        <w:rPr>
          <w:rFonts w:ascii="Calibri" w:eastAsia="Times New Roman" w:hAnsi="Calibri" w:cs="Arial"/>
          <w:b/>
          <w:color w:val="111111"/>
          <w:sz w:val="24"/>
          <w:szCs w:val="24"/>
          <w:u w:val="single"/>
          <w:lang w:eastAsia="es-PE"/>
        </w:rPr>
        <w:t>indica qué aspectos debe evaluar el emisor</w:t>
      </w:r>
      <w:r w:rsidR="004534E5" w:rsidRPr="002674A5">
        <w:rPr>
          <w:rFonts w:ascii="Calibri" w:eastAsia="Times New Roman" w:hAnsi="Calibri" w:cs="Arial"/>
          <w:b/>
          <w:color w:val="111111"/>
          <w:sz w:val="24"/>
          <w:szCs w:val="24"/>
          <w:lang w:eastAsia="es-PE"/>
        </w:rPr>
        <w:t xml:space="preserve">. Escriba el registro que debe emplear. Explica la adecuación o inadecuación de los mensajes. </w:t>
      </w:r>
    </w:p>
    <w:p w:rsidR="004534E5" w:rsidRPr="004534E5" w:rsidRDefault="004534E5" w:rsidP="004534E5">
      <w:pPr>
        <w:pStyle w:val="Prrafodelista"/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:rsidR="004534E5" w:rsidRPr="004534E5" w:rsidRDefault="004534E5" w:rsidP="004534E5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b/>
          <w:sz w:val="24"/>
          <w:szCs w:val="24"/>
        </w:rPr>
        <w:t>Caso 1:</w:t>
      </w:r>
      <w:r w:rsidRPr="004534E5">
        <w:rPr>
          <w:rFonts w:ascii="Calibri" w:hAnsi="Calibri" w:cs="Arial"/>
          <w:sz w:val="24"/>
          <w:szCs w:val="24"/>
        </w:rPr>
        <w:t xml:space="preserve"> </w:t>
      </w:r>
      <w:r w:rsidR="002674A5">
        <w:rPr>
          <w:rFonts w:ascii="Calibri" w:hAnsi="Calibri" w:cs="Arial"/>
          <w:sz w:val="24"/>
          <w:szCs w:val="24"/>
        </w:rPr>
        <w:t xml:space="preserve">Rodrigo es un estudiante de </w:t>
      </w:r>
      <w:proofErr w:type="spellStart"/>
      <w:r w:rsidR="002674A5">
        <w:rPr>
          <w:rFonts w:ascii="Calibri" w:hAnsi="Calibri" w:cs="Arial"/>
          <w:sz w:val="24"/>
          <w:szCs w:val="24"/>
        </w:rPr>
        <w:t>Idat</w:t>
      </w:r>
      <w:proofErr w:type="spellEnd"/>
      <w:r w:rsidRPr="004534E5">
        <w:rPr>
          <w:rFonts w:ascii="Calibri" w:hAnsi="Calibri" w:cs="Arial"/>
          <w:sz w:val="24"/>
          <w:szCs w:val="24"/>
        </w:rPr>
        <w:t xml:space="preserve"> de la carrera de Administración de empresas y trabaja en un reconocido banco. Él debe exponer el informe semanal de los movimientos bancarios a su supervisor.</w:t>
      </w:r>
    </w:p>
    <w:p w:rsidR="004534E5" w:rsidRPr="004534E5" w:rsidRDefault="004534E5" w:rsidP="004534E5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4534E5" w:rsidRPr="004534E5" w:rsidRDefault="004534E5" w:rsidP="004534E5">
      <w:pPr>
        <w:spacing w:after="0" w:line="360" w:lineRule="auto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4534E5" w:rsidRPr="004534E5" w:rsidRDefault="004534E5" w:rsidP="004534E5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b/>
          <w:sz w:val="24"/>
          <w:szCs w:val="24"/>
        </w:rPr>
        <w:t>Caso 2:</w:t>
      </w:r>
      <w:r w:rsidRPr="004534E5">
        <w:rPr>
          <w:rFonts w:ascii="Calibri" w:hAnsi="Calibri" w:cs="Arial"/>
          <w:sz w:val="24"/>
          <w:szCs w:val="24"/>
        </w:rPr>
        <w:t xml:space="preserve"> Rodrigo y su supervisor se encuentran en el teatro La Plaza. Ellos se asombran al coincidir en el lugar, después inician una conversación.</w:t>
      </w:r>
    </w:p>
    <w:p w:rsidR="004534E5" w:rsidRPr="004534E5" w:rsidRDefault="004534E5" w:rsidP="004534E5">
      <w:pPr>
        <w:spacing w:after="0" w:line="240" w:lineRule="auto"/>
        <w:jc w:val="both"/>
        <w:rPr>
          <w:rFonts w:ascii="Calibri" w:hAnsi="Calibri" w:cs="Arial"/>
          <w:sz w:val="24"/>
          <w:szCs w:val="24"/>
        </w:rPr>
      </w:pPr>
    </w:p>
    <w:p w:rsidR="004534E5" w:rsidRPr="004534E5" w:rsidRDefault="004534E5" w:rsidP="004534E5">
      <w:pPr>
        <w:spacing w:after="0" w:line="360" w:lineRule="auto"/>
        <w:rPr>
          <w:rFonts w:ascii="Calibri" w:hAnsi="Calibri"/>
          <w:sz w:val="24"/>
          <w:szCs w:val="24"/>
        </w:rPr>
      </w:pPr>
      <w:r w:rsidRPr="004534E5">
        <w:rPr>
          <w:rFonts w:ascii="Calibri" w:hAnsi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534E5" w:rsidRPr="004534E5" w:rsidRDefault="004534E5" w:rsidP="00B021B1">
      <w:pPr>
        <w:spacing w:after="0" w:line="360" w:lineRule="auto"/>
        <w:rPr>
          <w:rFonts w:ascii="Calibri" w:hAnsi="Calibri"/>
          <w:sz w:val="24"/>
          <w:szCs w:val="24"/>
        </w:rPr>
      </w:pPr>
    </w:p>
    <w:p w:rsidR="00B021B1" w:rsidRPr="004534E5" w:rsidRDefault="00B021B1" w:rsidP="00B021B1">
      <w:pPr>
        <w:spacing w:after="0" w:line="360" w:lineRule="auto"/>
        <w:rPr>
          <w:rFonts w:ascii="Calibri" w:hAnsi="Calibri"/>
          <w:sz w:val="24"/>
          <w:szCs w:val="24"/>
        </w:rPr>
      </w:pPr>
    </w:p>
    <w:p w:rsidR="00B021B1" w:rsidRPr="002674A5" w:rsidRDefault="002674A5" w:rsidP="002674A5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3. </w:t>
      </w:r>
      <w:r w:rsidR="00B021B1" w:rsidRPr="002674A5">
        <w:rPr>
          <w:rFonts w:ascii="Calibri" w:hAnsi="Calibri" w:cs="Arial"/>
          <w:b/>
          <w:sz w:val="24"/>
          <w:szCs w:val="24"/>
        </w:rPr>
        <w:t xml:space="preserve">Construye enunciados apropiados a las siguientes situaciones: </w:t>
      </w:r>
      <w:bookmarkStart w:id="0" w:name="_GoBack"/>
      <w:bookmarkEnd w:id="0"/>
    </w:p>
    <w:p w:rsidR="00B021B1" w:rsidRPr="004534E5" w:rsidRDefault="00B021B1" w:rsidP="00B021B1">
      <w:pPr>
        <w:jc w:val="both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lastRenderedPageBreak/>
        <w:t>a. Deseas invitar a tus amistades profesionales a u</w:t>
      </w:r>
      <w:r w:rsidR="002674A5">
        <w:rPr>
          <w:rFonts w:ascii="Calibri" w:hAnsi="Calibri" w:cs="Arial"/>
          <w:sz w:val="24"/>
          <w:szCs w:val="24"/>
        </w:rPr>
        <w:t>n evento importante de Diseño</w:t>
      </w:r>
      <w:r w:rsidRPr="004534E5">
        <w:rPr>
          <w:rFonts w:ascii="Calibri" w:hAnsi="Calibri" w:cs="Arial"/>
          <w:sz w:val="24"/>
          <w:szCs w:val="24"/>
        </w:rPr>
        <w:t xml:space="preserve"> que se realizará en el Jockey Plaza.</w:t>
      </w:r>
    </w:p>
    <w:p w:rsidR="00B021B1" w:rsidRPr="004534E5" w:rsidRDefault="00B021B1" w:rsidP="00B021B1">
      <w:pPr>
        <w:spacing w:line="360" w:lineRule="auto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21B1" w:rsidRPr="004534E5" w:rsidRDefault="00B021B1" w:rsidP="00B021B1">
      <w:pPr>
        <w:jc w:val="both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t>b. Deseas reunir a tus amistades de promoción escolar; así que publicas el evento en Facebook para que asistan todos al reencuentro.</w:t>
      </w:r>
    </w:p>
    <w:p w:rsidR="00B021B1" w:rsidRPr="004534E5" w:rsidRDefault="00B021B1" w:rsidP="00B021B1">
      <w:pPr>
        <w:spacing w:line="360" w:lineRule="auto"/>
        <w:rPr>
          <w:rFonts w:ascii="Calibri" w:hAnsi="Calibri" w:cs="Arial"/>
          <w:sz w:val="24"/>
          <w:szCs w:val="24"/>
        </w:rPr>
      </w:pPr>
      <w:r w:rsidRPr="004534E5">
        <w:rPr>
          <w:rFonts w:ascii="Calibri" w:hAnsi="Calibri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021B1" w:rsidRPr="004534E5" w:rsidRDefault="00B021B1">
      <w:pPr>
        <w:rPr>
          <w:rFonts w:ascii="Calibri" w:hAnsi="Calibri"/>
          <w:b/>
          <w:sz w:val="24"/>
          <w:szCs w:val="24"/>
        </w:rPr>
      </w:pPr>
    </w:p>
    <w:sectPr w:rsidR="00B021B1" w:rsidRPr="004534E5" w:rsidSect="004534E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2906"/>
    <w:multiLevelType w:val="hybridMultilevel"/>
    <w:tmpl w:val="AC3CF6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42B48"/>
    <w:multiLevelType w:val="hybridMultilevel"/>
    <w:tmpl w:val="C5EA4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B1"/>
    <w:rsid w:val="0002128C"/>
    <w:rsid w:val="002674A5"/>
    <w:rsid w:val="0037560E"/>
    <w:rsid w:val="004534E5"/>
    <w:rsid w:val="007970A3"/>
    <w:rsid w:val="00B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7A4C6-3206-4420-89C7-B023EF8F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1B1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4</cp:revision>
  <dcterms:created xsi:type="dcterms:W3CDTF">2019-01-15T06:37:00Z</dcterms:created>
  <dcterms:modified xsi:type="dcterms:W3CDTF">2019-01-16T15:07:00Z</dcterms:modified>
</cp:coreProperties>
</file>