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EDB" w:rsidRPr="00AD3D4E" w:rsidRDefault="0069688C" w:rsidP="0069688C">
      <w:pPr>
        <w:jc w:val="both"/>
        <w:rPr>
          <w:b/>
        </w:rPr>
      </w:pPr>
      <w:r w:rsidRPr="00AD3D4E">
        <w:rPr>
          <w:b/>
        </w:rPr>
        <w:t>TABLA DE CONTENIDO</w:t>
      </w:r>
      <w:r w:rsidR="00985B66" w:rsidRPr="00AD3D4E">
        <w:rPr>
          <w:b/>
        </w:rPr>
        <w:t xml:space="preserve"> o INDICE</w:t>
      </w:r>
    </w:p>
    <w:p w:rsidR="00985B66" w:rsidRDefault="00985B66" w:rsidP="0069688C">
      <w:pPr>
        <w:jc w:val="both"/>
      </w:pPr>
      <w:bookmarkStart w:id="0" w:name="_GoBack"/>
      <w:bookmarkEnd w:id="0"/>
    </w:p>
    <w:p w:rsidR="00985B66" w:rsidRDefault="00985B66" w:rsidP="0069688C">
      <w:pPr>
        <w:jc w:val="both"/>
      </w:pPr>
    </w:p>
    <w:p w:rsidR="00985B66" w:rsidRDefault="00985B66">
      <w:r>
        <w:br w:type="page"/>
      </w:r>
    </w:p>
    <w:p w:rsidR="0069688C" w:rsidRPr="00AD3D4E" w:rsidRDefault="0069688C" w:rsidP="0069688C">
      <w:pPr>
        <w:jc w:val="both"/>
        <w:rPr>
          <w:b/>
        </w:rPr>
      </w:pPr>
      <w:r w:rsidRPr="00AD3D4E">
        <w:rPr>
          <w:b/>
        </w:rPr>
        <w:lastRenderedPageBreak/>
        <w:t>INTRODUCCION</w:t>
      </w:r>
    </w:p>
    <w:p w:rsidR="0069688C" w:rsidRDefault="0069688C" w:rsidP="0069688C">
      <w:pPr>
        <w:jc w:val="both"/>
      </w:pPr>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69688C" w:rsidRDefault="0069688C" w:rsidP="0069688C">
      <w:pPr>
        <w:jc w:val="both"/>
      </w:pPr>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69688C" w:rsidRDefault="0069688C" w:rsidP="0069688C">
      <w:pPr>
        <w:jc w:val="both"/>
      </w:pPr>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69688C" w:rsidRDefault="0069688C" w:rsidP="0069688C">
      <w:pPr>
        <w:jc w:val="both"/>
      </w:pPr>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69688C" w:rsidRDefault="0069688C" w:rsidP="0069688C">
      <w:pPr>
        <w:jc w:val="both"/>
      </w:pPr>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69688C" w:rsidRDefault="0069688C" w:rsidP="0069688C">
      <w:pPr>
        <w:jc w:val="both"/>
      </w:pPr>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69688C" w:rsidRDefault="0069688C" w:rsidP="0069688C">
      <w:pPr>
        <w:jc w:val="both"/>
      </w:pPr>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69688C" w:rsidRDefault="0069688C" w:rsidP="0069688C">
      <w:pPr>
        <w:jc w:val="both"/>
      </w:pPr>
      <w:r>
        <w:t xml:space="preserve">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w:t>
      </w:r>
      <w:r>
        <w:lastRenderedPageBreak/>
        <w:t>de los controles ofrecen la posibilidad de utilizar la apariencia del tema actual o un formato que especifique directamente.</w:t>
      </w:r>
    </w:p>
    <w:p w:rsidR="0069688C" w:rsidRDefault="0069688C" w:rsidP="0069688C">
      <w:pPr>
        <w:jc w:val="both"/>
      </w:pPr>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69688C" w:rsidRPr="00AD3D4E" w:rsidRDefault="0069688C" w:rsidP="0069688C">
      <w:pPr>
        <w:jc w:val="both"/>
        <w:rPr>
          <w:b/>
        </w:rPr>
      </w:pPr>
      <w:r w:rsidRPr="00AD3D4E">
        <w:rPr>
          <w:b/>
        </w:rPr>
        <w:t>TEORIA</w:t>
      </w:r>
    </w:p>
    <w:p w:rsidR="0069688C" w:rsidRDefault="0069688C" w:rsidP="0069688C">
      <w:pPr>
        <w:jc w:val="both"/>
      </w:pPr>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69688C" w:rsidRDefault="0069688C" w:rsidP="0069688C">
      <w:pPr>
        <w:jc w:val="both"/>
      </w:pPr>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69688C" w:rsidRDefault="0069688C" w:rsidP="0069688C">
      <w:pPr>
        <w:jc w:val="both"/>
      </w:pPr>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69688C" w:rsidRDefault="0069688C" w:rsidP="0069688C">
      <w:pPr>
        <w:jc w:val="both"/>
      </w:pPr>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69688C" w:rsidRDefault="0069688C" w:rsidP="0069688C">
      <w:pPr>
        <w:jc w:val="both"/>
      </w:pPr>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69688C" w:rsidRDefault="0069688C" w:rsidP="0069688C">
      <w:pPr>
        <w:jc w:val="both"/>
      </w:pPr>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69688C" w:rsidRDefault="0069688C" w:rsidP="0069688C">
      <w:pPr>
        <w:jc w:val="both"/>
      </w:pPr>
      <w:r>
        <w:lastRenderedPageBreak/>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985B66" w:rsidRPr="00AD3D4E" w:rsidRDefault="00AD3D4E" w:rsidP="0069688C">
      <w:pPr>
        <w:jc w:val="both"/>
        <w:rPr>
          <w:b/>
        </w:rPr>
      </w:pPr>
      <w:r w:rsidRPr="00AD3D4E">
        <w:rPr>
          <w:b/>
        </w:rPr>
        <w:t>DATOS BASICOS</w:t>
      </w:r>
    </w:p>
    <w:p w:rsidR="0069688C" w:rsidRDefault="0069688C" w:rsidP="0069688C">
      <w:pPr>
        <w:jc w:val="both"/>
      </w:pPr>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69688C" w:rsidRDefault="0069688C" w:rsidP="0069688C">
      <w:pPr>
        <w:jc w:val="both"/>
      </w:pPr>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69688C" w:rsidRDefault="0069688C" w:rsidP="0069688C">
      <w:pPr>
        <w:jc w:val="both"/>
      </w:pPr>
    </w:p>
    <w:p w:rsidR="0069688C" w:rsidRDefault="0069688C" w:rsidP="0069688C">
      <w:pPr>
        <w:jc w:val="both"/>
      </w:pPr>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69688C" w:rsidRDefault="0069688C" w:rsidP="0069688C">
      <w:pPr>
        <w:jc w:val="both"/>
      </w:pPr>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69688C" w:rsidRDefault="0069688C" w:rsidP="0069688C">
      <w:pPr>
        <w:jc w:val="both"/>
      </w:pPr>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69688C" w:rsidRDefault="0069688C" w:rsidP="0069688C">
      <w:pPr>
        <w:jc w:val="both"/>
      </w:pPr>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69688C" w:rsidRDefault="0069688C" w:rsidP="0069688C">
      <w:pPr>
        <w:jc w:val="both"/>
      </w:pPr>
      <w:r>
        <w:t xml:space="preserve">Puede cambiar fácilmente el formato del texto seleccionado en el documento eligiendo una apariencia para el texto seleccionado desde la galería de Estilos rápidos de la ficha Inicio. También </w:t>
      </w:r>
      <w:r>
        <w:lastRenderedPageBreak/>
        <w:t>puede dar formato al texto directamente utilizando otros controles de la ficha Inicio. La mayoría de los controles ofrecen la posibilidad de utilizar la apariencia del tema actual o un formato que especifique directamente.</w:t>
      </w:r>
    </w:p>
    <w:p w:rsidR="00985B66" w:rsidRPr="00AD3D4E" w:rsidRDefault="00AD3D4E" w:rsidP="0069688C">
      <w:pPr>
        <w:jc w:val="both"/>
        <w:rPr>
          <w:b/>
        </w:rPr>
      </w:pPr>
      <w:r w:rsidRPr="00AD3D4E">
        <w:rPr>
          <w:b/>
        </w:rPr>
        <w:t>DATOS SECUNDARIOS</w:t>
      </w:r>
    </w:p>
    <w:p w:rsidR="0069688C" w:rsidRDefault="0069688C" w:rsidP="0069688C">
      <w:pPr>
        <w:jc w:val="both"/>
      </w:pPr>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69688C" w:rsidRDefault="0069688C" w:rsidP="0069688C">
      <w:pPr>
        <w:jc w:val="both"/>
      </w:pPr>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69688C" w:rsidRDefault="0069688C" w:rsidP="0069688C">
      <w:pPr>
        <w:jc w:val="both"/>
      </w:pPr>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69688C" w:rsidRDefault="0069688C" w:rsidP="0069688C">
      <w:pPr>
        <w:jc w:val="both"/>
      </w:pPr>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69688C" w:rsidRDefault="0069688C" w:rsidP="0069688C">
      <w:pPr>
        <w:jc w:val="both"/>
      </w:pPr>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69688C" w:rsidRDefault="0069688C" w:rsidP="0069688C">
      <w:pPr>
        <w:jc w:val="both"/>
      </w:pPr>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69688C" w:rsidRDefault="0069688C" w:rsidP="0069688C">
      <w:pPr>
        <w:jc w:val="both"/>
      </w:pPr>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69688C" w:rsidRDefault="0069688C" w:rsidP="0069688C">
      <w:pPr>
        <w:jc w:val="both"/>
      </w:pPr>
      <w:r>
        <w:lastRenderedPageBreak/>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69688C" w:rsidRDefault="0069688C" w:rsidP="0069688C">
      <w:pPr>
        <w:jc w:val="both"/>
      </w:pPr>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985B66" w:rsidRPr="00AD3D4E" w:rsidRDefault="00985B66" w:rsidP="0069688C">
      <w:pPr>
        <w:jc w:val="both"/>
        <w:rPr>
          <w:b/>
        </w:rPr>
      </w:pPr>
      <w:r w:rsidRPr="00AD3D4E">
        <w:rPr>
          <w:b/>
        </w:rPr>
        <w:t>CARACTERISTICAS</w:t>
      </w:r>
    </w:p>
    <w:p w:rsidR="0069688C" w:rsidRDefault="0069688C" w:rsidP="0069688C">
      <w:pPr>
        <w:jc w:val="both"/>
      </w:pPr>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69688C" w:rsidRDefault="0069688C" w:rsidP="0069688C">
      <w:pPr>
        <w:jc w:val="both"/>
      </w:pPr>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69688C" w:rsidRDefault="0069688C" w:rsidP="0069688C">
      <w:pPr>
        <w:jc w:val="both"/>
      </w:pPr>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69688C" w:rsidRDefault="0069688C" w:rsidP="0069688C">
      <w:pPr>
        <w:jc w:val="both"/>
      </w:pPr>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69688C" w:rsidRDefault="0069688C" w:rsidP="0069688C">
      <w:pPr>
        <w:jc w:val="both"/>
      </w:pPr>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69688C" w:rsidRDefault="0069688C" w:rsidP="0069688C">
      <w:pPr>
        <w:jc w:val="both"/>
      </w:pPr>
      <w:r>
        <w:t xml:space="preserve">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w:t>
      </w:r>
      <w:r>
        <w:lastRenderedPageBreak/>
        <w:t>de los controles ofrecen la posibilidad de utilizar la apariencia del tema actual o un formato que especifique directamente.</w:t>
      </w:r>
    </w:p>
    <w:p w:rsidR="0069688C" w:rsidRDefault="0069688C" w:rsidP="0069688C">
      <w:pPr>
        <w:jc w:val="both"/>
      </w:pPr>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985B66" w:rsidRPr="00AD3D4E" w:rsidRDefault="00985B66" w:rsidP="0069688C">
      <w:pPr>
        <w:jc w:val="both"/>
        <w:rPr>
          <w:b/>
        </w:rPr>
      </w:pPr>
      <w:r w:rsidRPr="00AD3D4E">
        <w:rPr>
          <w:b/>
        </w:rPr>
        <w:t>DETALLES</w:t>
      </w:r>
    </w:p>
    <w:p w:rsidR="0069688C" w:rsidRDefault="0069688C" w:rsidP="0069688C">
      <w:pPr>
        <w:jc w:val="both"/>
      </w:pPr>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69688C" w:rsidRDefault="0069688C" w:rsidP="0069688C">
      <w:pPr>
        <w:jc w:val="both"/>
      </w:pPr>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69688C" w:rsidRDefault="0069688C" w:rsidP="0069688C">
      <w:pPr>
        <w:jc w:val="both"/>
      </w:pPr>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69688C" w:rsidRDefault="0069688C" w:rsidP="0069688C">
      <w:pPr>
        <w:jc w:val="both"/>
      </w:pPr>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69688C" w:rsidRDefault="0069688C" w:rsidP="0069688C">
      <w:pPr>
        <w:jc w:val="both"/>
      </w:pPr>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69688C" w:rsidRDefault="0069688C" w:rsidP="0069688C">
      <w:pPr>
        <w:jc w:val="both"/>
      </w:pPr>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69688C" w:rsidRDefault="0069688C" w:rsidP="0069688C">
      <w:pPr>
        <w:jc w:val="both"/>
      </w:pPr>
      <w:r>
        <w:lastRenderedPageBreak/>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69688C" w:rsidRDefault="0069688C" w:rsidP="0069688C">
      <w:pPr>
        <w:jc w:val="both"/>
      </w:pPr>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69688C" w:rsidRDefault="0069688C" w:rsidP="0069688C">
      <w:pPr>
        <w:jc w:val="both"/>
      </w:pPr>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69688C" w:rsidRDefault="0069688C" w:rsidP="0069688C">
      <w:pPr>
        <w:jc w:val="both"/>
      </w:pPr>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69688C" w:rsidRDefault="0069688C" w:rsidP="0069688C">
      <w:pPr>
        <w:jc w:val="both"/>
      </w:pPr>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69688C" w:rsidRDefault="0069688C" w:rsidP="0069688C">
      <w:pPr>
        <w:jc w:val="both"/>
      </w:pPr>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69688C" w:rsidRDefault="0069688C" w:rsidP="0069688C">
      <w:pPr>
        <w:jc w:val="both"/>
      </w:pPr>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69688C" w:rsidRDefault="0069688C" w:rsidP="0069688C">
      <w:pPr>
        <w:jc w:val="both"/>
      </w:pPr>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69688C" w:rsidRDefault="0069688C" w:rsidP="0069688C">
      <w:pPr>
        <w:jc w:val="both"/>
      </w:pPr>
      <w:r>
        <w:lastRenderedPageBreak/>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69688C" w:rsidRDefault="0069688C" w:rsidP="0069688C">
      <w:pPr>
        <w:jc w:val="both"/>
      </w:pPr>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985B66" w:rsidRPr="00AD3D4E" w:rsidRDefault="00985B66" w:rsidP="0069688C">
      <w:pPr>
        <w:jc w:val="both"/>
        <w:rPr>
          <w:b/>
        </w:rPr>
      </w:pPr>
      <w:r w:rsidRPr="00AD3D4E">
        <w:rPr>
          <w:b/>
        </w:rPr>
        <w:t>BIBLIOGRAFIA</w:t>
      </w:r>
    </w:p>
    <w:p w:rsidR="0069688C" w:rsidRDefault="0069688C" w:rsidP="0069688C">
      <w:pPr>
        <w:jc w:val="both"/>
      </w:pPr>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69688C" w:rsidRDefault="0069688C" w:rsidP="0069688C">
      <w:pPr>
        <w:jc w:val="both"/>
      </w:pPr>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69688C" w:rsidRDefault="0069688C" w:rsidP="0069688C">
      <w:pPr>
        <w:jc w:val="both"/>
      </w:pPr>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69688C" w:rsidRDefault="0069688C" w:rsidP="0069688C">
      <w:pPr>
        <w:jc w:val="both"/>
      </w:pPr>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69688C" w:rsidRDefault="0069688C" w:rsidP="0069688C">
      <w:pPr>
        <w:jc w:val="both"/>
      </w:pPr>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7B308B" w:rsidRDefault="007B308B" w:rsidP="0069688C">
      <w:pPr>
        <w:jc w:val="both"/>
      </w:pPr>
    </w:p>
    <w:p w:rsidR="00985B66" w:rsidRDefault="00985B66" w:rsidP="0069688C">
      <w:pPr>
        <w:jc w:val="both"/>
      </w:pPr>
    </w:p>
    <w:p w:rsidR="00985B66" w:rsidRDefault="00985B66" w:rsidP="0069688C">
      <w:pPr>
        <w:jc w:val="both"/>
      </w:pPr>
    </w:p>
    <w:p w:rsidR="007B308B" w:rsidRPr="007B308B" w:rsidRDefault="007B308B" w:rsidP="0069688C">
      <w:pPr>
        <w:jc w:val="both"/>
        <w:rPr>
          <w:b/>
        </w:rPr>
      </w:pPr>
      <w:r w:rsidRPr="007B308B">
        <w:rPr>
          <w:b/>
        </w:rPr>
        <w:t>DATOS PERSONALES</w:t>
      </w:r>
    </w:p>
    <w:p w:rsidR="007B308B" w:rsidRDefault="007B308B" w:rsidP="007B308B">
      <w:pPr>
        <w:pStyle w:val="Prrafodelista"/>
        <w:numPr>
          <w:ilvl w:val="0"/>
          <w:numId w:val="1"/>
        </w:numPr>
        <w:jc w:val="both"/>
      </w:pPr>
    </w:p>
    <w:p w:rsidR="007B308B" w:rsidRDefault="007B308B" w:rsidP="0069688C">
      <w:pPr>
        <w:jc w:val="both"/>
      </w:pPr>
    </w:p>
    <w:p w:rsidR="007B308B" w:rsidRDefault="007B308B" w:rsidP="0069688C">
      <w:pPr>
        <w:jc w:val="both"/>
      </w:pPr>
    </w:p>
    <w:p w:rsidR="0069688C" w:rsidRDefault="0069688C" w:rsidP="0069688C">
      <w:pPr>
        <w:jc w:val="both"/>
      </w:pPr>
    </w:p>
    <w:p w:rsidR="0069688C" w:rsidRDefault="0069688C">
      <w:pPr>
        <w:jc w:val="both"/>
      </w:pPr>
    </w:p>
    <w:sectPr w:rsidR="006968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F718D"/>
    <w:multiLevelType w:val="hybridMultilevel"/>
    <w:tmpl w:val="197E57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PE"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88C"/>
    <w:rsid w:val="0069688C"/>
    <w:rsid w:val="007B308B"/>
    <w:rsid w:val="008E7EDB"/>
    <w:rsid w:val="00985B66"/>
    <w:rsid w:val="00AD3D4E"/>
    <w:rsid w:val="00ED68C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0E1B2"/>
  <w15:docId w15:val="{0385DF5C-2642-456D-A8D3-84C072A5A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30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3782</Words>
  <Characters>20806</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LAB-USR-I-PT315-208</dc:creator>
  <cp:lastModifiedBy>DOCENTE - Luis Edmundo LAZO VIGIL</cp:lastModifiedBy>
  <cp:revision>5</cp:revision>
  <dcterms:created xsi:type="dcterms:W3CDTF">2015-09-17T19:19:00Z</dcterms:created>
  <dcterms:modified xsi:type="dcterms:W3CDTF">2019-08-28T22:03:00Z</dcterms:modified>
</cp:coreProperties>
</file>