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0EB02DF7" w:rsidR="00F514A6" w:rsidRDefault="001D5E17"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7466DA3">
                <wp:simplePos x="0" y="0"/>
                <wp:positionH relativeFrom="column">
                  <wp:posOffset>-253365</wp:posOffset>
                </wp:positionH>
                <wp:positionV relativeFrom="paragraph">
                  <wp:posOffset>242570</wp:posOffset>
                </wp:positionV>
                <wp:extent cx="4695825"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95825" cy="2665730"/>
                        </a:xfrm>
                        <a:prstGeom prst="rect">
                          <a:avLst/>
                        </a:prstGeom>
                        <a:noFill/>
                        <a:ln w="6350">
                          <a:noFill/>
                        </a:ln>
                      </wps:spPr>
                      <wps:txbx>
                        <w:txbxContent>
                          <w:p w14:paraId="1EF099B8" w14:textId="75C496F6"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1D5E17">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9.7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" filled="f" stroked="f" strokeweight=".5pt">
                <v:textbox>
                  <w:txbxContent>
                    <w:p w14:paraId="1EF099B8" w14:textId="75C496F6"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1D5E17">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2AF83258"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1AEEF57E"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FD56CC">
                              <w:rPr>
                                <w:rFonts w:ascii="Stag Book" w:hAnsi="Stag Book" w:cs="Arial"/>
                                <w:color w:val="FFFFFF" w:themeColor="background1"/>
                              </w:rPr>
                              <w:t>8</w:t>
                            </w:r>
                            <w:r w:rsidR="00F514A6" w:rsidRPr="00293564">
                              <w:rPr>
                                <w:rFonts w:ascii="Stag Book" w:hAnsi="Stag Book" w:cs="Arial"/>
                                <w:color w:val="FFFFFF" w:themeColor="background1"/>
                              </w:rPr>
                              <w:t>:</w:t>
                            </w:r>
                          </w:p>
                          <w:p w14:paraId="21ED0DBC" w14:textId="56481B21" w:rsidR="00FD56CC" w:rsidRPr="00FD56CC" w:rsidRDefault="00FD56CC" w:rsidP="00FD56CC">
                            <w:pPr>
                              <w:ind w:left="180" w:hanging="180"/>
                              <w:rPr>
                                <w:rFonts w:ascii="Arial" w:hAnsi="Arial" w:cs="Arial"/>
                                <w:color w:val="FFFFFF" w:themeColor="background1"/>
                                <w:lang w:val="es-ES"/>
                              </w:rPr>
                            </w:pPr>
                            <w:r w:rsidRPr="00FD56CC">
                              <w:rPr>
                                <w:rFonts w:ascii="Arial" w:hAnsi="Arial" w:cs="Arial"/>
                                <w:color w:val="FFFFFF" w:themeColor="background1"/>
                                <w:lang w:val="es-ES"/>
                              </w:rPr>
                              <w:t>Requerimientos</w:t>
                            </w:r>
                            <w:r>
                              <w:rPr>
                                <w:rFonts w:ascii="Arial" w:hAnsi="Arial" w:cs="Arial"/>
                                <w:color w:val="FFFFFF" w:themeColor="background1"/>
                                <w:lang w:val="es-ES"/>
                              </w:rPr>
                              <w:t xml:space="preserve"> - </w:t>
                            </w:r>
                            <w:r w:rsidRPr="00FD56CC">
                              <w:rPr>
                                <w:rFonts w:ascii="Arial" w:hAnsi="Arial" w:cs="Arial"/>
                                <w:color w:val="FFFFFF" w:themeColor="background1"/>
                                <w:lang w:val="es-ES"/>
                              </w:rPr>
                              <w:t>Comprender el Problema</w:t>
                            </w:r>
                          </w:p>
                          <w:p w14:paraId="285FBE84" w14:textId="1E34B313"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6E95F85B"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FD56CC">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D56CC" w:rsidRPr="00FD56CC">
                              <w:rPr>
                                <w:rFonts w:ascii="Arial" w:hAnsi="Arial" w:cs="Arial"/>
                                <w:color w:val="FFFFFF" w:themeColor="background1"/>
                              </w:rPr>
                              <w:t>Desarrolla el Modelo de Casos de Uso de un sistema</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1AEEF57E"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FD56CC">
                        <w:rPr>
                          <w:rFonts w:ascii="Stag Book" w:hAnsi="Stag Book" w:cs="Arial"/>
                          <w:color w:val="FFFFFF" w:themeColor="background1"/>
                        </w:rPr>
                        <w:t>8</w:t>
                      </w:r>
                      <w:r w:rsidR="00F514A6" w:rsidRPr="00293564">
                        <w:rPr>
                          <w:rFonts w:ascii="Stag Book" w:hAnsi="Stag Book" w:cs="Arial"/>
                          <w:color w:val="FFFFFF" w:themeColor="background1"/>
                        </w:rPr>
                        <w:t>:</w:t>
                      </w:r>
                    </w:p>
                    <w:p w14:paraId="21ED0DBC" w14:textId="56481B21" w:rsidR="00FD56CC" w:rsidRPr="00FD56CC" w:rsidRDefault="00FD56CC" w:rsidP="00FD56CC">
                      <w:pPr>
                        <w:ind w:left="180" w:hanging="180"/>
                        <w:rPr>
                          <w:rFonts w:ascii="Arial" w:hAnsi="Arial" w:cs="Arial"/>
                          <w:color w:val="FFFFFF" w:themeColor="background1"/>
                          <w:lang w:val="es-ES"/>
                        </w:rPr>
                      </w:pPr>
                      <w:r w:rsidRPr="00FD56CC">
                        <w:rPr>
                          <w:rFonts w:ascii="Arial" w:hAnsi="Arial" w:cs="Arial"/>
                          <w:color w:val="FFFFFF" w:themeColor="background1"/>
                          <w:lang w:val="es-ES"/>
                        </w:rPr>
                        <w:t>Requerimientos</w:t>
                      </w:r>
                      <w:r>
                        <w:rPr>
                          <w:rFonts w:ascii="Arial" w:hAnsi="Arial" w:cs="Arial"/>
                          <w:color w:val="FFFFFF" w:themeColor="background1"/>
                          <w:lang w:val="es-ES"/>
                        </w:rPr>
                        <w:t xml:space="preserve"> - </w:t>
                      </w:r>
                      <w:r w:rsidRPr="00FD56CC">
                        <w:rPr>
                          <w:rFonts w:ascii="Arial" w:hAnsi="Arial" w:cs="Arial"/>
                          <w:color w:val="FFFFFF" w:themeColor="background1"/>
                          <w:lang w:val="es-ES"/>
                        </w:rPr>
                        <w:t>Comprender el Problema</w:t>
                      </w:r>
                    </w:p>
                    <w:p w14:paraId="285FBE84" w14:textId="1E34B313"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6E95F85B"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FD56CC">
                        <w:rPr>
                          <w:rFonts w:ascii="Stag Book" w:hAnsi="Stag Book" w:cs="Arial"/>
                          <w:color w:val="FFFFFF" w:themeColor="background1"/>
                        </w:rPr>
                        <w:t>7</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D56CC" w:rsidRPr="00FD56CC">
                        <w:rPr>
                          <w:rFonts w:ascii="Arial" w:hAnsi="Arial" w:cs="Arial"/>
                          <w:color w:val="FFFFFF" w:themeColor="background1"/>
                        </w:rPr>
                        <w:t>Desarrolla el Modelo de Casos de Uso de un sistema</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7CF97DE" w:rsidR="00736AE9" w:rsidRPr="00340E0C" w:rsidRDefault="00EC1AC0" w:rsidP="006F1936">
      <w:pPr>
        <w:jc w:val="both"/>
        <w:rPr>
          <w:rFonts w:ascii="Arial" w:hAnsi="Arial" w:cs="Arial"/>
          <w:b/>
          <w:bCs/>
          <w:color w:val="6F01EE"/>
        </w:rPr>
      </w:pPr>
      <w:r w:rsidRPr="00D57E97">
        <w:rPr>
          <w:rFonts w:ascii="Arial" w:hAnsi="Arial" w:cs="Arial"/>
          <w:b/>
          <w:bCs/>
          <w:color w:val="6F01EE"/>
        </w:rPr>
        <w:lastRenderedPageBreak/>
        <w:t>TEMA Nº</w:t>
      </w:r>
      <w:r w:rsidR="00D57E97">
        <w:rPr>
          <w:rFonts w:ascii="Arial" w:hAnsi="Arial" w:cs="Arial"/>
          <w:b/>
          <w:bCs/>
          <w:color w:val="6F01EE"/>
        </w:rPr>
        <w:t>8</w:t>
      </w:r>
      <w:r w:rsidR="001D5E17" w:rsidRPr="00D57E97">
        <w:rPr>
          <w:rFonts w:ascii="Arial" w:hAnsi="Arial" w:cs="Arial"/>
          <w:b/>
          <w:bCs/>
          <w:color w:val="6F01EE"/>
        </w:rPr>
        <w:t>:</w:t>
      </w:r>
    </w:p>
    <w:p w14:paraId="0065F9E0" w14:textId="77777777" w:rsidR="00370EAE" w:rsidRPr="00FD56CC" w:rsidRDefault="00370EAE" w:rsidP="00FD56CC">
      <w:pPr>
        <w:jc w:val="both"/>
        <w:rPr>
          <w:rFonts w:ascii="Arial" w:hAnsi="Arial" w:cs="Arial"/>
          <w:bCs/>
          <w:color w:val="595959" w:themeColor="text1" w:themeTint="A6"/>
        </w:rPr>
      </w:pPr>
    </w:p>
    <w:p w14:paraId="229C952A" w14:textId="38173BAB" w:rsidR="00FD56CC" w:rsidRDefault="00FD56CC" w:rsidP="00FD56CC">
      <w:pPr>
        <w:jc w:val="both"/>
        <w:rPr>
          <w:rFonts w:ascii="Stag Book" w:hAnsi="Stag Book" w:cs="Arial"/>
          <w:color w:val="6F01EE"/>
          <w:sz w:val="36"/>
          <w:szCs w:val="36"/>
        </w:rPr>
      </w:pPr>
      <w:r w:rsidRPr="00FD56CC">
        <w:rPr>
          <w:rFonts w:ascii="Stag Book" w:hAnsi="Stag Book" w:cs="Arial"/>
          <w:color w:val="6F01EE"/>
          <w:sz w:val="36"/>
          <w:szCs w:val="36"/>
        </w:rPr>
        <w:t>REQUERIMIENTOS</w:t>
      </w:r>
    </w:p>
    <w:p w14:paraId="6E58E942" w14:textId="77777777" w:rsidR="001D5E17" w:rsidRPr="001D5E17" w:rsidRDefault="001D5E17" w:rsidP="00FD56CC">
      <w:pPr>
        <w:jc w:val="both"/>
        <w:rPr>
          <w:rFonts w:ascii="Stag Book" w:hAnsi="Stag Book" w:cs="Arial"/>
          <w:color w:val="6F01EE"/>
          <w:sz w:val="36"/>
          <w:szCs w:val="36"/>
        </w:rPr>
      </w:pPr>
    </w:p>
    <w:p w14:paraId="6C133456" w14:textId="39F45131" w:rsidR="00FD56CC" w:rsidRPr="00FD56CC" w:rsidRDefault="00FD56CC" w:rsidP="00FD56CC">
      <w:pPr>
        <w:jc w:val="both"/>
        <w:rPr>
          <w:rFonts w:ascii="Stag Book" w:hAnsi="Stag Book" w:cs="Arial"/>
          <w:color w:val="6F01EE"/>
          <w:sz w:val="36"/>
          <w:szCs w:val="36"/>
        </w:rPr>
      </w:pPr>
      <w:r w:rsidRPr="00FD56CC">
        <w:rPr>
          <w:rFonts w:ascii="Stag Book" w:hAnsi="Stag Book" w:cs="Arial"/>
          <w:color w:val="6F01EE"/>
          <w:sz w:val="36"/>
          <w:szCs w:val="36"/>
        </w:rPr>
        <w:t>Objeto De La Experiencia</w:t>
      </w:r>
    </w:p>
    <w:p w14:paraId="37CBBD68" w14:textId="77777777" w:rsidR="00FD56CC" w:rsidRPr="009843A2" w:rsidRDefault="00FD56CC" w:rsidP="00FD56CC">
      <w:pPr>
        <w:jc w:val="both"/>
        <w:rPr>
          <w:rFonts w:ascii="Arial" w:hAnsi="Arial" w:cs="Arial"/>
          <w:b/>
          <w:bCs/>
        </w:rPr>
      </w:pPr>
    </w:p>
    <w:p w14:paraId="1E2E037E" w14:textId="77777777" w:rsidR="00FD56CC" w:rsidRPr="009843A2" w:rsidRDefault="00FD56CC" w:rsidP="00FD56CC">
      <w:pPr>
        <w:pStyle w:val="Prrafodelista"/>
        <w:numPr>
          <w:ilvl w:val="0"/>
          <w:numId w:val="23"/>
        </w:numPr>
        <w:ind w:left="993" w:hanging="284"/>
        <w:jc w:val="both"/>
        <w:rPr>
          <w:rFonts w:ascii="Arial" w:hAnsi="Arial" w:cs="Arial"/>
          <w:color w:val="595959" w:themeColor="text1" w:themeTint="A6"/>
        </w:rPr>
      </w:pPr>
      <w:r w:rsidRPr="009843A2">
        <w:rPr>
          <w:rFonts w:ascii="Arial" w:hAnsi="Arial" w:cs="Arial"/>
          <w:color w:val="595959" w:themeColor="text1" w:themeTint="A6"/>
        </w:rPr>
        <w:t>Conoce los elementos del Modelo de Requerimientos utilizando metodología RUP y lenguaje unificado de modelado UML</w:t>
      </w:r>
    </w:p>
    <w:p w14:paraId="6648C1E7" w14:textId="77777777" w:rsidR="00FD56CC" w:rsidRPr="009843A2" w:rsidRDefault="00FD56CC" w:rsidP="00FD56CC">
      <w:pPr>
        <w:pStyle w:val="Prrafodelista"/>
        <w:numPr>
          <w:ilvl w:val="0"/>
          <w:numId w:val="23"/>
        </w:numPr>
        <w:ind w:left="993" w:hanging="284"/>
        <w:jc w:val="both"/>
        <w:rPr>
          <w:rFonts w:ascii="Arial" w:hAnsi="Arial" w:cs="Arial"/>
          <w:color w:val="595959" w:themeColor="text1" w:themeTint="A6"/>
        </w:rPr>
      </w:pPr>
      <w:r w:rsidRPr="009843A2">
        <w:rPr>
          <w:rFonts w:ascii="Arial" w:hAnsi="Arial" w:cs="Arial"/>
          <w:color w:val="595959" w:themeColor="text1" w:themeTint="A6"/>
        </w:rPr>
        <w:t>Describe los requisitos funcionales del sistema y la forma en que el sistema es utilizado por los usuarios.</w:t>
      </w:r>
    </w:p>
    <w:p w14:paraId="10439F8D" w14:textId="77777777" w:rsidR="00FD56CC" w:rsidRPr="009843A2" w:rsidRDefault="00FD56CC" w:rsidP="00FD56CC">
      <w:pPr>
        <w:pStyle w:val="Prrafodelista"/>
        <w:numPr>
          <w:ilvl w:val="0"/>
          <w:numId w:val="23"/>
        </w:numPr>
        <w:ind w:left="993" w:hanging="284"/>
        <w:jc w:val="both"/>
        <w:rPr>
          <w:rFonts w:ascii="Arial" w:hAnsi="Arial" w:cs="Arial"/>
          <w:color w:val="595959" w:themeColor="text1" w:themeTint="A6"/>
        </w:rPr>
      </w:pPr>
      <w:r w:rsidRPr="009843A2">
        <w:rPr>
          <w:rFonts w:ascii="Arial" w:hAnsi="Arial" w:cs="Arial"/>
          <w:color w:val="595959" w:themeColor="text1" w:themeTint="A6"/>
        </w:rPr>
        <w:t>Elabora el diagrama de Casos de Uso del Sistema</w:t>
      </w:r>
    </w:p>
    <w:p w14:paraId="0D4C9587" w14:textId="77777777" w:rsidR="00FD56CC" w:rsidRPr="009843A2" w:rsidRDefault="00FD56CC" w:rsidP="00FD56CC">
      <w:pPr>
        <w:jc w:val="both"/>
        <w:rPr>
          <w:rFonts w:ascii="Arial" w:hAnsi="Arial" w:cs="Arial"/>
          <w:color w:val="595959" w:themeColor="text1" w:themeTint="A6"/>
        </w:rPr>
      </w:pPr>
    </w:p>
    <w:p w14:paraId="4E112373" w14:textId="1FA1A8C0" w:rsidR="00FD56CC" w:rsidRPr="00FD56CC" w:rsidRDefault="00FD56CC" w:rsidP="00FD56CC">
      <w:pPr>
        <w:jc w:val="both"/>
        <w:rPr>
          <w:rFonts w:ascii="Stag Book" w:hAnsi="Stag Book" w:cs="Arial"/>
          <w:color w:val="6F01EE"/>
          <w:sz w:val="36"/>
          <w:szCs w:val="36"/>
        </w:rPr>
      </w:pPr>
      <w:r w:rsidRPr="00FD56CC">
        <w:rPr>
          <w:rFonts w:ascii="Stag Book" w:hAnsi="Stag Book" w:cs="Arial"/>
          <w:color w:val="6F01EE"/>
          <w:sz w:val="36"/>
          <w:szCs w:val="36"/>
        </w:rPr>
        <w:t>Marco Teórico</w:t>
      </w:r>
    </w:p>
    <w:p w14:paraId="0289D097" w14:textId="77777777" w:rsidR="00FD56CC" w:rsidRPr="009843A2" w:rsidRDefault="00FD56CC" w:rsidP="00FD56CC">
      <w:pPr>
        <w:jc w:val="both"/>
        <w:rPr>
          <w:rFonts w:ascii="Arial" w:hAnsi="Arial" w:cs="Arial"/>
        </w:rPr>
      </w:pPr>
    </w:p>
    <w:p w14:paraId="7C13F436" w14:textId="77777777" w:rsidR="00FD56CC" w:rsidRPr="00FD56CC" w:rsidRDefault="00FD56CC" w:rsidP="00FD56CC">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Modelo de Requerimiento</w:t>
      </w:r>
    </w:p>
    <w:p w14:paraId="248CC723" w14:textId="77777777" w:rsidR="00FD56CC" w:rsidRPr="009843A2" w:rsidRDefault="00FD56CC" w:rsidP="00FD56CC">
      <w:pPr>
        <w:ind w:left="720"/>
        <w:jc w:val="both"/>
        <w:rPr>
          <w:rFonts w:ascii="Arial" w:hAnsi="Arial" w:cs="Arial"/>
          <w:b/>
          <w:color w:val="595959" w:themeColor="text1" w:themeTint="A6"/>
        </w:rPr>
      </w:pPr>
    </w:p>
    <w:p w14:paraId="47C05C83" w14:textId="77777777" w:rsidR="00FD56CC" w:rsidRPr="009843A2" w:rsidRDefault="00FD56CC" w:rsidP="00FD56CC">
      <w:pPr>
        <w:pStyle w:val="Prrafodelista"/>
        <w:jc w:val="both"/>
        <w:rPr>
          <w:rFonts w:ascii="Arial" w:hAnsi="Arial" w:cs="Arial"/>
          <w:color w:val="595959" w:themeColor="text1" w:themeTint="A6"/>
        </w:rPr>
      </w:pPr>
      <w:r w:rsidRPr="009843A2">
        <w:rPr>
          <w:rFonts w:ascii="Arial" w:hAnsi="Arial" w:cs="Arial"/>
          <w:color w:val="595959" w:themeColor="text1" w:themeTint="A6"/>
        </w:rPr>
        <w:t xml:space="preserve">En la realización de los casos de uso de negocio del Modelo de Negocio, se obtienen las actividades de negocio que serán objetos de automatización. Estas actividades no son exactamente los requisitos funcionales, pero si son el punto de partida para identificar qué debe hacer el sistema. </w:t>
      </w:r>
    </w:p>
    <w:p w14:paraId="39A9DC6A" w14:textId="77777777" w:rsidR="00FD56CC" w:rsidRPr="009843A2" w:rsidRDefault="00FD56CC" w:rsidP="00FD56CC">
      <w:pPr>
        <w:pStyle w:val="Prrafodelista"/>
        <w:jc w:val="both"/>
        <w:rPr>
          <w:rFonts w:ascii="Arial" w:hAnsi="Arial" w:cs="Arial"/>
          <w:b/>
          <w:color w:val="595959" w:themeColor="text1" w:themeTint="A6"/>
        </w:rPr>
      </w:pPr>
    </w:p>
    <w:p w14:paraId="4479ABA5" w14:textId="77777777" w:rsidR="00FD56CC" w:rsidRPr="009843A2" w:rsidRDefault="00FD56CC" w:rsidP="00FD56CC">
      <w:pPr>
        <w:pStyle w:val="Prrafodelista"/>
        <w:jc w:val="both"/>
        <w:rPr>
          <w:rFonts w:ascii="Arial" w:hAnsi="Arial" w:cs="Arial"/>
          <w:color w:val="595959" w:themeColor="text1" w:themeTint="A6"/>
        </w:rPr>
      </w:pPr>
      <w:r w:rsidRPr="009843A2">
        <w:rPr>
          <w:rFonts w:ascii="Arial" w:hAnsi="Arial" w:cs="Arial"/>
          <w:color w:val="595959" w:themeColor="text1" w:themeTint="A6"/>
        </w:rPr>
        <w:t xml:space="preserve">El esfuerzo principal en esta disciplina del Modelo de Requerimientos, es desarrollar un modelo del sistema que se va a construir. La utilización de los casos de uso es una forma adecuada de crear ese modelo. Esto es debido a que los requisitos funcionales se estructuran de forma natural mediante casos de uso. </w:t>
      </w:r>
    </w:p>
    <w:p w14:paraId="0ABAAA51" w14:textId="77777777" w:rsidR="00FD56CC" w:rsidRPr="009843A2" w:rsidRDefault="00FD56CC" w:rsidP="00FD56CC">
      <w:pPr>
        <w:pStyle w:val="Prrafodelista"/>
        <w:jc w:val="both"/>
        <w:rPr>
          <w:rFonts w:ascii="Arial" w:hAnsi="Arial" w:cs="Arial"/>
          <w:color w:val="595959" w:themeColor="text1" w:themeTint="A6"/>
        </w:rPr>
      </w:pPr>
    </w:p>
    <w:p w14:paraId="3624A2F1" w14:textId="77777777" w:rsidR="00FD56CC" w:rsidRPr="009843A2" w:rsidRDefault="00FD56CC" w:rsidP="00FD56CC">
      <w:pPr>
        <w:pStyle w:val="Prrafodelista"/>
        <w:jc w:val="both"/>
        <w:rPr>
          <w:rFonts w:ascii="Arial" w:hAnsi="Arial" w:cs="Arial"/>
          <w:color w:val="595959" w:themeColor="text1" w:themeTint="A6"/>
        </w:rPr>
      </w:pPr>
      <w:r w:rsidRPr="009843A2">
        <w:rPr>
          <w:rFonts w:ascii="Arial" w:hAnsi="Arial" w:cs="Arial"/>
          <w:color w:val="595959" w:themeColor="text1" w:themeTint="A6"/>
        </w:rPr>
        <w:t xml:space="preserve">Los casos de uso proporcionan un medio intuitivo y sistemático para capturar los requisitos funcionales con un énfasis especial en el valor añadido para cada usuario individual o para cada sistema externo. Un caso de uso puede contener uno o más requisitos funcionales. </w:t>
      </w:r>
    </w:p>
    <w:p w14:paraId="368BD643" w14:textId="77777777" w:rsidR="00FD56CC" w:rsidRPr="009843A2" w:rsidRDefault="00FD56CC" w:rsidP="00FD56CC">
      <w:pPr>
        <w:pStyle w:val="Prrafodelista"/>
        <w:jc w:val="both"/>
        <w:rPr>
          <w:rFonts w:ascii="Arial" w:hAnsi="Arial" w:cs="Arial"/>
          <w:color w:val="595959" w:themeColor="text1" w:themeTint="A6"/>
        </w:rPr>
      </w:pPr>
    </w:p>
    <w:p w14:paraId="2DA79298" w14:textId="77777777" w:rsidR="00FD56CC" w:rsidRPr="009843A2" w:rsidRDefault="00FD56CC" w:rsidP="00FD56CC">
      <w:pPr>
        <w:pStyle w:val="Prrafodelista"/>
        <w:jc w:val="both"/>
        <w:rPr>
          <w:rFonts w:ascii="Arial" w:hAnsi="Arial" w:cs="Arial"/>
          <w:color w:val="595959" w:themeColor="text1" w:themeTint="A6"/>
        </w:rPr>
      </w:pPr>
      <w:r w:rsidRPr="009843A2">
        <w:rPr>
          <w:rFonts w:ascii="Arial" w:hAnsi="Arial" w:cs="Arial"/>
          <w:color w:val="595959" w:themeColor="text1" w:themeTint="A6"/>
        </w:rPr>
        <w:t xml:space="preserve">El modelo de casos de uso es construido a través de un proceso iterativo durante el cual las discusiones entre los desarrolladores del sistema y los clientes (y/o usuarios finales) llevan a una especificación de requisitos en la que todos estén de acuerdo. </w:t>
      </w:r>
    </w:p>
    <w:p w14:paraId="10AFAB49" w14:textId="77777777" w:rsidR="00FD56CC" w:rsidRPr="009843A2" w:rsidRDefault="00FD56CC" w:rsidP="00FD56CC">
      <w:pPr>
        <w:pStyle w:val="Prrafodelista"/>
        <w:jc w:val="both"/>
        <w:rPr>
          <w:rFonts w:ascii="Arial" w:hAnsi="Arial" w:cs="Arial"/>
          <w:color w:val="595959" w:themeColor="text1" w:themeTint="A6"/>
        </w:rPr>
      </w:pPr>
    </w:p>
    <w:p w14:paraId="3E4ACFBC" w14:textId="77777777" w:rsidR="00FD56CC" w:rsidRPr="009843A2" w:rsidRDefault="00FD56CC" w:rsidP="00FD56CC">
      <w:pPr>
        <w:pStyle w:val="Prrafodelista"/>
        <w:jc w:val="both"/>
        <w:rPr>
          <w:rFonts w:ascii="Arial" w:hAnsi="Arial" w:cs="Arial"/>
          <w:color w:val="595959"/>
        </w:rPr>
      </w:pPr>
      <w:r w:rsidRPr="009843A2">
        <w:rPr>
          <w:rFonts w:ascii="Arial" w:hAnsi="Arial" w:cs="Arial"/>
          <w:color w:val="595959"/>
        </w:rPr>
        <w:t xml:space="preserve">Así, los propósitos de la disciplina Captura de requisitos son: </w:t>
      </w:r>
    </w:p>
    <w:p w14:paraId="57102C52" w14:textId="77777777" w:rsidR="00FD56CC" w:rsidRPr="009843A2" w:rsidRDefault="00FD56CC" w:rsidP="00FD56CC">
      <w:pPr>
        <w:pStyle w:val="Prrafodelista"/>
        <w:jc w:val="both"/>
        <w:rPr>
          <w:rFonts w:ascii="Arial" w:hAnsi="Arial" w:cs="Arial"/>
          <w:color w:val="595959"/>
        </w:rPr>
      </w:pPr>
    </w:p>
    <w:p w14:paraId="22813B81" w14:textId="77777777" w:rsidR="00FD56CC" w:rsidRPr="009843A2" w:rsidRDefault="00FD56CC" w:rsidP="00FD56CC">
      <w:pPr>
        <w:pStyle w:val="Prrafodelista"/>
        <w:numPr>
          <w:ilvl w:val="0"/>
          <w:numId w:val="23"/>
        </w:numPr>
        <w:ind w:left="993" w:hanging="284"/>
        <w:jc w:val="both"/>
        <w:rPr>
          <w:rFonts w:ascii="Arial" w:hAnsi="Arial" w:cs="Arial"/>
          <w:color w:val="595959"/>
        </w:rPr>
      </w:pPr>
      <w:r w:rsidRPr="009843A2">
        <w:rPr>
          <w:rFonts w:ascii="Arial" w:hAnsi="Arial" w:cs="Arial"/>
          <w:color w:val="595959"/>
        </w:rPr>
        <w:t>Establecer y mantener los acuerdos con los clientes y otros interesados (</w:t>
      </w:r>
      <w:proofErr w:type="spellStart"/>
      <w:r w:rsidRPr="009843A2">
        <w:rPr>
          <w:rFonts w:ascii="Arial" w:hAnsi="Arial" w:cs="Arial"/>
          <w:color w:val="595959"/>
        </w:rPr>
        <w:t>stakeholders</w:t>
      </w:r>
      <w:proofErr w:type="spellEnd"/>
      <w:r w:rsidRPr="009843A2">
        <w:rPr>
          <w:rFonts w:ascii="Arial" w:hAnsi="Arial" w:cs="Arial"/>
          <w:color w:val="595959"/>
        </w:rPr>
        <w:t xml:space="preserve">) sobre lo que el sistema debe hacer; </w:t>
      </w:r>
    </w:p>
    <w:p w14:paraId="52D4850D" w14:textId="77777777" w:rsidR="00FD56CC" w:rsidRPr="009843A2" w:rsidRDefault="00FD56CC" w:rsidP="00FD56CC">
      <w:pPr>
        <w:pStyle w:val="Prrafodelista"/>
        <w:numPr>
          <w:ilvl w:val="0"/>
          <w:numId w:val="23"/>
        </w:numPr>
        <w:ind w:left="993" w:hanging="284"/>
        <w:jc w:val="both"/>
        <w:rPr>
          <w:rFonts w:ascii="Arial" w:hAnsi="Arial" w:cs="Arial"/>
          <w:color w:val="595959"/>
        </w:rPr>
      </w:pPr>
      <w:r w:rsidRPr="009843A2">
        <w:rPr>
          <w:rFonts w:ascii="Arial" w:hAnsi="Arial" w:cs="Arial"/>
          <w:color w:val="595959"/>
        </w:rPr>
        <w:t xml:space="preserve">Proporcionar a los desarrolladores un mejor entendimiento de los requisitos del sistema; </w:t>
      </w:r>
    </w:p>
    <w:p w14:paraId="3E011E9C" w14:textId="77777777" w:rsidR="00FD56CC" w:rsidRPr="009843A2" w:rsidRDefault="00FD56CC" w:rsidP="00FD56CC">
      <w:pPr>
        <w:pStyle w:val="Prrafodelista"/>
        <w:numPr>
          <w:ilvl w:val="0"/>
          <w:numId w:val="23"/>
        </w:numPr>
        <w:ind w:left="993" w:hanging="284"/>
        <w:jc w:val="both"/>
        <w:rPr>
          <w:rFonts w:ascii="Arial" w:hAnsi="Arial" w:cs="Arial"/>
          <w:color w:val="595959"/>
        </w:rPr>
      </w:pPr>
      <w:r w:rsidRPr="009843A2">
        <w:rPr>
          <w:rFonts w:ascii="Arial" w:hAnsi="Arial" w:cs="Arial"/>
          <w:color w:val="595959"/>
        </w:rPr>
        <w:t xml:space="preserve">Definir las fronteras del sistema; </w:t>
      </w:r>
    </w:p>
    <w:p w14:paraId="4C002D2C" w14:textId="77777777" w:rsidR="00FD56CC" w:rsidRPr="009843A2" w:rsidRDefault="00FD56CC" w:rsidP="00FD56CC">
      <w:pPr>
        <w:pStyle w:val="Prrafodelista"/>
        <w:numPr>
          <w:ilvl w:val="0"/>
          <w:numId w:val="23"/>
        </w:numPr>
        <w:ind w:left="993" w:hanging="284"/>
        <w:jc w:val="both"/>
        <w:rPr>
          <w:rFonts w:ascii="Arial" w:hAnsi="Arial" w:cs="Arial"/>
          <w:color w:val="595959"/>
        </w:rPr>
      </w:pPr>
      <w:r w:rsidRPr="009843A2">
        <w:rPr>
          <w:rFonts w:ascii="Arial" w:hAnsi="Arial" w:cs="Arial"/>
          <w:color w:val="595959"/>
        </w:rPr>
        <w:t xml:space="preserve">Proveer la base para planificar las iteraciones; </w:t>
      </w:r>
    </w:p>
    <w:p w14:paraId="3DD1DD68" w14:textId="77777777" w:rsidR="00FD56CC" w:rsidRPr="009843A2" w:rsidRDefault="00FD56CC" w:rsidP="00FD56CC">
      <w:pPr>
        <w:pStyle w:val="Prrafodelista"/>
        <w:numPr>
          <w:ilvl w:val="0"/>
          <w:numId w:val="23"/>
        </w:numPr>
        <w:ind w:left="993" w:hanging="284"/>
        <w:jc w:val="both"/>
        <w:rPr>
          <w:rFonts w:ascii="Arial" w:hAnsi="Arial" w:cs="Arial"/>
          <w:color w:val="595959"/>
        </w:rPr>
      </w:pPr>
      <w:r w:rsidRPr="009843A2">
        <w:rPr>
          <w:rFonts w:ascii="Arial" w:hAnsi="Arial" w:cs="Arial"/>
          <w:color w:val="595959"/>
        </w:rPr>
        <w:t xml:space="preserve">Proporcionar la base para estimar los costos y tiempos del desarrollo del sistema; </w:t>
      </w:r>
    </w:p>
    <w:p w14:paraId="3727B241" w14:textId="77777777" w:rsidR="00FD56CC" w:rsidRPr="009843A2" w:rsidRDefault="00FD56CC" w:rsidP="00FD56CC">
      <w:pPr>
        <w:pStyle w:val="Prrafodelista"/>
        <w:numPr>
          <w:ilvl w:val="0"/>
          <w:numId w:val="23"/>
        </w:numPr>
        <w:ind w:left="993" w:hanging="284"/>
        <w:jc w:val="both"/>
        <w:rPr>
          <w:rFonts w:ascii="Arial" w:hAnsi="Arial" w:cs="Arial"/>
          <w:color w:val="595959"/>
        </w:rPr>
      </w:pPr>
      <w:r w:rsidRPr="009843A2">
        <w:rPr>
          <w:rFonts w:ascii="Arial" w:hAnsi="Arial" w:cs="Arial"/>
          <w:color w:val="595959"/>
        </w:rPr>
        <w:lastRenderedPageBreak/>
        <w:t>Definir las interfaces de usuario con el sistema, enfocado a las necesidades y objetivos de los usuarios.</w:t>
      </w:r>
    </w:p>
    <w:p w14:paraId="08EE286E" w14:textId="77777777" w:rsidR="00FD56CC" w:rsidRPr="009843A2" w:rsidRDefault="00FD56CC" w:rsidP="00FD56CC">
      <w:pPr>
        <w:pStyle w:val="Prrafodelista"/>
        <w:jc w:val="both"/>
        <w:rPr>
          <w:rFonts w:ascii="Arial" w:hAnsi="Arial" w:cs="Arial"/>
          <w:color w:val="595959"/>
        </w:rPr>
      </w:pPr>
    </w:p>
    <w:p w14:paraId="3391BC02" w14:textId="77777777" w:rsidR="00FD56CC" w:rsidRPr="009843A2" w:rsidRDefault="00FD56CC" w:rsidP="00FD56CC">
      <w:pPr>
        <w:pStyle w:val="Prrafodelista"/>
        <w:jc w:val="both"/>
        <w:rPr>
          <w:rFonts w:ascii="Arial" w:hAnsi="Arial" w:cs="Arial"/>
          <w:color w:val="595959"/>
        </w:rPr>
      </w:pPr>
      <w:r w:rsidRPr="009843A2">
        <w:rPr>
          <w:rFonts w:ascii="Arial" w:hAnsi="Arial" w:cs="Arial"/>
          <w:color w:val="595959"/>
        </w:rPr>
        <w:t>Un requerimiento es considerado una condición o capacidad a la que se debe ajustar el sistema que se está desarrollando.</w:t>
      </w:r>
    </w:p>
    <w:p w14:paraId="78E66D78" w14:textId="77777777" w:rsidR="00FD56CC" w:rsidRPr="009843A2" w:rsidRDefault="00FD56CC" w:rsidP="00FD56CC">
      <w:pPr>
        <w:ind w:left="709"/>
        <w:jc w:val="both"/>
        <w:rPr>
          <w:rFonts w:ascii="Arial" w:hAnsi="Arial" w:cs="Arial"/>
          <w:color w:val="595959"/>
        </w:rPr>
      </w:pPr>
    </w:p>
    <w:p w14:paraId="3B027F24"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Requisito es una condición o capacidad que el sistema debe cumplir.</w:t>
      </w:r>
    </w:p>
    <w:p w14:paraId="69D46D4E" w14:textId="21DF3612" w:rsidR="00FD56CC" w:rsidRPr="009843A2" w:rsidRDefault="00FD56CC" w:rsidP="00FD56CC">
      <w:pPr>
        <w:spacing w:after="160" w:line="259" w:lineRule="auto"/>
        <w:jc w:val="both"/>
        <w:rPr>
          <w:rFonts w:ascii="Arial" w:hAnsi="Arial" w:cs="Arial"/>
          <w:color w:val="595959"/>
        </w:rPr>
      </w:pPr>
    </w:p>
    <w:p w14:paraId="15723263" w14:textId="77777777" w:rsidR="00FD56CC" w:rsidRPr="00FD56CC" w:rsidRDefault="00FD56CC" w:rsidP="00FD56CC">
      <w:pPr>
        <w:ind w:left="709"/>
        <w:jc w:val="both"/>
        <w:rPr>
          <w:rFonts w:ascii="Stag Book" w:hAnsi="Stag Book" w:cs="Arial"/>
          <w:color w:val="6F01EE"/>
          <w:sz w:val="36"/>
          <w:szCs w:val="36"/>
        </w:rPr>
      </w:pPr>
      <w:r w:rsidRPr="00FD56CC">
        <w:rPr>
          <w:rFonts w:ascii="Stag Book" w:hAnsi="Stag Book" w:cs="Arial"/>
          <w:color w:val="6F01EE"/>
          <w:sz w:val="36"/>
          <w:szCs w:val="36"/>
        </w:rPr>
        <w:t>Artefactos de la Captura de Requisitos</w:t>
      </w:r>
    </w:p>
    <w:p w14:paraId="5903CCC4" w14:textId="77777777" w:rsidR="00FD56CC" w:rsidRPr="009843A2" w:rsidRDefault="00FD56CC" w:rsidP="00FD56CC">
      <w:pPr>
        <w:ind w:left="709"/>
        <w:jc w:val="both"/>
        <w:rPr>
          <w:rFonts w:ascii="Arial" w:eastAsia="Muller Bold" w:hAnsi="Arial" w:cs="Arial"/>
          <w:b/>
          <w:color w:val="595959"/>
        </w:rPr>
      </w:pPr>
    </w:p>
    <w:p w14:paraId="01D35C04" w14:textId="77777777" w:rsidR="00FD56CC" w:rsidRPr="009843A2" w:rsidRDefault="00FD56CC" w:rsidP="00FD56CC">
      <w:pPr>
        <w:ind w:left="709"/>
        <w:jc w:val="both"/>
        <w:rPr>
          <w:rFonts w:ascii="Arial" w:eastAsia="Muller Bold" w:hAnsi="Arial" w:cs="Arial"/>
          <w:b/>
          <w:color w:val="595959"/>
        </w:rPr>
      </w:pPr>
      <w:r w:rsidRPr="009843A2">
        <w:rPr>
          <w:rFonts w:ascii="Arial" w:eastAsia="Muller Bold" w:hAnsi="Arial" w:cs="Arial"/>
          <w:b/>
          <w:noProof/>
          <w:color w:val="595959"/>
          <w:lang w:eastAsia="es-PE"/>
        </w:rPr>
        <w:drawing>
          <wp:anchor distT="0" distB="0" distL="114300" distR="114300" simplePos="0" relativeHeight="251665408" behindDoc="0" locked="0" layoutInCell="1" allowOverlap="1" wp14:anchorId="6AE0DC64" wp14:editId="4F73D161">
            <wp:simplePos x="0" y="0"/>
            <wp:positionH relativeFrom="column">
              <wp:posOffset>438150</wp:posOffset>
            </wp:positionH>
            <wp:positionV relativeFrom="paragraph">
              <wp:posOffset>97790</wp:posOffset>
            </wp:positionV>
            <wp:extent cx="4243475" cy="3406140"/>
            <wp:effectExtent l="0" t="0" r="508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9941" cy="34273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DACA5" w14:textId="77777777" w:rsidR="00FD56CC" w:rsidRPr="009843A2" w:rsidRDefault="00FD56CC" w:rsidP="00FD56CC">
      <w:pPr>
        <w:ind w:left="709"/>
        <w:jc w:val="both"/>
        <w:rPr>
          <w:rFonts w:ascii="Arial" w:eastAsia="Muller Bold" w:hAnsi="Arial" w:cs="Arial"/>
          <w:b/>
          <w:color w:val="595959"/>
        </w:rPr>
      </w:pPr>
    </w:p>
    <w:p w14:paraId="0454E959" w14:textId="77777777" w:rsidR="00FD56CC" w:rsidRPr="009843A2" w:rsidRDefault="00FD56CC" w:rsidP="00FD56CC">
      <w:pPr>
        <w:ind w:left="709"/>
        <w:jc w:val="both"/>
        <w:rPr>
          <w:rFonts w:ascii="Arial" w:eastAsia="Muller Bold" w:hAnsi="Arial" w:cs="Arial"/>
          <w:b/>
          <w:color w:val="595959"/>
        </w:rPr>
      </w:pPr>
    </w:p>
    <w:p w14:paraId="4888B6AD" w14:textId="77777777" w:rsidR="00FD56CC" w:rsidRPr="009843A2" w:rsidRDefault="00FD56CC" w:rsidP="00FD56CC">
      <w:pPr>
        <w:spacing w:after="160" w:line="259" w:lineRule="auto"/>
        <w:jc w:val="both"/>
        <w:rPr>
          <w:rFonts w:ascii="Arial" w:hAnsi="Arial" w:cs="Arial"/>
          <w:color w:val="595959"/>
        </w:rPr>
      </w:pPr>
    </w:p>
    <w:p w14:paraId="3FD4DF4B" w14:textId="77777777" w:rsidR="00FD56CC" w:rsidRPr="009843A2" w:rsidRDefault="00FD56CC" w:rsidP="00FD56CC">
      <w:pPr>
        <w:spacing w:after="160" w:line="259" w:lineRule="auto"/>
        <w:jc w:val="both"/>
        <w:rPr>
          <w:rFonts w:ascii="Arial" w:hAnsi="Arial" w:cs="Arial"/>
          <w:color w:val="595959"/>
        </w:rPr>
      </w:pPr>
    </w:p>
    <w:p w14:paraId="64870EEB" w14:textId="77777777" w:rsidR="00FD56CC" w:rsidRPr="009843A2" w:rsidRDefault="00FD56CC" w:rsidP="00FD56CC">
      <w:pPr>
        <w:spacing w:after="160" w:line="259" w:lineRule="auto"/>
        <w:jc w:val="both"/>
        <w:rPr>
          <w:rFonts w:ascii="Arial" w:hAnsi="Arial" w:cs="Arial"/>
          <w:color w:val="595959"/>
        </w:rPr>
      </w:pPr>
    </w:p>
    <w:p w14:paraId="2C5442EF" w14:textId="77777777" w:rsidR="00FD56CC" w:rsidRPr="009843A2" w:rsidRDefault="00FD56CC" w:rsidP="00FD56CC">
      <w:pPr>
        <w:spacing w:after="160" w:line="259" w:lineRule="auto"/>
        <w:jc w:val="both"/>
        <w:rPr>
          <w:rFonts w:ascii="Arial" w:hAnsi="Arial" w:cs="Arial"/>
          <w:color w:val="595959"/>
        </w:rPr>
      </w:pPr>
    </w:p>
    <w:p w14:paraId="3798A470" w14:textId="77777777" w:rsidR="00FD56CC" w:rsidRPr="009843A2" w:rsidRDefault="00FD56CC" w:rsidP="00FD56CC">
      <w:pPr>
        <w:spacing w:after="160" w:line="259" w:lineRule="auto"/>
        <w:jc w:val="both"/>
        <w:rPr>
          <w:rFonts w:ascii="Arial" w:hAnsi="Arial" w:cs="Arial"/>
          <w:color w:val="595959"/>
        </w:rPr>
      </w:pPr>
    </w:p>
    <w:p w14:paraId="75E93FD1" w14:textId="77777777" w:rsidR="00FD56CC" w:rsidRPr="009843A2" w:rsidRDefault="00FD56CC" w:rsidP="00FD56CC">
      <w:pPr>
        <w:spacing w:after="160" w:line="259" w:lineRule="auto"/>
        <w:jc w:val="both"/>
        <w:rPr>
          <w:rFonts w:ascii="Arial" w:hAnsi="Arial" w:cs="Arial"/>
          <w:color w:val="595959"/>
        </w:rPr>
      </w:pPr>
    </w:p>
    <w:p w14:paraId="10421AAF" w14:textId="77777777" w:rsidR="00FD56CC" w:rsidRPr="009843A2" w:rsidRDefault="00FD56CC" w:rsidP="00FD56CC">
      <w:pPr>
        <w:spacing w:after="160" w:line="259" w:lineRule="auto"/>
        <w:jc w:val="both"/>
        <w:rPr>
          <w:rFonts w:ascii="Arial" w:hAnsi="Arial" w:cs="Arial"/>
          <w:color w:val="595959"/>
        </w:rPr>
      </w:pPr>
    </w:p>
    <w:p w14:paraId="53065276" w14:textId="77777777" w:rsidR="00FD56CC" w:rsidRPr="009843A2" w:rsidRDefault="00FD56CC" w:rsidP="00FD56CC">
      <w:pPr>
        <w:spacing w:after="160" w:line="259" w:lineRule="auto"/>
        <w:jc w:val="both"/>
        <w:rPr>
          <w:rFonts w:ascii="Arial" w:hAnsi="Arial" w:cs="Arial"/>
          <w:color w:val="595959"/>
        </w:rPr>
      </w:pPr>
    </w:p>
    <w:p w14:paraId="34965D1F" w14:textId="77777777" w:rsidR="00FD56CC" w:rsidRPr="009843A2" w:rsidRDefault="00FD56CC" w:rsidP="00FD56CC">
      <w:pPr>
        <w:spacing w:after="160" w:line="259" w:lineRule="auto"/>
        <w:jc w:val="both"/>
        <w:rPr>
          <w:rFonts w:ascii="Arial" w:hAnsi="Arial" w:cs="Arial"/>
          <w:color w:val="595959"/>
        </w:rPr>
      </w:pPr>
    </w:p>
    <w:p w14:paraId="077F4974" w14:textId="77777777" w:rsidR="00FD56CC" w:rsidRPr="009843A2" w:rsidRDefault="00FD56CC" w:rsidP="00FD56CC">
      <w:pPr>
        <w:spacing w:after="160" w:line="259" w:lineRule="auto"/>
        <w:jc w:val="both"/>
        <w:rPr>
          <w:rFonts w:ascii="Arial" w:hAnsi="Arial" w:cs="Arial"/>
          <w:color w:val="595959"/>
        </w:rPr>
      </w:pPr>
    </w:p>
    <w:p w14:paraId="4CC997C2" w14:textId="77777777" w:rsidR="00FD56CC" w:rsidRPr="009843A2" w:rsidRDefault="00FD56CC" w:rsidP="00FD56CC">
      <w:pPr>
        <w:spacing w:after="160" w:line="259" w:lineRule="auto"/>
        <w:jc w:val="both"/>
        <w:rPr>
          <w:rFonts w:ascii="Arial" w:hAnsi="Arial" w:cs="Arial"/>
          <w:color w:val="595959"/>
        </w:rPr>
      </w:pPr>
    </w:p>
    <w:tbl>
      <w:tblPr>
        <w:tblW w:w="0" w:type="auto"/>
        <w:tblInd w:w="389" w:type="dxa"/>
        <w:tblLayout w:type="fixed"/>
        <w:tblCellMar>
          <w:left w:w="0" w:type="dxa"/>
          <w:right w:w="0" w:type="dxa"/>
        </w:tblCellMar>
        <w:tblLook w:val="01E0" w:firstRow="1" w:lastRow="1" w:firstColumn="1" w:lastColumn="1" w:noHBand="0" w:noVBand="0"/>
      </w:tblPr>
      <w:tblGrid>
        <w:gridCol w:w="2190"/>
        <w:gridCol w:w="6083"/>
      </w:tblGrid>
      <w:tr w:rsidR="00FD56CC" w:rsidRPr="009843A2" w14:paraId="26CDB591" w14:textId="77777777" w:rsidTr="009A1720">
        <w:trPr>
          <w:trHeight w:hRule="exact" w:val="455"/>
        </w:trPr>
        <w:tc>
          <w:tcPr>
            <w:tcW w:w="2190" w:type="dxa"/>
            <w:tcBorders>
              <w:top w:val="single" w:sz="4" w:space="0" w:color="000000"/>
              <w:left w:val="single" w:sz="3" w:space="0" w:color="000000"/>
              <w:bottom w:val="single" w:sz="4" w:space="0" w:color="000000"/>
              <w:right w:val="single" w:sz="4" w:space="0" w:color="000000"/>
            </w:tcBorders>
            <w:shd w:val="clear" w:color="auto" w:fill="76CDEE" w:themeFill="accent1" w:themeFillTint="99"/>
          </w:tcPr>
          <w:p w14:paraId="6CCFC690" w14:textId="77777777" w:rsidR="00FD56CC" w:rsidRPr="009843A2" w:rsidRDefault="00FD56CC" w:rsidP="009A1720">
            <w:pPr>
              <w:spacing w:before="54"/>
              <w:ind w:left="597" w:right="-20"/>
              <w:jc w:val="both"/>
              <w:rPr>
                <w:rFonts w:ascii="Arial" w:eastAsia="Arial" w:hAnsi="Arial" w:cs="Arial"/>
              </w:rPr>
            </w:pPr>
            <w:r w:rsidRPr="009843A2">
              <w:rPr>
                <w:rFonts w:ascii="Arial" w:eastAsia="Arial" w:hAnsi="Arial" w:cs="Arial"/>
                <w:b/>
                <w:bCs/>
                <w:spacing w:val="-7"/>
                <w:w w:val="102"/>
              </w:rPr>
              <w:t>A</w:t>
            </w:r>
            <w:r w:rsidRPr="009843A2">
              <w:rPr>
                <w:rFonts w:ascii="Arial" w:eastAsia="Arial" w:hAnsi="Arial" w:cs="Arial"/>
                <w:b/>
                <w:bCs/>
                <w:spacing w:val="4"/>
                <w:w w:val="102"/>
              </w:rPr>
              <w:t>r</w:t>
            </w:r>
            <w:r w:rsidRPr="009843A2">
              <w:rPr>
                <w:rFonts w:ascii="Arial" w:eastAsia="Arial" w:hAnsi="Arial" w:cs="Arial"/>
                <w:b/>
                <w:bCs/>
                <w:spacing w:val="2"/>
                <w:w w:val="102"/>
              </w:rPr>
              <w:t>t</w:t>
            </w:r>
            <w:r w:rsidRPr="009843A2">
              <w:rPr>
                <w:rFonts w:ascii="Arial" w:eastAsia="Arial" w:hAnsi="Arial" w:cs="Arial"/>
                <w:b/>
                <w:bCs/>
                <w:w w:val="102"/>
              </w:rPr>
              <w:t>e</w:t>
            </w:r>
            <w:r w:rsidRPr="009843A2">
              <w:rPr>
                <w:rFonts w:ascii="Arial" w:eastAsia="Arial" w:hAnsi="Arial" w:cs="Arial"/>
                <w:b/>
                <w:bCs/>
                <w:spacing w:val="2"/>
                <w:w w:val="102"/>
              </w:rPr>
              <w:t>f</w:t>
            </w:r>
            <w:r w:rsidRPr="009843A2">
              <w:rPr>
                <w:rFonts w:ascii="Arial" w:eastAsia="Arial" w:hAnsi="Arial" w:cs="Arial"/>
                <w:b/>
                <w:bCs/>
                <w:w w:val="102"/>
              </w:rPr>
              <w:t>ac</w:t>
            </w:r>
            <w:r w:rsidRPr="009843A2">
              <w:rPr>
                <w:rFonts w:ascii="Arial" w:eastAsia="Arial" w:hAnsi="Arial" w:cs="Arial"/>
                <w:b/>
                <w:bCs/>
                <w:spacing w:val="-1"/>
                <w:w w:val="102"/>
              </w:rPr>
              <w:t>t</w:t>
            </w:r>
            <w:r w:rsidRPr="009843A2">
              <w:rPr>
                <w:rFonts w:ascii="Arial" w:eastAsia="Arial" w:hAnsi="Arial" w:cs="Arial"/>
                <w:b/>
                <w:bCs/>
                <w:w w:val="102"/>
              </w:rPr>
              <w:t>o</w:t>
            </w:r>
          </w:p>
        </w:tc>
        <w:tc>
          <w:tcPr>
            <w:tcW w:w="6083" w:type="dxa"/>
            <w:tcBorders>
              <w:top w:val="single" w:sz="4" w:space="0" w:color="000000"/>
              <w:left w:val="single" w:sz="4" w:space="0" w:color="000000"/>
              <w:bottom w:val="single" w:sz="4" w:space="0" w:color="000000"/>
              <w:right w:val="single" w:sz="3" w:space="0" w:color="000000"/>
            </w:tcBorders>
            <w:shd w:val="clear" w:color="auto" w:fill="76CDEE" w:themeFill="accent1" w:themeFillTint="99"/>
          </w:tcPr>
          <w:p w14:paraId="7A018163" w14:textId="77777777" w:rsidR="00FD56CC" w:rsidRPr="009843A2" w:rsidRDefault="00FD56CC" w:rsidP="009A1720">
            <w:pPr>
              <w:spacing w:before="54"/>
              <w:ind w:left="97" w:right="-20"/>
              <w:jc w:val="both"/>
              <w:rPr>
                <w:rFonts w:ascii="Arial" w:eastAsia="Arial" w:hAnsi="Arial" w:cs="Arial"/>
              </w:rPr>
            </w:pPr>
            <w:r w:rsidRPr="009843A2">
              <w:rPr>
                <w:rFonts w:ascii="Arial" w:eastAsia="Arial" w:hAnsi="Arial" w:cs="Arial"/>
                <w:b/>
                <w:bCs/>
                <w:spacing w:val="-2"/>
                <w:w w:val="102"/>
              </w:rPr>
              <w:t>D</w:t>
            </w:r>
            <w:r w:rsidRPr="009843A2">
              <w:rPr>
                <w:rFonts w:ascii="Arial" w:eastAsia="Arial" w:hAnsi="Arial" w:cs="Arial"/>
                <w:b/>
                <w:bCs/>
                <w:w w:val="102"/>
              </w:rPr>
              <w:t>e</w:t>
            </w:r>
            <w:r w:rsidRPr="009843A2">
              <w:rPr>
                <w:rFonts w:ascii="Arial" w:eastAsia="Arial" w:hAnsi="Arial" w:cs="Arial"/>
                <w:b/>
                <w:bCs/>
                <w:spacing w:val="2"/>
                <w:w w:val="102"/>
              </w:rPr>
              <w:t>s</w:t>
            </w:r>
            <w:r w:rsidRPr="009843A2">
              <w:rPr>
                <w:rFonts w:ascii="Arial" w:eastAsia="Arial" w:hAnsi="Arial" w:cs="Arial"/>
                <w:b/>
                <w:bCs/>
                <w:spacing w:val="-3"/>
                <w:w w:val="102"/>
              </w:rPr>
              <w:t>c</w:t>
            </w:r>
            <w:r w:rsidRPr="009843A2">
              <w:rPr>
                <w:rFonts w:ascii="Arial" w:eastAsia="Arial" w:hAnsi="Arial" w:cs="Arial"/>
                <w:b/>
                <w:bCs/>
                <w:spacing w:val="1"/>
                <w:w w:val="102"/>
              </w:rPr>
              <w:t>r</w:t>
            </w:r>
            <w:r w:rsidRPr="009843A2">
              <w:rPr>
                <w:rFonts w:ascii="Arial" w:eastAsia="Arial" w:hAnsi="Arial" w:cs="Arial"/>
                <w:b/>
                <w:bCs/>
                <w:w w:val="102"/>
              </w:rPr>
              <w:t>i</w:t>
            </w:r>
            <w:r w:rsidRPr="009843A2">
              <w:rPr>
                <w:rFonts w:ascii="Arial" w:eastAsia="Arial" w:hAnsi="Arial" w:cs="Arial"/>
                <w:b/>
                <w:bCs/>
                <w:spacing w:val="2"/>
                <w:w w:val="102"/>
              </w:rPr>
              <w:t>p</w:t>
            </w:r>
            <w:r w:rsidRPr="009843A2">
              <w:rPr>
                <w:rFonts w:ascii="Arial" w:eastAsia="Arial" w:hAnsi="Arial" w:cs="Arial"/>
                <w:b/>
                <w:bCs/>
                <w:spacing w:val="-3"/>
                <w:w w:val="102"/>
              </w:rPr>
              <w:t>c</w:t>
            </w:r>
            <w:r w:rsidRPr="009843A2">
              <w:rPr>
                <w:rFonts w:ascii="Arial" w:eastAsia="Arial" w:hAnsi="Arial" w:cs="Arial"/>
                <w:b/>
                <w:bCs/>
                <w:spacing w:val="2"/>
                <w:w w:val="102"/>
              </w:rPr>
              <w:t>i</w:t>
            </w:r>
            <w:r w:rsidRPr="009843A2">
              <w:rPr>
                <w:rFonts w:ascii="Arial" w:eastAsia="Arial" w:hAnsi="Arial" w:cs="Arial"/>
                <w:b/>
                <w:bCs/>
                <w:spacing w:val="-1"/>
                <w:w w:val="102"/>
              </w:rPr>
              <w:t>ó</w:t>
            </w:r>
            <w:r w:rsidRPr="009843A2">
              <w:rPr>
                <w:rFonts w:ascii="Arial" w:eastAsia="Arial" w:hAnsi="Arial" w:cs="Arial"/>
                <w:b/>
                <w:bCs/>
                <w:w w:val="102"/>
              </w:rPr>
              <w:t>n</w:t>
            </w:r>
          </w:p>
        </w:tc>
      </w:tr>
      <w:tr w:rsidR="00FD56CC" w:rsidRPr="009843A2" w14:paraId="1F047C10" w14:textId="77777777" w:rsidTr="009A1720">
        <w:trPr>
          <w:trHeight w:hRule="exact" w:val="1198"/>
        </w:trPr>
        <w:tc>
          <w:tcPr>
            <w:tcW w:w="2190" w:type="dxa"/>
            <w:tcBorders>
              <w:top w:val="single" w:sz="4" w:space="0" w:color="000000"/>
              <w:left w:val="single" w:sz="3" w:space="0" w:color="000000"/>
              <w:bottom w:val="single" w:sz="4" w:space="0" w:color="000000"/>
              <w:right w:val="single" w:sz="4" w:space="0" w:color="000000"/>
            </w:tcBorders>
          </w:tcPr>
          <w:p w14:paraId="3CBB463B" w14:textId="77777777" w:rsidR="00FD56CC" w:rsidRPr="009843A2" w:rsidRDefault="00FD56CC" w:rsidP="009A1720">
            <w:pPr>
              <w:spacing w:before="7" w:line="160" w:lineRule="exact"/>
              <w:jc w:val="both"/>
              <w:rPr>
                <w:rFonts w:ascii="Arial" w:hAnsi="Arial" w:cs="Arial"/>
              </w:rPr>
            </w:pPr>
          </w:p>
          <w:p w14:paraId="77821501" w14:textId="77777777" w:rsidR="00FD56CC" w:rsidRPr="009843A2" w:rsidRDefault="00FD56CC" w:rsidP="009A1720">
            <w:pPr>
              <w:ind w:left="829" w:right="-20"/>
              <w:jc w:val="both"/>
              <w:rPr>
                <w:rFonts w:ascii="Arial" w:hAnsi="Arial" w:cs="Arial"/>
              </w:rPr>
            </w:pPr>
            <w:r w:rsidRPr="009843A2">
              <w:rPr>
                <w:rFonts w:ascii="Arial" w:hAnsi="Arial" w:cs="Arial"/>
                <w:noProof/>
                <w:lang w:eastAsia="es-PE"/>
              </w:rPr>
              <w:drawing>
                <wp:inline distT="0" distB="0" distL="0" distR="0" wp14:anchorId="29344331" wp14:editId="5502772E">
                  <wp:extent cx="327660" cy="426720"/>
                  <wp:effectExtent l="0" t="0" r="0" b="0"/>
                  <wp:docPr id="227"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 cy="426720"/>
                          </a:xfrm>
                          <a:prstGeom prst="rect">
                            <a:avLst/>
                          </a:prstGeom>
                          <a:noFill/>
                          <a:ln>
                            <a:noFill/>
                          </a:ln>
                        </pic:spPr>
                      </pic:pic>
                    </a:graphicData>
                  </a:graphic>
                </wp:inline>
              </w:drawing>
            </w:r>
          </w:p>
          <w:p w14:paraId="546CC3D1" w14:textId="77777777" w:rsidR="00FD56CC" w:rsidRPr="009843A2" w:rsidRDefault="00FD56CC" w:rsidP="009A1720">
            <w:pPr>
              <w:spacing w:before="1"/>
              <w:ind w:left="800" w:right="782"/>
              <w:jc w:val="both"/>
              <w:rPr>
                <w:rFonts w:ascii="Arial" w:eastAsia="Arial" w:hAnsi="Arial" w:cs="Arial"/>
              </w:rPr>
            </w:pPr>
            <w:r w:rsidRPr="009843A2">
              <w:rPr>
                <w:rFonts w:ascii="Arial" w:eastAsia="Arial" w:hAnsi="Arial" w:cs="Arial"/>
                <w:w w:val="103"/>
              </w:rPr>
              <w:t>V</w:t>
            </w:r>
            <w:r w:rsidRPr="009843A2">
              <w:rPr>
                <w:rFonts w:ascii="Arial" w:eastAsia="Arial" w:hAnsi="Arial" w:cs="Arial"/>
                <w:spacing w:val="2"/>
                <w:w w:val="103"/>
              </w:rPr>
              <w:t>i</w:t>
            </w:r>
            <w:r w:rsidRPr="009843A2">
              <w:rPr>
                <w:rFonts w:ascii="Arial" w:eastAsia="Arial" w:hAnsi="Arial" w:cs="Arial"/>
                <w:spacing w:val="-2"/>
                <w:w w:val="103"/>
              </w:rPr>
              <w:t>s</w:t>
            </w:r>
            <w:r w:rsidRPr="009843A2">
              <w:rPr>
                <w:rFonts w:ascii="Arial" w:eastAsia="Arial" w:hAnsi="Arial" w:cs="Arial"/>
                <w:spacing w:val="2"/>
                <w:w w:val="103"/>
              </w:rPr>
              <w:t>i</w:t>
            </w:r>
            <w:r w:rsidRPr="009843A2">
              <w:rPr>
                <w:rFonts w:ascii="Arial" w:eastAsia="Arial" w:hAnsi="Arial" w:cs="Arial"/>
                <w:spacing w:val="-1"/>
                <w:w w:val="103"/>
              </w:rPr>
              <w:t>ó</w:t>
            </w:r>
            <w:r w:rsidRPr="009843A2">
              <w:rPr>
                <w:rFonts w:ascii="Arial" w:eastAsia="Arial" w:hAnsi="Arial" w:cs="Arial"/>
                <w:w w:val="103"/>
              </w:rPr>
              <w:t>n</w:t>
            </w:r>
          </w:p>
        </w:tc>
        <w:tc>
          <w:tcPr>
            <w:tcW w:w="6083" w:type="dxa"/>
            <w:tcBorders>
              <w:top w:val="single" w:sz="4" w:space="0" w:color="000000"/>
              <w:left w:val="single" w:sz="4" w:space="0" w:color="000000"/>
              <w:bottom w:val="single" w:sz="4" w:space="0" w:color="000000"/>
              <w:right w:val="single" w:sz="3" w:space="0" w:color="000000"/>
            </w:tcBorders>
          </w:tcPr>
          <w:p w14:paraId="6BA11DE3" w14:textId="77777777" w:rsidR="00FD56CC" w:rsidRPr="009843A2" w:rsidRDefault="00FD56CC" w:rsidP="009A1720">
            <w:pPr>
              <w:pStyle w:val="Prrafodelista"/>
              <w:ind w:left="114"/>
              <w:jc w:val="both"/>
              <w:rPr>
                <w:rFonts w:ascii="Arial" w:eastAsia="Arial" w:hAnsi="Arial" w:cs="Arial"/>
              </w:rPr>
            </w:pPr>
            <w:r w:rsidRPr="009843A2">
              <w:rPr>
                <w:rFonts w:ascii="Arial" w:hAnsi="Arial" w:cs="Arial"/>
                <w:color w:val="595959"/>
              </w:rPr>
              <w:t xml:space="preserve">Documento que define la opinión de los </w:t>
            </w:r>
            <w:proofErr w:type="spellStart"/>
            <w:r w:rsidRPr="009843A2">
              <w:rPr>
                <w:rFonts w:ascii="Arial" w:hAnsi="Arial" w:cs="Arial"/>
                <w:color w:val="595959"/>
              </w:rPr>
              <w:t>stakeholders</w:t>
            </w:r>
            <w:proofErr w:type="spellEnd"/>
            <w:r w:rsidRPr="009843A2">
              <w:rPr>
                <w:rFonts w:ascii="Arial" w:hAnsi="Arial" w:cs="Arial"/>
                <w:color w:val="595959"/>
              </w:rPr>
              <w:t xml:space="preserve"> del producto que se desarrollará, especificada en términos de necesidades y características claves de los </w:t>
            </w:r>
            <w:proofErr w:type="spellStart"/>
            <w:r w:rsidRPr="009843A2">
              <w:rPr>
                <w:rFonts w:ascii="Arial" w:hAnsi="Arial" w:cs="Arial"/>
                <w:color w:val="595959"/>
              </w:rPr>
              <w:t>stakeholders</w:t>
            </w:r>
            <w:proofErr w:type="spellEnd"/>
            <w:r w:rsidRPr="009843A2">
              <w:rPr>
                <w:rFonts w:ascii="Arial" w:hAnsi="Arial" w:cs="Arial"/>
                <w:color w:val="595959"/>
              </w:rPr>
              <w:t xml:space="preserve">.  </w:t>
            </w:r>
            <w:proofErr w:type="gramStart"/>
            <w:r w:rsidRPr="009843A2">
              <w:rPr>
                <w:rFonts w:ascii="Arial" w:hAnsi="Arial" w:cs="Arial"/>
                <w:color w:val="595959"/>
              </w:rPr>
              <w:t>Contiene  un</w:t>
            </w:r>
            <w:proofErr w:type="gramEnd"/>
            <w:r w:rsidRPr="009843A2">
              <w:rPr>
                <w:rFonts w:ascii="Arial" w:hAnsi="Arial" w:cs="Arial"/>
                <w:color w:val="595959"/>
              </w:rPr>
              <w:t xml:space="preserve"> esquema  de los requisitos  previstos,  el cual proporciona  la base contractual  para los requisitos técnicos más detallados.</w:t>
            </w:r>
          </w:p>
        </w:tc>
      </w:tr>
      <w:tr w:rsidR="00FD56CC" w:rsidRPr="009843A2" w14:paraId="482A69A6" w14:textId="77777777" w:rsidTr="009A1720">
        <w:trPr>
          <w:trHeight w:hRule="exact" w:val="1339"/>
        </w:trPr>
        <w:tc>
          <w:tcPr>
            <w:tcW w:w="2190" w:type="dxa"/>
            <w:tcBorders>
              <w:top w:val="single" w:sz="4" w:space="0" w:color="000000"/>
              <w:left w:val="single" w:sz="3" w:space="0" w:color="000000"/>
              <w:bottom w:val="single" w:sz="4" w:space="0" w:color="000000"/>
              <w:right w:val="single" w:sz="4" w:space="0" w:color="000000"/>
            </w:tcBorders>
          </w:tcPr>
          <w:p w14:paraId="0A182930" w14:textId="77777777" w:rsidR="00FD56CC" w:rsidRPr="009843A2" w:rsidRDefault="00FD56CC" w:rsidP="009A1720">
            <w:pPr>
              <w:spacing w:before="7" w:line="160" w:lineRule="exact"/>
              <w:jc w:val="both"/>
              <w:rPr>
                <w:rFonts w:ascii="Arial" w:hAnsi="Arial" w:cs="Arial"/>
              </w:rPr>
            </w:pPr>
          </w:p>
          <w:p w14:paraId="5BF0D2D4" w14:textId="77777777" w:rsidR="00FD56CC" w:rsidRPr="009843A2" w:rsidRDefault="00FD56CC" w:rsidP="009A1720">
            <w:pPr>
              <w:ind w:left="829" w:right="-20"/>
              <w:jc w:val="both"/>
              <w:rPr>
                <w:rFonts w:ascii="Arial" w:hAnsi="Arial" w:cs="Arial"/>
              </w:rPr>
            </w:pPr>
            <w:r w:rsidRPr="009843A2">
              <w:rPr>
                <w:rFonts w:ascii="Arial" w:hAnsi="Arial" w:cs="Arial"/>
                <w:noProof/>
                <w:lang w:eastAsia="es-PE"/>
              </w:rPr>
              <w:drawing>
                <wp:inline distT="0" distB="0" distL="0" distR="0" wp14:anchorId="5AA30B62" wp14:editId="3BF8891E">
                  <wp:extent cx="327660" cy="426720"/>
                  <wp:effectExtent l="0" t="0" r="0" b="0"/>
                  <wp:docPr id="226"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 cy="426720"/>
                          </a:xfrm>
                          <a:prstGeom prst="rect">
                            <a:avLst/>
                          </a:prstGeom>
                          <a:noFill/>
                          <a:ln>
                            <a:noFill/>
                          </a:ln>
                        </pic:spPr>
                      </pic:pic>
                    </a:graphicData>
                  </a:graphic>
                </wp:inline>
              </w:drawing>
            </w:r>
          </w:p>
          <w:p w14:paraId="40D4F84A" w14:textId="77777777" w:rsidR="00FD56CC" w:rsidRPr="009843A2" w:rsidRDefault="00FD56CC" w:rsidP="009A1720">
            <w:pPr>
              <w:spacing w:before="1"/>
              <w:ind w:left="323" w:right="303"/>
              <w:jc w:val="both"/>
              <w:rPr>
                <w:rFonts w:ascii="Arial" w:eastAsia="Arial" w:hAnsi="Arial" w:cs="Arial"/>
              </w:rPr>
            </w:pPr>
            <w:r w:rsidRPr="009843A2">
              <w:rPr>
                <w:rFonts w:ascii="Arial" w:eastAsia="Arial" w:hAnsi="Arial" w:cs="Arial"/>
              </w:rPr>
              <w:t>Es</w:t>
            </w:r>
            <w:r w:rsidRPr="009843A2">
              <w:rPr>
                <w:rFonts w:ascii="Arial" w:eastAsia="Arial" w:hAnsi="Arial" w:cs="Arial"/>
                <w:spacing w:val="-1"/>
              </w:rPr>
              <w:t>p</w:t>
            </w:r>
            <w:r w:rsidRPr="009843A2">
              <w:rPr>
                <w:rFonts w:ascii="Arial" w:eastAsia="Arial" w:hAnsi="Arial" w:cs="Arial"/>
                <w:spacing w:val="2"/>
              </w:rPr>
              <w:t>e</w:t>
            </w:r>
            <w:r w:rsidRPr="009843A2">
              <w:rPr>
                <w:rFonts w:ascii="Arial" w:eastAsia="Arial" w:hAnsi="Arial" w:cs="Arial"/>
              </w:rPr>
              <w:t>c</w:t>
            </w:r>
            <w:r w:rsidRPr="009843A2">
              <w:rPr>
                <w:rFonts w:ascii="Arial" w:eastAsia="Arial" w:hAnsi="Arial" w:cs="Arial"/>
                <w:spacing w:val="-1"/>
              </w:rPr>
              <w:t>i</w:t>
            </w:r>
            <w:r w:rsidRPr="009843A2">
              <w:rPr>
                <w:rFonts w:ascii="Arial" w:eastAsia="Arial" w:hAnsi="Arial" w:cs="Arial"/>
                <w:spacing w:val="1"/>
              </w:rPr>
              <w:t>f</w:t>
            </w:r>
            <w:r w:rsidRPr="009843A2">
              <w:rPr>
                <w:rFonts w:ascii="Arial" w:eastAsia="Arial" w:hAnsi="Arial" w:cs="Arial"/>
                <w:spacing w:val="-1"/>
              </w:rPr>
              <w:t>i</w:t>
            </w:r>
            <w:r w:rsidRPr="009843A2">
              <w:rPr>
                <w:rFonts w:ascii="Arial" w:eastAsia="Arial" w:hAnsi="Arial" w:cs="Arial"/>
                <w:spacing w:val="3"/>
              </w:rPr>
              <w:t>c</w:t>
            </w:r>
            <w:r w:rsidRPr="009843A2">
              <w:rPr>
                <w:rFonts w:ascii="Arial" w:eastAsia="Arial" w:hAnsi="Arial" w:cs="Arial"/>
                <w:spacing w:val="2"/>
              </w:rPr>
              <w:t>a</w:t>
            </w:r>
            <w:r w:rsidRPr="009843A2">
              <w:rPr>
                <w:rFonts w:ascii="Arial" w:eastAsia="Arial" w:hAnsi="Arial" w:cs="Arial"/>
              </w:rPr>
              <w:t>c</w:t>
            </w:r>
            <w:r w:rsidRPr="009843A2">
              <w:rPr>
                <w:rFonts w:ascii="Arial" w:eastAsia="Arial" w:hAnsi="Arial" w:cs="Arial"/>
                <w:spacing w:val="-1"/>
              </w:rPr>
              <w:t>i</w:t>
            </w:r>
            <w:r w:rsidRPr="009843A2">
              <w:rPr>
                <w:rFonts w:ascii="Arial" w:eastAsia="Arial" w:hAnsi="Arial" w:cs="Arial"/>
                <w:spacing w:val="2"/>
              </w:rPr>
              <w:t>ó</w:t>
            </w:r>
            <w:r w:rsidRPr="009843A2">
              <w:rPr>
                <w:rFonts w:ascii="Arial" w:eastAsia="Arial" w:hAnsi="Arial" w:cs="Arial"/>
              </w:rPr>
              <w:t>n</w:t>
            </w:r>
            <w:r w:rsidRPr="009843A2">
              <w:rPr>
                <w:rFonts w:ascii="Arial" w:eastAsia="Arial" w:hAnsi="Arial" w:cs="Arial"/>
                <w:spacing w:val="36"/>
              </w:rPr>
              <w:t xml:space="preserve"> </w:t>
            </w:r>
            <w:r w:rsidRPr="009843A2">
              <w:rPr>
                <w:rFonts w:ascii="Arial" w:eastAsia="Arial" w:hAnsi="Arial" w:cs="Arial"/>
                <w:spacing w:val="2"/>
                <w:w w:val="103"/>
              </w:rPr>
              <w:t>d</w:t>
            </w:r>
            <w:r w:rsidRPr="009843A2">
              <w:rPr>
                <w:rFonts w:ascii="Arial" w:eastAsia="Arial" w:hAnsi="Arial" w:cs="Arial"/>
                <w:w w:val="103"/>
              </w:rPr>
              <w:t>e</w:t>
            </w:r>
          </w:p>
          <w:p w14:paraId="45461097" w14:textId="77777777" w:rsidR="00FD56CC" w:rsidRPr="009843A2" w:rsidRDefault="00FD56CC" w:rsidP="009A1720">
            <w:pPr>
              <w:spacing w:before="9"/>
              <w:ind w:left="90" w:right="71"/>
              <w:jc w:val="both"/>
              <w:rPr>
                <w:rFonts w:ascii="Arial" w:eastAsia="Arial" w:hAnsi="Arial" w:cs="Arial"/>
              </w:rPr>
            </w:pPr>
            <w:r w:rsidRPr="009843A2">
              <w:rPr>
                <w:rFonts w:ascii="Arial" w:eastAsia="Arial" w:hAnsi="Arial" w:cs="Arial"/>
                <w:spacing w:val="-1"/>
              </w:rPr>
              <w:t>R</w:t>
            </w:r>
            <w:r w:rsidRPr="009843A2">
              <w:rPr>
                <w:rFonts w:ascii="Arial" w:eastAsia="Arial" w:hAnsi="Arial" w:cs="Arial"/>
                <w:spacing w:val="2"/>
              </w:rPr>
              <w:t>e</w:t>
            </w:r>
            <w:r w:rsidRPr="009843A2">
              <w:rPr>
                <w:rFonts w:ascii="Arial" w:eastAsia="Arial" w:hAnsi="Arial" w:cs="Arial"/>
                <w:spacing w:val="-1"/>
              </w:rPr>
              <w:t>q</w:t>
            </w:r>
            <w:r w:rsidRPr="009843A2">
              <w:rPr>
                <w:rFonts w:ascii="Arial" w:eastAsia="Arial" w:hAnsi="Arial" w:cs="Arial"/>
                <w:spacing w:val="2"/>
              </w:rPr>
              <w:t>u</w:t>
            </w:r>
            <w:r w:rsidRPr="009843A2">
              <w:rPr>
                <w:rFonts w:ascii="Arial" w:eastAsia="Arial" w:hAnsi="Arial" w:cs="Arial"/>
                <w:spacing w:val="-1"/>
              </w:rPr>
              <w:t>i</w:t>
            </w:r>
            <w:r w:rsidRPr="009843A2">
              <w:rPr>
                <w:rFonts w:ascii="Arial" w:eastAsia="Arial" w:hAnsi="Arial" w:cs="Arial"/>
                <w:spacing w:val="3"/>
              </w:rPr>
              <w:t>s</w:t>
            </w:r>
            <w:r w:rsidRPr="009843A2">
              <w:rPr>
                <w:rFonts w:ascii="Arial" w:eastAsia="Arial" w:hAnsi="Arial" w:cs="Arial"/>
                <w:spacing w:val="-3"/>
              </w:rPr>
              <w:t>i</w:t>
            </w:r>
            <w:r w:rsidRPr="009843A2">
              <w:rPr>
                <w:rFonts w:ascii="Arial" w:eastAsia="Arial" w:hAnsi="Arial" w:cs="Arial"/>
                <w:spacing w:val="1"/>
              </w:rPr>
              <w:t>t</w:t>
            </w:r>
            <w:r w:rsidRPr="009843A2">
              <w:rPr>
                <w:rFonts w:ascii="Arial" w:eastAsia="Arial" w:hAnsi="Arial" w:cs="Arial"/>
                <w:spacing w:val="2"/>
              </w:rPr>
              <w:t>o</w:t>
            </w:r>
            <w:r w:rsidRPr="009843A2">
              <w:rPr>
                <w:rFonts w:ascii="Arial" w:eastAsia="Arial" w:hAnsi="Arial" w:cs="Arial"/>
              </w:rPr>
              <w:t>s</w:t>
            </w:r>
            <w:r w:rsidRPr="009843A2">
              <w:rPr>
                <w:rFonts w:ascii="Arial" w:eastAsia="Arial" w:hAnsi="Arial" w:cs="Arial"/>
                <w:spacing w:val="28"/>
              </w:rPr>
              <w:t xml:space="preserve"> </w:t>
            </w:r>
            <w:r w:rsidRPr="009843A2">
              <w:rPr>
                <w:rFonts w:ascii="Arial" w:eastAsia="Arial" w:hAnsi="Arial" w:cs="Arial"/>
                <w:spacing w:val="2"/>
              </w:rPr>
              <w:t>d</w:t>
            </w:r>
            <w:r w:rsidRPr="009843A2">
              <w:rPr>
                <w:rFonts w:ascii="Arial" w:eastAsia="Arial" w:hAnsi="Arial" w:cs="Arial"/>
              </w:rPr>
              <w:t>e</w:t>
            </w:r>
            <w:r w:rsidRPr="009843A2">
              <w:rPr>
                <w:rFonts w:ascii="Arial" w:eastAsia="Arial" w:hAnsi="Arial" w:cs="Arial"/>
                <w:spacing w:val="8"/>
              </w:rPr>
              <w:t xml:space="preserve"> </w:t>
            </w:r>
            <w:r w:rsidRPr="009843A2">
              <w:rPr>
                <w:rFonts w:ascii="Arial" w:eastAsia="Arial" w:hAnsi="Arial" w:cs="Arial"/>
                <w:w w:val="103"/>
              </w:rPr>
              <w:t>S</w:t>
            </w:r>
            <w:r w:rsidRPr="009843A2">
              <w:rPr>
                <w:rFonts w:ascii="Arial" w:eastAsia="Arial" w:hAnsi="Arial" w:cs="Arial"/>
                <w:spacing w:val="-1"/>
                <w:w w:val="103"/>
              </w:rPr>
              <w:t>o</w:t>
            </w:r>
            <w:r w:rsidRPr="009843A2">
              <w:rPr>
                <w:rFonts w:ascii="Arial" w:eastAsia="Arial" w:hAnsi="Arial" w:cs="Arial"/>
                <w:spacing w:val="1"/>
                <w:w w:val="103"/>
              </w:rPr>
              <w:t>ft</w:t>
            </w:r>
            <w:r w:rsidRPr="009843A2">
              <w:rPr>
                <w:rFonts w:ascii="Arial" w:eastAsia="Arial" w:hAnsi="Arial" w:cs="Arial"/>
                <w:spacing w:val="2"/>
                <w:w w:val="103"/>
              </w:rPr>
              <w:t>w</w:t>
            </w:r>
            <w:r w:rsidRPr="009843A2">
              <w:rPr>
                <w:rFonts w:ascii="Arial" w:eastAsia="Arial" w:hAnsi="Arial" w:cs="Arial"/>
                <w:spacing w:val="-1"/>
                <w:w w:val="103"/>
              </w:rPr>
              <w:t>a</w:t>
            </w:r>
            <w:r w:rsidRPr="009843A2">
              <w:rPr>
                <w:rFonts w:ascii="Arial" w:eastAsia="Arial" w:hAnsi="Arial" w:cs="Arial"/>
                <w:w w:val="103"/>
              </w:rPr>
              <w:t>re</w:t>
            </w:r>
          </w:p>
        </w:tc>
        <w:tc>
          <w:tcPr>
            <w:tcW w:w="6083" w:type="dxa"/>
            <w:tcBorders>
              <w:top w:val="single" w:sz="4" w:space="0" w:color="000000"/>
              <w:left w:val="single" w:sz="4" w:space="0" w:color="000000"/>
              <w:bottom w:val="single" w:sz="4" w:space="0" w:color="000000"/>
              <w:right w:val="single" w:sz="3" w:space="0" w:color="000000"/>
            </w:tcBorders>
          </w:tcPr>
          <w:p w14:paraId="2BF7454D" w14:textId="77777777" w:rsidR="00FD56CC" w:rsidRPr="009843A2" w:rsidRDefault="00FD56CC" w:rsidP="009A1720">
            <w:pPr>
              <w:pStyle w:val="Prrafodelista"/>
              <w:ind w:left="114"/>
              <w:jc w:val="both"/>
              <w:rPr>
                <w:rFonts w:ascii="Arial" w:eastAsia="Arial" w:hAnsi="Arial" w:cs="Arial"/>
              </w:rPr>
            </w:pPr>
            <w:r w:rsidRPr="009843A2">
              <w:rPr>
                <w:rFonts w:ascii="Arial" w:hAnsi="Arial" w:cs="Arial"/>
                <w:color w:val="595959"/>
              </w:rPr>
              <w:t>La especificación de requisitos de software es un documento que enfoca la organización completa de los requisitos del proyecto. Comúnmente   conocido   como   SRS   por   sus   iniciales   en   inglés. Contiene la lista de requisitos funcionales y no funcionales.</w:t>
            </w:r>
          </w:p>
        </w:tc>
      </w:tr>
      <w:tr w:rsidR="00FD56CC" w:rsidRPr="009843A2" w14:paraId="03DD998C" w14:textId="77777777" w:rsidTr="009A1720">
        <w:trPr>
          <w:trHeight w:hRule="exact" w:val="1226"/>
        </w:trPr>
        <w:tc>
          <w:tcPr>
            <w:tcW w:w="2190" w:type="dxa"/>
            <w:tcBorders>
              <w:top w:val="single" w:sz="4" w:space="0" w:color="000000"/>
              <w:left w:val="single" w:sz="3" w:space="0" w:color="000000"/>
              <w:bottom w:val="single" w:sz="4" w:space="0" w:color="000000"/>
              <w:right w:val="single" w:sz="4" w:space="0" w:color="000000"/>
            </w:tcBorders>
          </w:tcPr>
          <w:p w14:paraId="1E23D482" w14:textId="77777777" w:rsidR="00FD56CC" w:rsidRPr="009843A2" w:rsidRDefault="00FD56CC" w:rsidP="009A1720">
            <w:pPr>
              <w:spacing w:before="5" w:line="160" w:lineRule="exact"/>
              <w:jc w:val="both"/>
              <w:rPr>
                <w:rFonts w:ascii="Arial" w:hAnsi="Arial" w:cs="Arial"/>
              </w:rPr>
            </w:pPr>
          </w:p>
          <w:p w14:paraId="5F9C327A" w14:textId="77777777" w:rsidR="00FD56CC" w:rsidRPr="009843A2" w:rsidRDefault="00FD56CC" w:rsidP="009A1720">
            <w:pPr>
              <w:ind w:left="717" w:right="-20"/>
              <w:jc w:val="both"/>
              <w:rPr>
                <w:rFonts w:ascii="Arial" w:hAnsi="Arial" w:cs="Arial"/>
              </w:rPr>
            </w:pPr>
            <w:r w:rsidRPr="009843A2">
              <w:rPr>
                <w:rFonts w:ascii="Arial" w:hAnsi="Arial" w:cs="Arial"/>
                <w:noProof/>
                <w:lang w:eastAsia="es-PE"/>
              </w:rPr>
              <w:drawing>
                <wp:inline distT="0" distB="0" distL="0" distR="0" wp14:anchorId="48B1078F" wp14:editId="4A7BD39D">
                  <wp:extent cx="472440" cy="358140"/>
                  <wp:effectExtent l="0" t="0" r="0" b="0"/>
                  <wp:docPr id="225"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 cy="358140"/>
                          </a:xfrm>
                          <a:prstGeom prst="rect">
                            <a:avLst/>
                          </a:prstGeom>
                          <a:noFill/>
                          <a:ln>
                            <a:noFill/>
                          </a:ln>
                        </pic:spPr>
                      </pic:pic>
                    </a:graphicData>
                  </a:graphic>
                </wp:inline>
              </w:drawing>
            </w:r>
          </w:p>
          <w:p w14:paraId="06495574" w14:textId="77777777" w:rsidR="00FD56CC" w:rsidRPr="009843A2" w:rsidRDefault="00FD56CC" w:rsidP="009A1720">
            <w:pPr>
              <w:spacing w:before="4"/>
              <w:ind w:left="105" w:right="84"/>
              <w:jc w:val="both"/>
              <w:rPr>
                <w:rFonts w:ascii="Arial" w:eastAsia="Arial" w:hAnsi="Arial" w:cs="Arial"/>
              </w:rPr>
            </w:pPr>
            <w:r w:rsidRPr="009843A2">
              <w:rPr>
                <w:rFonts w:ascii="Arial" w:eastAsia="Arial" w:hAnsi="Arial" w:cs="Arial"/>
                <w:spacing w:val="-2"/>
              </w:rPr>
              <w:t>P</w:t>
            </w:r>
            <w:r w:rsidRPr="009843A2">
              <w:rPr>
                <w:rFonts w:ascii="Arial" w:eastAsia="Arial" w:hAnsi="Arial" w:cs="Arial"/>
                <w:spacing w:val="2"/>
              </w:rPr>
              <w:t>aq</w:t>
            </w:r>
            <w:r w:rsidRPr="009843A2">
              <w:rPr>
                <w:rFonts w:ascii="Arial" w:eastAsia="Arial" w:hAnsi="Arial" w:cs="Arial"/>
                <w:spacing w:val="-1"/>
              </w:rPr>
              <w:t>ue</w:t>
            </w:r>
            <w:r w:rsidRPr="009843A2">
              <w:rPr>
                <w:rFonts w:ascii="Arial" w:eastAsia="Arial" w:hAnsi="Arial" w:cs="Arial"/>
                <w:spacing w:val="1"/>
              </w:rPr>
              <w:t>t</w:t>
            </w:r>
            <w:r w:rsidRPr="009843A2">
              <w:rPr>
                <w:rFonts w:ascii="Arial" w:eastAsia="Arial" w:hAnsi="Arial" w:cs="Arial"/>
                <w:spacing w:val="2"/>
              </w:rPr>
              <w:t>e</w:t>
            </w:r>
            <w:r w:rsidRPr="009843A2">
              <w:rPr>
                <w:rFonts w:ascii="Arial" w:eastAsia="Arial" w:hAnsi="Arial" w:cs="Arial"/>
              </w:rPr>
              <w:t>s</w:t>
            </w:r>
            <w:r w:rsidRPr="009843A2">
              <w:rPr>
                <w:rFonts w:ascii="Arial" w:eastAsia="Arial" w:hAnsi="Arial" w:cs="Arial"/>
                <w:spacing w:val="26"/>
              </w:rPr>
              <w:t xml:space="preserve"> </w:t>
            </w:r>
            <w:r w:rsidRPr="009843A2">
              <w:rPr>
                <w:rFonts w:ascii="Arial" w:eastAsia="Arial" w:hAnsi="Arial" w:cs="Arial"/>
                <w:spacing w:val="-1"/>
              </w:rPr>
              <w:t>d</w:t>
            </w:r>
            <w:r w:rsidRPr="009843A2">
              <w:rPr>
                <w:rFonts w:ascii="Arial" w:eastAsia="Arial" w:hAnsi="Arial" w:cs="Arial"/>
              </w:rPr>
              <w:t>e</w:t>
            </w:r>
            <w:r w:rsidRPr="009843A2">
              <w:rPr>
                <w:rFonts w:ascii="Arial" w:eastAsia="Arial" w:hAnsi="Arial" w:cs="Arial"/>
                <w:spacing w:val="8"/>
              </w:rPr>
              <w:t xml:space="preserve"> </w:t>
            </w:r>
            <w:r w:rsidRPr="009843A2">
              <w:rPr>
                <w:rFonts w:ascii="Arial" w:eastAsia="Arial" w:hAnsi="Arial" w:cs="Arial"/>
                <w:spacing w:val="4"/>
              </w:rPr>
              <w:t>C</w:t>
            </w:r>
            <w:r w:rsidRPr="009843A2">
              <w:rPr>
                <w:rFonts w:ascii="Arial" w:eastAsia="Arial" w:hAnsi="Arial" w:cs="Arial"/>
                <w:spacing w:val="-1"/>
              </w:rPr>
              <w:t>a</w:t>
            </w:r>
            <w:r w:rsidRPr="009843A2">
              <w:rPr>
                <w:rFonts w:ascii="Arial" w:eastAsia="Arial" w:hAnsi="Arial" w:cs="Arial"/>
              </w:rPr>
              <w:t>s</w:t>
            </w:r>
            <w:r w:rsidRPr="009843A2">
              <w:rPr>
                <w:rFonts w:ascii="Arial" w:eastAsia="Arial" w:hAnsi="Arial" w:cs="Arial"/>
                <w:spacing w:val="2"/>
              </w:rPr>
              <w:t>o</w:t>
            </w:r>
            <w:r w:rsidRPr="009843A2">
              <w:rPr>
                <w:rFonts w:ascii="Arial" w:eastAsia="Arial" w:hAnsi="Arial" w:cs="Arial"/>
              </w:rPr>
              <w:t>s</w:t>
            </w:r>
            <w:r w:rsidRPr="009843A2">
              <w:rPr>
                <w:rFonts w:ascii="Arial" w:eastAsia="Arial" w:hAnsi="Arial" w:cs="Arial"/>
                <w:spacing w:val="18"/>
              </w:rPr>
              <w:t xml:space="preserve"> </w:t>
            </w:r>
            <w:r w:rsidRPr="009843A2">
              <w:rPr>
                <w:rFonts w:ascii="Arial" w:eastAsia="Arial" w:hAnsi="Arial" w:cs="Arial"/>
                <w:spacing w:val="-1"/>
                <w:w w:val="103"/>
              </w:rPr>
              <w:t>d</w:t>
            </w:r>
            <w:r w:rsidRPr="009843A2">
              <w:rPr>
                <w:rFonts w:ascii="Arial" w:eastAsia="Arial" w:hAnsi="Arial" w:cs="Arial"/>
                <w:w w:val="103"/>
              </w:rPr>
              <w:t>e</w:t>
            </w:r>
          </w:p>
          <w:p w14:paraId="46600288" w14:textId="77777777" w:rsidR="00FD56CC" w:rsidRPr="009843A2" w:rsidRDefault="00FD56CC" w:rsidP="009A1720">
            <w:pPr>
              <w:spacing w:before="9"/>
              <w:ind w:left="891" w:right="868"/>
              <w:jc w:val="both"/>
              <w:rPr>
                <w:rFonts w:ascii="Arial" w:eastAsia="Arial" w:hAnsi="Arial" w:cs="Arial"/>
              </w:rPr>
            </w:pPr>
            <w:r w:rsidRPr="009843A2">
              <w:rPr>
                <w:rFonts w:ascii="Arial" w:eastAsia="Arial" w:hAnsi="Arial" w:cs="Arial"/>
                <w:spacing w:val="-1"/>
                <w:w w:val="103"/>
              </w:rPr>
              <w:t>U</w:t>
            </w:r>
            <w:r w:rsidRPr="009843A2">
              <w:rPr>
                <w:rFonts w:ascii="Arial" w:eastAsia="Arial" w:hAnsi="Arial" w:cs="Arial"/>
                <w:w w:val="103"/>
              </w:rPr>
              <w:t>so</w:t>
            </w:r>
          </w:p>
        </w:tc>
        <w:tc>
          <w:tcPr>
            <w:tcW w:w="6083" w:type="dxa"/>
            <w:tcBorders>
              <w:top w:val="single" w:sz="4" w:space="0" w:color="000000"/>
              <w:left w:val="single" w:sz="4" w:space="0" w:color="000000"/>
              <w:bottom w:val="single" w:sz="4" w:space="0" w:color="000000"/>
              <w:right w:val="single" w:sz="3" w:space="0" w:color="000000"/>
            </w:tcBorders>
          </w:tcPr>
          <w:p w14:paraId="6C4DE881" w14:textId="77777777" w:rsidR="00FD56CC" w:rsidRPr="009843A2" w:rsidRDefault="00FD56CC" w:rsidP="009A1720">
            <w:pPr>
              <w:spacing w:before="55" w:line="250" w:lineRule="auto"/>
              <w:ind w:left="97" w:right="48"/>
              <w:jc w:val="both"/>
              <w:rPr>
                <w:rFonts w:ascii="Arial" w:eastAsia="Arial" w:hAnsi="Arial" w:cs="Arial"/>
              </w:rPr>
            </w:pPr>
            <w:r w:rsidRPr="009843A2">
              <w:rPr>
                <w:rFonts w:ascii="Arial" w:hAnsi="Arial" w:cs="Arial"/>
                <w:color w:val="595959"/>
              </w:rPr>
              <w:t>Es una colección de casos de uso, de actores, de relaciones, de diagramas, y de otros paquetes, de ser necesario; es utilizado para estructurar el modelo de casos de uso dividiéndolo en piezas más pequeñas.</w:t>
            </w:r>
          </w:p>
        </w:tc>
      </w:tr>
      <w:tr w:rsidR="00FD56CC" w:rsidRPr="009843A2" w14:paraId="78A69123" w14:textId="77777777" w:rsidTr="009A1720">
        <w:trPr>
          <w:trHeight w:hRule="exact" w:val="1248"/>
        </w:trPr>
        <w:tc>
          <w:tcPr>
            <w:tcW w:w="2190" w:type="dxa"/>
            <w:tcBorders>
              <w:top w:val="single" w:sz="4" w:space="0" w:color="000000"/>
              <w:left w:val="single" w:sz="3" w:space="0" w:color="000000"/>
              <w:bottom w:val="single" w:sz="4" w:space="0" w:color="000000"/>
              <w:right w:val="single" w:sz="4" w:space="0" w:color="000000"/>
            </w:tcBorders>
          </w:tcPr>
          <w:p w14:paraId="67584CED" w14:textId="77777777" w:rsidR="00FD56CC" w:rsidRPr="009843A2" w:rsidRDefault="00FD56CC" w:rsidP="009A1720">
            <w:pPr>
              <w:spacing w:before="54"/>
              <w:ind w:left="97" w:right="-20"/>
              <w:jc w:val="both"/>
              <w:rPr>
                <w:rFonts w:ascii="Arial" w:hAnsi="Arial" w:cs="Arial"/>
              </w:rPr>
            </w:pPr>
            <w:r w:rsidRPr="009843A2">
              <w:rPr>
                <w:rFonts w:ascii="Arial" w:hAnsi="Arial" w:cs="Arial"/>
                <w:noProof/>
                <w:color w:val="595959"/>
                <w:lang w:eastAsia="es-PE"/>
              </w:rPr>
              <w:lastRenderedPageBreak/>
              <w:drawing>
                <wp:anchor distT="0" distB="0" distL="114300" distR="114300" simplePos="0" relativeHeight="251668480" behindDoc="0" locked="0" layoutInCell="1" allowOverlap="1" wp14:anchorId="0B71FFA3" wp14:editId="2F68BC46">
                  <wp:simplePos x="0" y="0"/>
                  <wp:positionH relativeFrom="column">
                    <wp:posOffset>170815</wp:posOffset>
                  </wp:positionH>
                  <wp:positionV relativeFrom="paragraph">
                    <wp:posOffset>52070</wp:posOffset>
                  </wp:positionV>
                  <wp:extent cx="885779" cy="5867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5779" cy="586740"/>
                          </a:xfrm>
                          <a:prstGeom prst="rect">
                            <a:avLst/>
                          </a:prstGeom>
                        </pic:spPr>
                      </pic:pic>
                    </a:graphicData>
                  </a:graphic>
                  <wp14:sizeRelH relativeFrom="margin">
                    <wp14:pctWidth>0</wp14:pctWidth>
                  </wp14:sizeRelH>
                  <wp14:sizeRelV relativeFrom="margin">
                    <wp14:pctHeight>0</wp14:pctHeight>
                  </wp14:sizeRelV>
                </wp:anchor>
              </w:drawing>
            </w:r>
          </w:p>
          <w:p w14:paraId="418BFB5C" w14:textId="77777777" w:rsidR="00FD56CC" w:rsidRPr="009843A2" w:rsidRDefault="00FD56CC" w:rsidP="009A1720">
            <w:pPr>
              <w:spacing w:before="3"/>
              <w:ind w:left="549" w:right="-20"/>
              <w:jc w:val="both"/>
              <w:rPr>
                <w:rFonts w:ascii="Arial" w:eastAsia="Arial" w:hAnsi="Arial" w:cs="Arial"/>
              </w:rPr>
            </w:pPr>
          </w:p>
        </w:tc>
        <w:tc>
          <w:tcPr>
            <w:tcW w:w="6083" w:type="dxa"/>
            <w:tcBorders>
              <w:top w:val="single" w:sz="4" w:space="0" w:color="000000"/>
              <w:left w:val="single" w:sz="4" w:space="0" w:color="000000"/>
              <w:bottom w:val="single" w:sz="4" w:space="0" w:color="000000"/>
              <w:right w:val="single" w:sz="3" w:space="0" w:color="000000"/>
            </w:tcBorders>
          </w:tcPr>
          <w:p w14:paraId="3236DB67" w14:textId="77777777" w:rsidR="00FD56CC" w:rsidRPr="009843A2" w:rsidRDefault="00FD56CC" w:rsidP="009A1720">
            <w:pPr>
              <w:spacing w:before="55" w:line="250" w:lineRule="auto"/>
              <w:ind w:left="97" w:right="48"/>
              <w:jc w:val="both"/>
              <w:rPr>
                <w:rFonts w:ascii="Arial" w:hAnsi="Arial" w:cs="Arial"/>
                <w:color w:val="595959"/>
              </w:rPr>
            </w:pPr>
            <w:r w:rsidRPr="009843A2">
              <w:rPr>
                <w:rFonts w:ascii="Arial" w:hAnsi="Arial" w:cs="Arial"/>
                <w:color w:val="595959"/>
              </w:rPr>
              <w:t>Es una funcionalidad específica del sistema con identidad propia, el cual define una secuencia de acciones que el sistema realiza para un actor en particular.</w:t>
            </w:r>
          </w:p>
          <w:p w14:paraId="7D8BD63B" w14:textId="77777777" w:rsidR="00FD56CC" w:rsidRPr="009843A2" w:rsidRDefault="00FD56CC" w:rsidP="009A1720">
            <w:pPr>
              <w:ind w:left="97" w:right="48"/>
              <w:jc w:val="both"/>
              <w:rPr>
                <w:rFonts w:ascii="Arial" w:hAnsi="Arial" w:cs="Arial"/>
                <w:color w:val="595959"/>
              </w:rPr>
            </w:pPr>
            <w:r w:rsidRPr="009843A2">
              <w:rPr>
                <w:rFonts w:ascii="Arial" w:hAnsi="Arial" w:cs="Arial"/>
                <w:color w:val="595959"/>
              </w:rPr>
              <w:t>Un caso de uso contiene uno o más requisitos funcionales.</w:t>
            </w:r>
          </w:p>
        </w:tc>
      </w:tr>
      <w:tr w:rsidR="00FD56CC" w:rsidRPr="009843A2" w14:paraId="7618AAD4" w14:textId="77777777" w:rsidTr="009A1720">
        <w:trPr>
          <w:trHeight w:hRule="exact" w:val="1414"/>
        </w:trPr>
        <w:tc>
          <w:tcPr>
            <w:tcW w:w="2190" w:type="dxa"/>
            <w:tcBorders>
              <w:top w:val="single" w:sz="4" w:space="0" w:color="000000"/>
              <w:left w:val="single" w:sz="3" w:space="0" w:color="000000"/>
              <w:bottom w:val="single" w:sz="4" w:space="0" w:color="000000"/>
              <w:right w:val="single" w:sz="4" w:space="0" w:color="000000"/>
            </w:tcBorders>
          </w:tcPr>
          <w:p w14:paraId="291AE7B9" w14:textId="77777777" w:rsidR="00FD56CC" w:rsidRPr="009843A2" w:rsidRDefault="00FD56CC" w:rsidP="009A1720">
            <w:pPr>
              <w:spacing w:before="6" w:line="240" w:lineRule="exact"/>
              <w:jc w:val="both"/>
              <w:rPr>
                <w:rFonts w:ascii="Arial" w:hAnsi="Arial" w:cs="Arial"/>
              </w:rPr>
            </w:pPr>
            <w:r w:rsidRPr="009843A2">
              <w:rPr>
                <w:rFonts w:ascii="Arial" w:hAnsi="Arial" w:cs="Arial"/>
                <w:noProof/>
                <w:color w:val="595959"/>
                <w:lang w:eastAsia="es-PE"/>
              </w:rPr>
              <w:drawing>
                <wp:anchor distT="0" distB="0" distL="114300" distR="114300" simplePos="0" relativeHeight="251667456" behindDoc="0" locked="0" layoutInCell="1" allowOverlap="1" wp14:anchorId="600B9BC6" wp14:editId="3863ECAC">
                  <wp:simplePos x="0" y="0"/>
                  <wp:positionH relativeFrom="column">
                    <wp:posOffset>323850</wp:posOffset>
                  </wp:positionH>
                  <wp:positionV relativeFrom="paragraph">
                    <wp:posOffset>21591</wp:posOffset>
                  </wp:positionV>
                  <wp:extent cx="753859" cy="830580"/>
                  <wp:effectExtent l="0" t="0" r="8255"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6657" cy="833663"/>
                          </a:xfrm>
                          <a:prstGeom prst="rect">
                            <a:avLst/>
                          </a:prstGeom>
                        </pic:spPr>
                      </pic:pic>
                    </a:graphicData>
                  </a:graphic>
                  <wp14:sizeRelH relativeFrom="margin">
                    <wp14:pctWidth>0</wp14:pctWidth>
                  </wp14:sizeRelH>
                  <wp14:sizeRelV relativeFrom="margin">
                    <wp14:pctHeight>0</wp14:pctHeight>
                  </wp14:sizeRelV>
                </wp:anchor>
              </w:drawing>
            </w:r>
          </w:p>
          <w:p w14:paraId="08386F5D" w14:textId="77777777" w:rsidR="00FD56CC" w:rsidRPr="009843A2" w:rsidRDefault="00FD56CC" w:rsidP="009A1720">
            <w:pPr>
              <w:ind w:left="616" w:right="-20"/>
              <w:jc w:val="both"/>
              <w:rPr>
                <w:rFonts w:ascii="Arial" w:hAnsi="Arial" w:cs="Arial"/>
              </w:rPr>
            </w:pPr>
          </w:p>
          <w:p w14:paraId="7814FD60" w14:textId="77777777" w:rsidR="00FD56CC" w:rsidRPr="009843A2" w:rsidRDefault="00FD56CC" w:rsidP="009A1720">
            <w:pPr>
              <w:spacing w:before="43"/>
              <w:ind w:left="836" w:right="819"/>
              <w:jc w:val="both"/>
              <w:rPr>
                <w:rFonts w:ascii="Arial" w:eastAsia="Arial" w:hAnsi="Arial" w:cs="Arial"/>
              </w:rPr>
            </w:pPr>
          </w:p>
        </w:tc>
        <w:tc>
          <w:tcPr>
            <w:tcW w:w="6083" w:type="dxa"/>
            <w:tcBorders>
              <w:top w:val="single" w:sz="4" w:space="0" w:color="000000"/>
              <w:left w:val="single" w:sz="4" w:space="0" w:color="000000"/>
              <w:bottom w:val="single" w:sz="4" w:space="0" w:color="000000"/>
              <w:right w:val="single" w:sz="3" w:space="0" w:color="000000"/>
            </w:tcBorders>
          </w:tcPr>
          <w:p w14:paraId="58494DB9" w14:textId="77777777" w:rsidR="00FD56CC" w:rsidRPr="009843A2" w:rsidRDefault="00FD56CC" w:rsidP="009A1720">
            <w:pPr>
              <w:spacing w:before="55" w:line="250" w:lineRule="auto"/>
              <w:ind w:left="97" w:right="48"/>
              <w:jc w:val="both"/>
              <w:rPr>
                <w:rFonts w:ascii="Arial" w:hAnsi="Arial" w:cs="Arial"/>
                <w:color w:val="595959"/>
              </w:rPr>
            </w:pPr>
            <w:r w:rsidRPr="009843A2">
              <w:rPr>
                <w:rFonts w:ascii="Arial" w:hAnsi="Arial" w:cs="Arial"/>
                <w:color w:val="595959"/>
              </w:rPr>
              <w:t>Representa un rol (humano, hardware o software) externo al sistema con el que se establece intercambio directo de información.</w:t>
            </w:r>
          </w:p>
          <w:p w14:paraId="0F37AA2C" w14:textId="77777777" w:rsidR="00FD56CC" w:rsidRPr="009843A2" w:rsidRDefault="00FD56CC" w:rsidP="009A1720">
            <w:pPr>
              <w:spacing w:before="55" w:line="250" w:lineRule="auto"/>
              <w:ind w:left="97" w:right="48"/>
              <w:jc w:val="both"/>
              <w:rPr>
                <w:rFonts w:ascii="Arial" w:hAnsi="Arial" w:cs="Arial"/>
                <w:color w:val="595959"/>
              </w:rPr>
            </w:pPr>
            <w:r w:rsidRPr="009843A2">
              <w:rPr>
                <w:rFonts w:ascii="Arial" w:hAnsi="Arial" w:cs="Arial"/>
                <w:color w:val="595959"/>
              </w:rPr>
              <w:t>Puede ser asociado a uno o más casos de uso.</w:t>
            </w:r>
          </w:p>
          <w:p w14:paraId="6588060A" w14:textId="77777777" w:rsidR="00FD56CC" w:rsidRPr="009843A2" w:rsidRDefault="00FD56CC" w:rsidP="009A1720">
            <w:pPr>
              <w:spacing w:before="55" w:line="250" w:lineRule="auto"/>
              <w:ind w:left="97" w:right="48"/>
              <w:jc w:val="both"/>
              <w:rPr>
                <w:rFonts w:ascii="Arial" w:hAnsi="Arial" w:cs="Arial"/>
                <w:color w:val="595959"/>
              </w:rPr>
            </w:pPr>
          </w:p>
          <w:p w14:paraId="2E5CA658" w14:textId="77777777" w:rsidR="00FD56CC" w:rsidRPr="009843A2" w:rsidRDefault="00FD56CC" w:rsidP="009A1720">
            <w:pPr>
              <w:spacing w:before="55" w:line="250" w:lineRule="auto"/>
              <w:ind w:left="97" w:right="48"/>
              <w:jc w:val="both"/>
              <w:rPr>
                <w:rFonts w:ascii="Arial" w:hAnsi="Arial" w:cs="Arial"/>
                <w:color w:val="595959"/>
              </w:rPr>
            </w:pPr>
          </w:p>
          <w:p w14:paraId="33664959" w14:textId="77777777" w:rsidR="00FD56CC" w:rsidRPr="009843A2" w:rsidRDefault="00FD56CC" w:rsidP="009A1720">
            <w:pPr>
              <w:spacing w:before="55" w:line="250" w:lineRule="auto"/>
              <w:ind w:left="97" w:right="48"/>
              <w:jc w:val="both"/>
              <w:rPr>
                <w:rFonts w:ascii="Arial" w:eastAsia="Arial" w:hAnsi="Arial" w:cs="Arial"/>
              </w:rPr>
            </w:pPr>
          </w:p>
        </w:tc>
      </w:tr>
      <w:tr w:rsidR="00FD56CC" w:rsidRPr="009843A2" w14:paraId="1E1CE43B" w14:textId="77777777" w:rsidTr="009A1720">
        <w:trPr>
          <w:trHeight w:hRule="exact" w:val="1368"/>
        </w:trPr>
        <w:tc>
          <w:tcPr>
            <w:tcW w:w="2190" w:type="dxa"/>
            <w:tcBorders>
              <w:top w:val="single" w:sz="4" w:space="0" w:color="000000"/>
              <w:left w:val="single" w:sz="3" w:space="0" w:color="000000"/>
              <w:bottom w:val="single" w:sz="4" w:space="0" w:color="000000"/>
              <w:right w:val="single" w:sz="4" w:space="0" w:color="000000"/>
            </w:tcBorders>
          </w:tcPr>
          <w:p w14:paraId="2B5E7C81" w14:textId="77777777" w:rsidR="00FD56CC" w:rsidRPr="009843A2" w:rsidRDefault="00FD56CC" w:rsidP="009A1720">
            <w:pPr>
              <w:spacing w:before="5" w:line="160" w:lineRule="exact"/>
              <w:jc w:val="both"/>
              <w:rPr>
                <w:rFonts w:ascii="Arial" w:hAnsi="Arial" w:cs="Arial"/>
              </w:rPr>
            </w:pPr>
          </w:p>
          <w:p w14:paraId="62DB3382" w14:textId="77777777" w:rsidR="00FD56CC" w:rsidRPr="009843A2" w:rsidRDefault="00FD56CC" w:rsidP="009A1720">
            <w:pPr>
              <w:ind w:left="369" w:right="-20"/>
              <w:jc w:val="both"/>
              <w:rPr>
                <w:rFonts w:ascii="Arial" w:hAnsi="Arial" w:cs="Arial"/>
              </w:rPr>
            </w:pPr>
            <w:r w:rsidRPr="009843A2">
              <w:rPr>
                <w:rFonts w:ascii="Arial" w:hAnsi="Arial" w:cs="Arial"/>
                <w:noProof/>
                <w:lang w:eastAsia="es-PE"/>
              </w:rPr>
              <w:drawing>
                <wp:inline distT="0" distB="0" distL="0" distR="0" wp14:anchorId="6C7B51FB" wp14:editId="5204FFAC">
                  <wp:extent cx="914400" cy="449580"/>
                  <wp:effectExtent l="0" t="0" r="0" b="0"/>
                  <wp:docPr id="222"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449580"/>
                          </a:xfrm>
                          <a:prstGeom prst="rect">
                            <a:avLst/>
                          </a:prstGeom>
                          <a:noFill/>
                          <a:ln>
                            <a:noFill/>
                          </a:ln>
                        </pic:spPr>
                      </pic:pic>
                    </a:graphicData>
                  </a:graphic>
                </wp:inline>
              </w:drawing>
            </w:r>
          </w:p>
          <w:p w14:paraId="0E53E97B" w14:textId="77777777" w:rsidR="00FD56CC" w:rsidRPr="009843A2" w:rsidRDefault="00FD56CC" w:rsidP="009A1720">
            <w:pPr>
              <w:spacing w:before="2"/>
              <w:ind w:left="191" w:right="176"/>
              <w:jc w:val="both"/>
              <w:rPr>
                <w:rFonts w:ascii="Arial" w:eastAsia="Arial" w:hAnsi="Arial" w:cs="Arial"/>
              </w:rPr>
            </w:pPr>
            <w:r w:rsidRPr="009843A2">
              <w:rPr>
                <w:rFonts w:ascii="Arial" w:eastAsia="Arial" w:hAnsi="Arial" w:cs="Arial"/>
              </w:rPr>
              <w:t>M</w:t>
            </w:r>
            <w:r w:rsidRPr="009843A2">
              <w:rPr>
                <w:rFonts w:ascii="Arial" w:eastAsia="Arial" w:hAnsi="Arial" w:cs="Arial"/>
                <w:spacing w:val="-1"/>
              </w:rPr>
              <w:t>o</w:t>
            </w:r>
            <w:r w:rsidRPr="009843A2">
              <w:rPr>
                <w:rFonts w:ascii="Arial" w:eastAsia="Arial" w:hAnsi="Arial" w:cs="Arial"/>
                <w:spacing w:val="2"/>
              </w:rPr>
              <w:t>de</w:t>
            </w:r>
            <w:r w:rsidRPr="009843A2">
              <w:rPr>
                <w:rFonts w:ascii="Arial" w:eastAsia="Arial" w:hAnsi="Arial" w:cs="Arial"/>
                <w:spacing w:val="-1"/>
              </w:rPr>
              <w:t>l</w:t>
            </w:r>
            <w:r w:rsidRPr="009843A2">
              <w:rPr>
                <w:rFonts w:ascii="Arial" w:eastAsia="Arial" w:hAnsi="Arial" w:cs="Arial"/>
              </w:rPr>
              <w:t>o</w:t>
            </w:r>
            <w:r w:rsidRPr="009843A2">
              <w:rPr>
                <w:rFonts w:ascii="Arial" w:eastAsia="Arial" w:hAnsi="Arial" w:cs="Arial"/>
                <w:spacing w:val="22"/>
              </w:rPr>
              <w:t xml:space="preserve"> </w:t>
            </w:r>
            <w:r w:rsidRPr="009843A2">
              <w:rPr>
                <w:rFonts w:ascii="Arial" w:eastAsia="Arial" w:hAnsi="Arial" w:cs="Arial"/>
                <w:spacing w:val="-1"/>
              </w:rPr>
              <w:t>d</w:t>
            </w:r>
            <w:r w:rsidRPr="009843A2">
              <w:rPr>
                <w:rFonts w:ascii="Arial" w:eastAsia="Arial" w:hAnsi="Arial" w:cs="Arial"/>
              </w:rPr>
              <w:t>e</w:t>
            </w:r>
            <w:r w:rsidRPr="009843A2">
              <w:rPr>
                <w:rFonts w:ascii="Arial" w:eastAsia="Arial" w:hAnsi="Arial" w:cs="Arial"/>
                <w:spacing w:val="10"/>
              </w:rPr>
              <w:t xml:space="preserve"> </w:t>
            </w:r>
            <w:r w:rsidRPr="009843A2">
              <w:rPr>
                <w:rFonts w:ascii="Arial" w:eastAsia="Arial" w:hAnsi="Arial" w:cs="Arial"/>
                <w:spacing w:val="-1"/>
              </w:rPr>
              <w:t>C</w:t>
            </w:r>
            <w:r w:rsidRPr="009843A2">
              <w:rPr>
                <w:rFonts w:ascii="Arial" w:eastAsia="Arial" w:hAnsi="Arial" w:cs="Arial"/>
                <w:spacing w:val="2"/>
              </w:rPr>
              <w:t>a</w:t>
            </w:r>
            <w:r w:rsidRPr="009843A2">
              <w:rPr>
                <w:rFonts w:ascii="Arial" w:eastAsia="Arial" w:hAnsi="Arial" w:cs="Arial"/>
              </w:rPr>
              <w:t>s</w:t>
            </w:r>
            <w:r w:rsidRPr="009843A2">
              <w:rPr>
                <w:rFonts w:ascii="Arial" w:eastAsia="Arial" w:hAnsi="Arial" w:cs="Arial"/>
                <w:spacing w:val="2"/>
              </w:rPr>
              <w:t>o</w:t>
            </w:r>
            <w:r w:rsidRPr="009843A2">
              <w:rPr>
                <w:rFonts w:ascii="Arial" w:eastAsia="Arial" w:hAnsi="Arial" w:cs="Arial"/>
              </w:rPr>
              <w:t>s</w:t>
            </w:r>
            <w:r w:rsidRPr="009843A2">
              <w:rPr>
                <w:rFonts w:ascii="Arial" w:eastAsia="Arial" w:hAnsi="Arial" w:cs="Arial"/>
                <w:spacing w:val="16"/>
              </w:rPr>
              <w:t xml:space="preserve"> </w:t>
            </w:r>
            <w:r w:rsidRPr="009843A2">
              <w:rPr>
                <w:rFonts w:ascii="Arial" w:eastAsia="Arial" w:hAnsi="Arial" w:cs="Arial"/>
                <w:spacing w:val="-1"/>
                <w:w w:val="103"/>
              </w:rPr>
              <w:t>d</w:t>
            </w:r>
            <w:r w:rsidRPr="009843A2">
              <w:rPr>
                <w:rFonts w:ascii="Arial" w:eastAsia="Arial" w:hAnsi="Arial" w:cs="Arial"/>
                <w:w w:val="103"/>
              </w:rPr>
              <w:t>e</w:t>
            </w:r>
          </w:p>
          <w:p w14:paraId="4430D2B3" w14:textId="77777777" w:rsidR="00FD56CC" w:rsidRPr="009843A2" w:rsidRDefault="00FD56CC" w:rsidP="009A1720">
            <w:pPr>
              <w:spacing w:before="11"/>
              <w:ind w:left="891" w:right="868"/>
              <w:jc w:val="both"/>
              <w:rPr>
                <w:rFonts w:ascii="Arial" w:eastAsia="Arial" w:hAnsi="Arial" w:cs="Arial"/>
              </w:rPr>
            </w:pPr>
            <w:r w:rsidRPr="009843A2">
              <w:rPr>
                <w:rFonts w:ascii="Arial" w:eastAsia="Arial" w:hAnsi="Arial" w:cs="Arial"/>
                <w:spacing w:val="-1"/>
                <w:w w:val="103"/>
              </w:rPr>
              <w:t>U</w:t>
            </w:r>
            <w:r w:rsidRPr="009843A2">
              <w:rPr>
                <w:rFonts w:ascii="Arial" w:eastAsia="Arial" w:hAnsi="Arial" w:cs="Arial"/>
                <w:w w:val="103"/>
              </w:rPr>
              <w:t>so</w:t>
            </w:r>
          </w:p>
        </w:tc>
        <w:tc>
          <w:tcPr>
            <w:tcW w:w="6083" w:type="dxa"/>
            <w:tcBorders>
              <w:top w:val="single" w:sz="4" w:space="0" w:color="000000"/>
              <w:left w:val="single" w:sz="4" w:space="0" w:color="000000"/>
              <w:bottom w:val="single" w:sz="4" w:space="0" w:color="000000"/>
              <w:right w:val="single" w:sz="3" w:space="0" w:color="000000"/>
            </w:tcBorders>
          </w:tcPr>
          <w:p w14:paraId="200FEDA7" w14:textId="77777777" w:rsidR="00FD56CC" w:rsidRPr="009843A2" w:rsidRDefault="00FD56CC" w:rsidP="009A1720">
            <w:pPr>
              <w:spacing w:before="55" w:line="250" w:lineRule="auto"/>
              <w:ind w:left="97" w:right="48"/>
              <w:jc w:val="both"/>
              <w:rPr>
                <w:rFonts w:ascii="Arial" w:eastAsia="Arial" w:hAnsi="Arial" w:cs="Arial"/>
              </w:rPr>
            </w:pPr>
            <w:r w:rsidRPr="009843A2">
              <w:rPr>
                <w:rFonts w:ascii="Arial" w:hAnsi="Arial" w:cs="Arial"/>
                <w:color w:val="595959"/>
              </w:rPr>
              <w:t>Es un modelo que captura los requisitos funcionales de los usuarios a un alto nivel y establece la estructura fundamental del sistema. Es un input esencial para las actividades en análisis, diseño y pruebas.</w:t>
            </w:r>
          </w:p>
        </w:tc>
      </w:tr>
      <w:tr w:rsidR="00FD56CC" w:rsidRPr="009843A2" w14:paraId="10EBECE9" w14:textId="77777777" w:rsidTr="009A1720">
        <w:trPr>
          <w:trHeight w:hRule="exact" w:val="839"/>
        </w:trPr>
        <w:tc>
          <w:tcPr>
            <w:tcW w:w="2190" w:type="dxa"/>
            <w:tcBorders>
              <w:top w:val="single" w:sz="4" w:space="0" w:color="000000"/>
              <w:left w:val="single" w:sz="3" w:space="0" w:color="000000"/>
              <w:bottom w:val="single" w:sz="3" w:space="0" w:color="000000"/>
              <w:right w:val="single" w:sz="4" w:space="0" w:color="000000"/>
            </w:tcBorders>
          </w:tcPr>
          <w:p w14:paraId="556C66A0" w14:textId="77777777" w:rsidR="00FD56CC" w:rsidRPr="009843A2" w:rsidRDefault="00FD56CC" w:rsidP="009A1720">
            <w:pPr>
              <w:spacing w:before="2" w:line="160" w:lineRule="exact"/>
              <w:jc w:val="both"/>
              <w:rPr>
                <w:rFonts w:ascii="Arial" w:hAnsi="Arial" w:cs="Arial"/>
              </w:rPr>
            </w:pPr>
            <w:r w:rsidRPr="009843A2">
              <w:rPr>
                <w:rFonts w:ascii="Arial" w:hAnsi="Arial" w:cs="Arial"/>
                <w:noProof/>
                <w:lang w:eastAsia="es-PE"/>
              </w:rPr>
              <w:drawing>
                <wp:anchor distT="0" distB="0" distL="114300" distR="114300" simplePos="0" relativeHeight="251666432" behindDoc="0" locked="0" layoutInCell="1" allowOverlap="1" wp14:anchorId="24D13C22" wp14:editId="09FCA53E">
                  <wp:simplePos x="0" y="0"/>
                  <wp:positionH relativeFrom="column">
                    <wp:posOffset>560070</wp:posOffset>
                  </wp:positionH>
                  <wp:positionV relativeFrom="paragraph">
                    <wp:posOffset>40640</wp:posOffset>
                  </wp:positionV>
                  <wp:extent cx="236220" cy="304800"/>
                  <wp:effectExtent l="0" t="0" r="0" b="0"/>
                  <wp:wrapNone/>
                  <wp:docPr id="2"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 cy="304800"/>
                          </a:xfrm>
                          <a:prstGeom prst="rect">
                            <a:avLst/>
                          </a:prstGeom>
                          <a:noFill/>
                          <a:ln>
                            <a:noFill/>
                          </a:ln>
                        </pic:spPr>
                      </pic:pic>
                    </a:graphicData>
                  </a:graphic>
                </wp:anchor>
              </w:drawing>
            </w:r>
          </w:p>
          <w:p w14:paraId="3AA9F4FF" w14:textId="77777777" w:rsidR="00FD56CC" w:rsidRPr="009843A2" w:rsidRDefault="00FD56CC" w:rsidP="009A1720">
            <w:pPr>
              <w:spacing w:line="200" w:lineRule="exact"/>
              <w:jc w:val="both"/>
              <w:rPr>
                <w:rFonts w:ascii="Arial" w:hAnsi="Arial" w:cs="Arial"/>
              </w:rPr>
            </w:pPr>
          </w:p>
          <w:p w14:paraId="2528B18E" w14:textId="77777777" w:rsidR="00FD56CC" w:rsidRPr="009843A2" w:rsidRDefault="00FD56CC" w:rsidP="009A1720">
            <w:pPr>
              <w:spacing w:line="200" w:lineRule="exact"/>
              <w:jc w:val="both"/>
              <w:rPr>
                <w:rFonts w:ascii="Arial" w:hAnsi="Arial" w:cs="Arial"/>
              </w:rPr>
            </w:pPr>
          </w:p>
          <w:p w14:paraId="2530630A" w14:textId="77777777" w:rsidR="00FD56CC" w:rsidRPr="009843A2" w:rsidRDefault="00FD56CC" w:rsidP="009A1720">
            <w:pPr>
              <w:ind w:left="836" w:right="819"/>
              <w:jc w:val="both"/>
              <w:rPr>
                <w:rFonts w:ascii="Arial" w:eastAsia="Arial" w:hAnsi="Arial" w:cs="Arial"/>
              </w:rPr>
            </w:pPr>
            <w:r w:rsidRPr="009843A2">
              <w:rPr>
                <w:rFonts w:ascii="Arial" w:eastAsia="Arial" w:hAnsi="Arial" w:cs="Arial"/>
                <w:w w:val="103"/>
              </w:rPr>
              <w:t>A</w:t>
            </w:r>
            <w:r w:rsidRPr="009843A2">
              <w:rPr>
                <w:rFonts w:ascii="Arial" w:eastAsia="Arial" w:hAnsi="Arial" w:cs="Arial"/>
                <w:spacing w:val="-2"/>
                <w:w w:val="103"/>
              </w:rPr>
              <w:t>c</w:t>
            </w:r>
            <w:r w:rsidRPr="009843A2">
              <w:rPr>
                <w:rFonts w:ascii="Arial" w:eastAsia="Arial" w:hAnsi="Arial" w:cs="Arial"/>
                <w:spacing w:val="3"/>
                <w:w w:val="103"/>
              </w:rPr>
              <w:t>t</w:t>
            </w:r>
            <w:r w:rsidRPr="009843A2">
              <w:rPr>
                <w:rFonts w:ascii="Arial" w:eastAsia="Arial" w:hAnsi="Arial" w:cs="Arial"/>
                <w:spacing w:val="-1"/>
                <w:w w:val="103"/>
              </w:rPr>
              <w:t>o</w:t>
            </w:r>
            <w:r w:rsidRPr="009843A2">
              <w:rPr>
                <w:rFonts w:ascii="Arial" w:eastAsia="Arial" w:hAnsi="Arial" w:cs="Arial"/>
                <w:w w:val="103"/>
              </w:rPr>
              <w:t>r</w:t>
            </w:r>
          </w:p>
        </w:tc>
        <w:tc>
          <w:tcPr>
            <w:tcW w:w="6083" w:type="dxa"/>
            <w:tcBorders>
              <w:top w:val="single" w:sz="4" w:space="0" w:color="000000"/>
              <w:left w:val="single" w:sz="4" w:space="0" w:color="000000"/>
              <w:bottom w:val="single" w:sz="3" w:space="0" w:color="000000"/>
              <w:right w:val="single" w:sz="3" w:space="0" w:color="000000"/>
            </w:tcBorders>
          </w:tcPr>
          <w:p w14:paraId="4C5430ED" w14:textId="77777777" w:rsidR="00FD56CC" w:rsidRPr="009843A2" w:rsidRDefault="00FD56CC" w:rsidP="009A1720">
            <w:pPr>
              <w:spacing w:before="55" w:line="250" w:lineRule="auto"/>
              <w:ind w:left="97" w:right="48"/>
              <w:jc w:val="both"/>
              <w:rPr>
                <w:rFonts w:ascii="Arial" w:hAnsi="Arial" w:cs="Arial"/>
                <w:color w:val="595959"/>
              </w:rPr>
            </w:pPr>
            <w:r w:rsidRPr="009843A2">
              <w:rPr>
                <w:rFonts w:ascii="Arial" w:hAnsi="Arial" w:cs="Arial"/>
                <w:color w:val="595959"/>
              </w:rPr>
              <w:t>Es   un   documento    que   contiene    información    de   los   actores identificados en el modelo de casos de uso.</w:t>
            </w:r>
          </w:p>
          <w:p w14:paraId="54E5DA13" w14:textId="77777777" w:rsidR="00FD56CC" w:rsidRPr="009843A2" w:rsidRDefault="00FD56CC" w:rsidP="009A1720">
            <w:pPr>
              <w:spacing w:before="55" w:line="250" w:lineRule="auto"/>
              <w:ind w:left="97" w:right="48"/>
              <w:jc w:val="both"/>
              <w:rPr>
                <w:rFonts w:ascii="Arial" w:hAnsi="Arial" w:cs="Arial"/>
                <w:color w:val="595959"/>
              </w:rPr>
            </w:pPr>
          </w:p>
        </w:tc>
      </w:tr>
      <w:tr w:rsidR="00FD56CC" w:rsidRPr="009843A2" w14:paraId="4E68BDB4" w14:textId="77777777" w:rsidTr="009A1720">
        <w:trPr>
          <w:trHeight w:hRule="exact" w:val="1307"/>
        </w:trPr>
        <w:tc>
          <w:tcPr>
            <w:tcW w:w="2190" w:type="dxa"/>
            <w:tcBorders>
              <w:top w:val="single" w:sz="3" w:space="0" w:color="000000"/>
              <w:left w:val="single" w:sz="3" w:space="0" w:color="000000"/>
              <w:bottom w:val="single" w:sz="4" w:space="0" w:color="000000"/>
              <w:right w:val="single" w:sz="4" w:space="0" w:color="000000"/>
            </w:tcBorders>
          </w:tcPr>
          <w:p w14:paraId="45EC7099" w14:textId="77777777" w:rsidR="00FD56CC" w:rsidRPr="009843A2" w:rsidRDefault="00FD56CC" w:rsidP="009A1720">
            <w:pPr>
              <w:spacing w:before="15" w:line="200" w:lineRule="exact"/>
              <w:jc w:val="both"/>
              <w:rPr>
                <w:rFonts w:ascii="Arial" w:hAnsi="Arial" w:cs="Arial"/>
              </w:rPr>
            </w:pPr>
          </w:p>
          <w:p w14:paraId="1AA88223" w14:textId="77777777" w:rsidR="00FD56CC" w:rsidRPr="009843A2" w:rsidRDefault="00FD56CC" w:rsidP="009A1720">
            <w:pPr>
              <w:ind w:left="904" w:right="-20"/>
              <w:jc w:val="both"/>
              <w:rPr>
                <w:rFonts w:ascii="Arial" w:hAnsi="Arial" w:cs="Arial"/>
              </w:rPr>
            </w:pPr>
            <w:r w:rsidRPr="009843A2">
              <w:rPr>
                <w:rFonts w:ascii="Arial" w:hAnsi="Arial" w:cs="Arial"/>
                <w:noProof/>
                <w:lang w:eastAsia="es-PE"/>
              </w:rPr>
              <w:drawing>
                <wp:inline distT="0" distB="0" distL="0" distR="0" wp14:anchorId="3C5BFA8A" wp14:editId="2FA750C2">
                  <wp:extent cx="236220" cy="304800"/>
                  <wp:effectExtent l="0" t="0" r="0" b="0"/>
                  <wp:docPr id="221"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 cy="304800"/>
                          </a:xfrm>
                          <a:prstGeom prst="rect">
                            <a:avLst/>
                          </a:prstGeom>
                          <a:noFill/>
                          <a:ln>
                            <a:noFill/>
                          </a:ln>
                        </pic:spPr>
                      </pic:pic>
                    </a:graphicData>
                  </a:graphic>
                </wp:inline>
              </w:drawing>
            </w:r>
          </w:p>
          <w:p w14:paraId="4D95496A" w14:textId="77777777" w:rsidR="00FD56CC" w:rsidRPr="009843A2" w:rsidRDefault="00FD56CC" w:rsidP="009A1720">
            <w:pPr>
              <w:spacing w:before="1" w:line="253" w:lineRule="auto"/>
              <w:ind w:left="793" w:right="62" w:hanging="679"/>
              <w:jc w:val="both"/>
              <w:rPr>
                <w:rFonts w:ascii="Arial" w:eastAsia="Arial" w:hAnsi="Arial" w:cs="Arial"/>
              </w:rPr>
            </w:pPr>
            <w:r w:rsidRPr="009843A2">
              <w:rPr>
                <w:rFonts w:ascii="Arial" w:eastAsia="Arial" w:hAnsi="Arial" w:cs="Arial"/>
              </w:rPr>
              <w:t>Es</w:t>
            </w:r>
            <w:r w:rsidRPr="009843A2">
              <w:rPr>
                <w:rFonts w:ascii="Arial" w:eastAsia="Arial" w:hAnsi="Arial" w:cs="Arial"/>
                <w:spacing w:val="2"/>
              </w:rPr>
              <w:t>pe</w:t>
            </w:r>
            <w:r w:rsidRPr="009843A2">
              <w:rPr>
                <w:rFonts w:ascii="Arial" w:eastAsia="Arial" w:hAnsi="Arial" w:cs="Arial"/>
                <w:spacing w:val="-2"/>
              </w:rPr>
              <w:t>c</w:t>
            </w:r>
            <w:r w:rsidRPr="009843A2">
              <w:rPr>
                <w:rFonts w:ascii="Arial" w:eastAsia="Arial" w:hAnsi="Arial" w:cs="Arial"/>
                <w:spacing w:val="-1"/>
              </w:rPr>
              <w:t>i</w:t>
            </w:r>
            <w:r w:rsidRPr="009843A2">
              <w:rPr>
                <w:rFonts w:ascii="Arial" w:eastAsia="Arial" w:hAnsi="Arial" w:cs="Arial"/>
                <w:spacing w:val="3"/>
              </w:rPr>
              <w:t>f</w:t>
            </w:r>
            <w:r w:rsidRPr="009843A2">
              <w:rPr>
                <w:rFonts w:ascii="Arial" w:eastAsia="Arial" w:hAnsi="Arial" w:cs="Arial"/>
                <w:spacing w:val="-1"/>
              </w:rPr>
              <w:t>i</w:t>
            </w:r>
            <w:r w:rsidRPr="009843A2">
              <w:rPr>
                <w:rFonts w:ascii="Arial" w:eastAsia="Arial" w:hAnsi="Arial" w:cs="Arial"/>
              </w:rPr>
              <w:t>c</w:t>
            </w:r>
            <w:r w:rsidRPr="009843A2">
              <w:rPr>
                <w:rFonts w:ascii="Arial" w:eastAsia="Arial" w:hAnsi="Arial" w:cs="Arial"/>
                <w:spacing w:val="2"/>
              </w:rPr>
              <w:t>a</w:t>
            </w:r>
            <w:r w:rsidRPr="009843A2">
              <w:rPr>
                <w:rFonts w:ascii="Arial" w:eastAsia="Arial" w:hAnsi="Arial" w:cs="Arial"/>
              </w:rPr>
              <w:t>c</w:t>
            </w:r>
            <w:r w:rsidRPr="009843A2">
              <w:rPr>
                <w:rFonts w:ascii="Arial" w:eastAsia="Arial" w:hAnsi="Arial" w:cs="Arial"/>
                <w:spacing w:val="-1"/>
              </w:rPr>
              <w:t>i</w:t>
            </w:r>
            <w:r w:rsidRPr="009843A2">
              <w:rPr>
                <w:rFonts w:ascii="Arial" w:eastAsia="Arial" w:hAnsi="Arial" w:cs="Arial"/>
                <w:spacing w:val="2"/>
              </w:rPr>
              <w:t>ó</w:t>
            </w:r>
            <w:r w:rsidRPr="009843A2">
              <w:rPr>
                <w:rFonts w:ascii="Arial" w:eastAsia="Arial" w:hAnsi="Arial" w:cs="Arial"/>
              </w:rPr>
              <w:t>n</w:t>
            </w:r>
            <w:r w:rsidRPr="009843A2">
              <w:rPr>
                <w:rFonts w:ascii="Arial" w:eastAsia="Arial" w:hAnsi="Arial" w:cs="Arial"/>
                <w:spacing w:val="36"/>
              </w:rPr>
              <w:t xml:space="preserve"> </w:t>
            </w:r>
            <w:r w:rsidRPr="009843A2">
              <w:rPr>
                <w:rFonts w:ascii="Arial" w:eastAsia="Arial" w:hAnsi="Arial" w:cs="Arial"/>
                <w:spacing w:val="2"/>
              </w:rPr>
              <w:t>d</w:t>
            </w:r>
            <w:r w:rsidRPr="009843A2">
              <w:rPr>
                <w:rFonts w:ascii="Arial" w:eastAsia="Arial" w:hAnsi="Arial" w:cs="Arial"/>
              </w:rPr>
              <w:t>e</w:t>
            </w:r>
            <w:r w:rsidRPr="009843A2">
              <w:rPr>
                <w:rFonts w:ascii="Arial" w:eastAsia="Arial" w:hAnsi="Arial" w:cs="Arial"/>
                <w:spacing w:val="8"/>
              </w:rPr>
              <w:t xml:space="preserve"> </w:t>
            </w:r>
            <w:r w:rsidRPr="009843A2">
              <w:rPr>
                <w:rFonts w:ascii="Arial" w:eastAsia="Arial" w:hAnsi="Arial" w:cs="Arial"/>
                <w:spacing w:val="-1"/>
                <w:w w:val="103"/>
              </w:rPr>
              <w:t>C</w:t>
            </w:r>
            <w:r w:rsidRPr="009843A2">
              <w:rPr>
                <w:rFonts w:ascii="Arial" w:eastAsia="Arial" w:hAnsi="Arial" w:cs="Arial"/>
                <w:spacing w:val="4"/>
                <w:w w:val="103"/>
              </w:rPr>
              <w:t>a</w:t>
            </w:r>
            <w:r w:rsidRPr="009843A2">
              <w:rPr>
                <w:rFonts w:ascii="Arial" w:eastAsia="Arial" w:hAnsi="Arial" w:cs="Arial"/>
                <w:spacing w:val="-2"/>
                <w:w w:val="103"/>
              </w:rPr>
              <w:t>s</w:t>
            </w:r>
            <w:r w:rsidRPr="009843A2">
              <w:rPr>
                <w:rFonts w:ascii="Arial" w:eastAsia="Arial" w:hAnsi="Arial" w:cs="Arial"/>
                <w:w w:val="103"/>
              </w:rPr>
              <w:t xml:space="preserve">o </w:t>
            </w:r>
            <w:r w:rsidRPr="009843A2">
              <w:rPr>
                <w:rFonts w:ascii="Arial" w:eastAsia="Arial" w:hAnsi="Arial" w:cs="Arial"/>
                <w:spacing w:val="2"/>
              </w:rPr>
              <w:t>d</w:t>
            </w:r>
            <w:r w:rsidRPr="009843A2">
              <w:rPr>
                <w:rFonts w:ascii="Arial" w:eastAsia="Arial" w:hAnsi="Arial" w:cs="Arial"/>
              </w:rPr>
              <w:t>e</w:t>
            </w:r>
            <w:r w:rsidRPr="009843A2">
              <w:rPr>
                <w:rFonts w:ascii="Arial" w:eastAsia="Arial" w:hAnsi="Arial" w:cs="Arial"/>
                <w:spacing w:val="6"/>
              </w:rPr>
              <w:t xml:space="preserve"> </w:t>
            </w:r>
            <w:r w:rsidRPr="009843A2">
              <w:rPr>
                <w:rFonts w:ascii="Arial" w:eastAsia="Arial" w:hAnsi="Arial" w:cs="Arial"/>
                <w:spacing w:val="4"/>
                <w:w w:val="103"/>
              </w:rPr>
              <w:t>U</w:t>
            </w:r>
            <w:r w:rsidRPr="009843A2">
              <w:rPr>
                <w:rFonts w:ascii="Arial" w:eastAsia="Arial" w:hAnsi="Arial" w:cs="Arial"/>
                <w:spacing w:val="-2"/>
                <w:w w:val="103"/>
              </w:rPr>
              <w:t>s</w:t>
            </w:r>
            <w:r w:rsidRPr="009843A2">
              <w:rPr>
                <w:rFonts w:ascii="Arial" w:eastAsia="Arial" w:hAnsi="Arial" w:cs="Arial"/>
                <w:w w:val="103"/>
              </w:rPr>
              <w:t>o</w:t>
            </w:r>
          </w:p>
        </w:tc>
        <w:tc>
          <w:tcPr>
            <w:tcW w:w="6083" w:type="dxa"/>
            <w:tcBorders>
              <w:top w:val="single" w:sz="3" w:space="0" w:color="000000"/>
              <w:left w:val="single" w:sz="4" w:space="0" w:color="000000"/>
              <w:bottom w:val="single" w:sz="4" w:space="0" w:color="000000"/>
              <w:right w:val="single" w:sz="3" w:space="0" w:color="000000"/>
            </w:tcBorders>
          </w:tcPr>
          <w:p w14:paraId="732E3308" w14:textId="77777777" w:rsidR="00FD56CC" w:rsidRPr="009843A2" w:rsidRDefault="00FD56CC" w:rsidP="009A1720">
            <w:pPr>
              <w:spacing w:before="55" w:line="250" w:lineRule="auto"/>
              <w:ind w:left="97" w:right="48"/>
              <w:jc w:val="both"/>
              <w:rPr>
                <w:rFonts w:ascii="Arial" w:hAnsi="Arial" w:cs="Arial"/>
                <w:color w:val="595959"/>
              </w:rPr>
            </w:pPr>
            <w:r w:rsidRPr="009843A2">
              <w:rPr>
                <w:rFonts w:ascii="Arial" w:hAnsi="Arial" w:cs="Arial"/>
                <w:color w:val="595959"/>
              </w:rPr>
              <w:t xml:space="preserve">Documento que contiene las características   de un caso de uso. Contiene, primordialmente, una descripción del flujo de eventos que describen la interacción entre los actores y el sistema.  La especificación, también, contiene otra información, tal como precondiciones, </w:t>
            </w:r>
            <w:proofErr w:type="spellStart"/>
            <w:r w:rsidRPr="009843A2">
              <w:rPr>
                <w:rFonts w:ascii="Arial" w:hAnsi="Arial" w:cs="Arial"/>
                <w:color w:val="595959"/>
              </w:rPr>
              <w:t>pos</w:t>
            </w:r>
            <w:proofErr w:type="spellEnd"/>
            <w:r w:rsidRPr="009843A2">
              <w:rPr>
                <w:rFonts w:ascii="Arial" w:hAnsi="Arial" w:cs="Arial"/>
                <w:color w:val="595959"/>
              </w:rPr>
              <w:t xml:space="preserve"> condiciones, requisitos especiales y prototipos. Se realiza una especificación por caso de uso.</w:t>
            </w:r>
          </w:p>
        </w:tc>
      </w:tr>
      <w:tr w:rsidR="00FD56CC" w:rsidRPr="009843A2" w14:paraId="31FE220A" w14:textId="77777777" w:rsidTr="009A1720">
        <w:trPr>
          <w:trHeight w:hRule="exact" w:val="1118"/>
        </w:trPr>
        <w:tc>
          <w:tcPr>
            <w:tcW w:w="2190" w:type="dxa"/>
            <w:tcBorders>
              <w:top w:val="single" w:sz="4" w:space="0" w:color="000000"/>
              <w:left w:val="single" w:sz="3" w:space="0" w:color="000000"/>
              <w:bottom w:val="single" w:sz="4" w:space="0" w:color="000000"/>
              <w:right w:val="single" w:sz="4" w:space="0" w:color="000000"/>
            </w:tcBorders>
          </w:tcPr>
          <w:p w14:paraId="23428FB7" w14:textId="77777777" w:rsidR="00FD56CC" w:rsidRPr="009843A2" w:rsidRDefault="00FD56CC" w:rsidP="009A1720">
            <w:pPr>
              <w:spacing w:before="15" w:line="200" w:lineRule="exact"/>
              <w:jc w:val="both"/>
              <w:rPr>
                <w:rFonts w:ascii="Arial" w:hAnsi="Arial" w:cs="Arial"/>
              </w:rPr>
            </w:pPr>
          </w:p>
          <w:p w14:paraId="4B90137B" w14:textId="77777777" w:rsidR="00FD56CC" w:rsidRPr="009843A2" w:rsidRDefault="00FD56CC" w:rsidP="009A1720">
            <w:pPr>
              <w:ind w:left="913" w:right="-20"/>
              <w:jc w:val="both"/>
              <w:rPr>
                <w:rFonts w:ascii="Arial" w:hAnsi="Arial" w:cs="Arial"/>
              </w:rPr>
            </w:pPr>
            <w:r w:rsidRPr="009843A2">
              <w:rPr>
                <w:rFonts w:ascii="Arial" w:hAnsi="Arial" w:cs="Arial"/>
                <w:noProof/>
                <w:lang w:eastAsia="es-PE"/>
              </w:rPr>
              <w:drawing>
                <wp:inline distT="0" distB="0" distL="0" distR="0" wp14:anchorId="40D1E709" wp14:editId="4F9925D3">
                  <wp:extent cx="220980" cy="289560"/>
                  <wp:effectExtent l="0" t="0" r="0" b="0"/>
                  <wp:docPr id="220"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980" cy="289560"/>
                          </a:xfrm>
                          <a:prstGeom prst="rect">
                            <a:avLst/>
                          </a:prstGeom>
                          <a:noFill/>
                          <a:ln>
                            <a:noFill/>
                          </a:ln>
                        </pic:spPr>
                      </pic:pic>
                    </a:graphicData>
                  </a:graphic>
                </wp:inline>
              </w:drawing>
            </w:r>
          </w:p>
          <w:p w14:paraId="714831C5" w14:textId="77777777" w:rsidR="00FD56CC" w:rsidRPr="009843A2" w:rsidRDefault="00FD56CC" w:rsidP="009A1720">
            <w:pPr>
              <w:spacing w:before="8"/>
              <w:ind w:left="489" w:right="-20"/>
              <w:jc w:val="both"/>
              <w:rPr>
                <w:rFonts w:ascii="Arial" w:eastAsia="Arial" w:hAnsi="Arial" w:cs="Arial"/>
              </w:rPr>
            </w:pPr>
            <w:r w:rsidRPr="009843A2">
              <w:rPr>
                <w:rFonts w:ascii="Arial" w:eastAsia="Arial" w:hAnsi="Arial" w:cs="Arial"/>
                <w:w w:val="103"/>
              </w:rPr>
              <w:t>E</w:t>
            </w:r>
            <w:r w:rsidRPr="009843A2">
              <w:rPr>
                <w:rFonts w:ascii="Arial" w:eastAsia="Arial" w:hAnsi="Arial" w:cs="Arial"/>
                <w:spacing w:val="3"/>
                <w:w w:val="103"/>
              </w:rPr>
              <w:t>s</w:t>
            </w:r>
            <w:r w:rsidRPr="009843A2">
              <w:rPr>
                <w:rFonts w:ascii="Arial" w:eastAsia="Arial" w:hAnsi="Arial" w:cs="Arial"/>
                <w:spacing w:val="-1"/>
                <w:w w:val="103"/>
              </w:rPr>
              <w:t>p</w:t>
            </w:r>
            <w:r w:rsidRPr="009843A2">
              <w:rPr>
                <w:rFonts w:ascii="Arial" w:eastAsia="Arial" w:hAnsi="Arial" w:cs="Arial"/>
                <w:spacing w:val="2"/>
                <w:w w:val="103"/>
              </w:rPr>
              <w:t>e</w:t>
            </w:r>
            <w:r w:rsidRPr="009843A2">
              <w:rPr>
                <w:rFonts w:ascii="Arial" w:eastAsia="Arial" w:hAnsi="Arial" w:cs="Arial"/>
                <w:spacing w:val="-2"/>
                <w:w w:val="103"/>
              </w:rPr>
              <w:t>c</w:t>
            </w:r>
            <w:r w:rsidRPr="009843A2">
              <w:rPr>
                <w:rFonts w:ascii="Arial" w:eastAsia="Arial" w:hAnsi="Arial" w:cs="Arial"/>
                <w:spacing w:val="-1"/>
                <w:w w:val="103"/>
              </w:rPr>
              <w:t>i</w:t>
            </w:r>
            <w:r w:rsidRPr="009843A2">
              <w:rPr>
                <w:rFonts w:ascii="Arial" w:eastAsia="Arial" w:hAnsi="Arial" w:cs="Arial"/>
                <w:spacing w:val="3"/>
                <w:w w:val="103"/>
              </w:rPr>
              <w:t>f</w:t>
            </w:r>
            <w:r w:rsidRPr="009843A2">
              <w:rPr>
                <w:rFonts w:ascii="Arial" w:eastAsia="Arial" w:hAnsi="Arial" w:cs="Arial"/>
                <w:spacing w:val="-1"/>
                <w:w w:val="103"/>
              </w:rPr>
              <w:t>i</w:t>
            </w:r>
            <w:r w:rsidRPr="009843A2">
              <w:rPr>
                <w:rFonts w:ascii="Arial" w:eastAsia="Arial" w:hAnsi="Arial" w:cs="Arial"/>
                <w:w w:val="103"/>
              </w:rPr>
              <w:t>c</w:t>
            </w:r>
            <w:r w:rsidRPr="009843A2">
              <w:rPr>
                <w:rFonts w:ascii="Arial" w:eastAsia="Arial" w:hAnsi="Arial" w:cs="Arial"/>
                <w:spacing w:val="4"/>
                <w:w w:val="103"/>
              </w:rPr>
              <w:t>a</w:t>
            </w:r>
            <w:r w:rsidRPr="009843A2">
              <w:rPr>
                <w:rFonts w:ascii="Arial" w:eastAsia="Arial" w:hAnsi="Arial" w:cs="Arial"/>
                <w:spacing w:val="-2"/>
                <w:w w:val="103"/>
              </w:rPr>
              <w:t>c</w:t>
            </w:r>
            <w:r w:rsidRPr="009843A2">
              <w:rPr>
                <w:rFonts w:ascii="Arial" w:eastAsia="Arial" w:hAnsi="Arial" w:cs="Arial"/>
                <w:spacing w:val="-1"/>
                <w:w w:val="103"/>
              </w:rPr>
              <w:t>i</w:t>
            </w:r>
            <w:r w:rsidRPr="009843A2">
              <w:rPr>
                <w:rFonts w:ascii="Arial" w:eastAsia="Arial" w:hAnsi="Arial" w:cs="Arial"/>
                <w:spacing w:val="2"/>
                <w:w w:val="103"/>
              </w:rPr>
              <w:t>ó</w:t>
            </w:r>
            <w:r w:rsidRPr="009843A2">
              <w:rPr>
                <w:rFonts w:ascii="Arial" w:eastAsia="Arial" w:hAnsi="Arial" w:cs="Arial"/>
                <w:w w:val="103"/>
              </w:rPr>
              <w:t>n</w:t>
            </w:r>
          </w:p>
          <w:p w14:paraId="79AA3578" w14:textId="77777777" w:rsidR="00FD56CC" w:rsidRPr="009843A2" w:rsidRDefault="00FD56CC" w:rsidP="009A1720">
            <w:pPr>
              <w:spacing w:before="9"/>
              <w:ind w:left="484" w:right="-20"/>
              <w:jc w:val="both"/>
              <w:rPr>
                <w:rFonts w:ascii="Arial" w:eastAsia="Arial" w:hAnsi="Arial" w:cs="Arial"/>
              </w:rPr>
            </w:pPr>
            <w:r w:rsidRPr="009843A2">
              <w:rPr>
                <w:rFonts w:ascii="Arial" w:eastAsia="Arial" w:hAnsi="Arial" w:cs="Arial"/>
                <w:w w:val="103"/>
              </w:rPr>
              <w:t>S</w:t>
            </w:r>
            <w:r w:rsidRPr="009843A2">
              <w:rPr>
                <w:rFonts w:ascii="Arial" w:eastAsia="Arial" w:hAnsi="Arial" w:cs="Arial"/>
                <w:spacing w:val="-1"/>
                <w:w w:val="103"/>
              </w:rPr>
              <w:t>u</w:t>
            </w:r>
            <w:r w:rsidRPr="009843A2">
              <w:rPr>
                <w:rFonts w:ascii="Arial" w:eastAsia="Arial" w:hAnsi="Arial" w:cs="Arial"/>
                <w:spacing w:val="4"/>
                <w:w w:val="103"/>
              </w:rPr>
              <w:t>p</w:t>
            </w:r>
            <w:r w:rsidRPr="009843A2">
              <w:rPr>
                <w:rFonts w:ascii="Arial" w:eastAsia="Arial" w:hAnsi="Arial" w:cs="Arial"/>
                <w:spacing w:val="-1"/>
                <w:w w:val="103"/>
              </w:rPr>
              <w:t>l</w:t>
            </w:r>
            <w:r w:rsidRPr="009843A2">
              <w:rPr>
                <w:rFonts w:ascii="Arial" w:eastAsia="Arial" w:hAnsi="Arial" w:cs="Arial"/>
                <w:spacing w:val="2"/>
                <w:w w:val="103"/>
              </w:rPr>
              <w:t>e</w:t>
            </w:r>
            <w:r w:rsidRPr="009843A2">
              <w:rPr>
                <w:rFonts w:ascii="Arial" w:eastAsia="Arial" w:hAnsi="Arial" w:cs="Arial"/>
                <w:w w:val="103"/>
              </w:rPr>
              <w:t>m</w:t>
            </w:r>
            <w:r w:rsidRPr="009843A2">
              <w:rPr>
                <w:rFonts w:ascii="Arial" w:eastAsia="Arial" w:hAnsi="Arial" w:cs="Arial"/>
                <w:spacing w:val="-1"/>
                <w:w w:val="103"/>
              </w:rPr>
              <w:t>en</w:t>
            </w:r>
            <w:r w:rsidRPr="009843A2">
              <w:rPr>
                <w:rFonts w:ascii="Arial" w:eastAsia="Arial" w:hAnsi="Arial" w:cs="Arial"/>
                <w:spacing w:val="3"/>
                <w:w w:val="103"/>
              </w:rPr>
              <w:t>t</w:t>
            </w:r>
            <w:r w:rsidRPr="009843A2">
              <w:rPr>
                <w:rFonts w:ascii="Arial" w:eastAsia="Arial" w:hAnsi="Arial" w:cs="Arial"/>
                <w:spacing w:val="-1"/>
                <w:w w:val="103"/>
              </w:rPr>
              <w:t>a</w:t>
            </w:r>
            <w:r w:rsidRPr="009843A2">
              <w:rPr>
                <w:rFonts w:ascii="Arial" w:eastAsia="Arial" w:hAnsi="Arial" w:cs="Arial"/>
                <w:w w:val="103"/>
              </w:rPr>
              <w:t>r</w:t>
            </w:r>
            <w:r w:rsidRPr="009843A2">
              <w:rPr>
                <w:rFonts w:ascii="Arial" w:eastAsia="Arial" w:hAnsi="Arial" w:cs="Arial"/>
                <w:spacing w:val="-1"/>
                <w:w w:val="103"/>
              </w:rPr>
              <w:t>i</w:t>
            </w:r>
            <w:r w:rsidRPr="009843A2">
              <w:rPr>
                <w:rFonts w:ascii="Arial" w:eastAsia="Arial" w:hAnsi="Arial" w:cs="Arial"/>
                <w:w w:val="103"/>
              </w:rPr>
              <w:t>a</w:t>
            </w:r>
          </w:p>
        </w:tc>
        <w:tc>
          <w:tcPr>
            <w:tcW w:w="6083" w:type="dxa"/>
            <w:tcBorders>
              <w:top w:val="single" w:sz="4" w:space="0" w:color="000000"/>
              <w:left w:val="single" w:sz="4" w:space="0" w:color="000000"/>
              <w:bottom w:val="single" w:sz="4" w:space="0" w:color="000000"/>
              <w:right w:val="single" w:sz="3" w:space="0" w:color="000000"/>
            </w:tcBorders>
          </w:tcPr>
          <w:p w14:paraId="11D233CF" w14:textId="77777777" w:rsidR="00FD56CC" w:rsidRPr="009843A2" w:rsidRDefault="00FD56CC" w:rsidP="009A1720">
            <w:pPr>
              <w:spacing w:before="3" w:line="110" w:lineRule="exact"/>
              <w:jc w:val="both"/>
              <w:rPr>
                <w:rFonts w:ascii="Arial" w:hAnsi="Arial" w:cs="Arial"/>
              </w:rPr>
            </w:pPr>
          </w:p>
          <w:p w14:paraId="481A3F60" w14:textId="624954D2" w:rsidR="00FD56CC" w:rsidRPr="009843A2" w:rsidRDefault="001D5E17" w:rsidP="009A1720">
            <w:pPr>
              <w:spacing w:before="55" w:line="250" w:lineRule="auto"/>
              <w:ind w:left="97" w:right="48"/>
              <w:jc w:val="both"/>
              <w:rPr>
                <w:rFonts w:ascii="Arial" w:eastAsia="Arial" w:hAnsi="Arial" w:cs="Arial"/>
              </w:rPr>
            </w:pPr>
            <w:r w:rsidRPr="009843A2">
              <w:rPr>
                <w:rFonts w:ascii="Arial" w:hAnsi="Arial" w:cs="Arial"/>
                <w:color w:val="595959"/>
              </w:rPr>
              <w:t xml:space="preserve">Documento que </w:t>
            </w:r>
            <w:proofErr w:type="gramStart"/>
            <w:r w:rsidRPr="009843A2">
              <w:rPr>
                <w:rFonts w:ascii="Arial" w:hAnsi="Arial" w:cs="Arial"/>
                <w:color w:val="595959"/>
              </w:rPr>
              <w:t>especifica</w:t>
            </w:r>
            <w:r w:rsidR="00FD56CC" w:rsidRPr="009843A2">
              <w:rPr>
                <w:rFonts w:ascii="Arial" w:hAnsi="Arial" w:cs="Arial"/>
                <w:color w:val="595959"/>
              </w:rPr>
              <w:t xml:space="preserve">  los</w:t>
            </w:r>
            <w:proofErr w:type="gramEnd"/>
            <w:r w:rsidR="00FD56CC" w:rsidRPr="009843A2">
              <w:rPr>
                <w:rFonts w:ascii="Arial" w:hAnsi="Arial" w:cs="Arial"/>
                <w:color w:val="595959"/>
              </w:rPr>
              <w:t xml:space="preserve">  requisitos  funcionales  que  no  son traducidos a casos de uso y los requisitos no funcionales.</w:t>
            </w:r>
          </w:p>
        </w:tc>
      </w:tr>
    </w:tbl>
    <w:p w14:paraId="7D6C9D24" w14:textId="77777777" w:rsidR="00FD56CC" w:rsidRPr="009843A2" w:rsidRDefault="00FD56CC" w:rsidP="00FD56CC">
      <w:pPr>
        <w:spacing w:after="160" w:line="259" w:lineRule="auto"/>
        <w:jc w:val="both"/>
        <w:rPr>
          <w:rFonts w:ascii="Arial" w:hAnsi="Arial" w:cs="Arial"/>
          <w:color w:val="595959"/>
        </w:rPr>
      </w:pPr>
    </w:p>
    <w:p w14:paraId="4AD5612B" w14:textId="77777777" w:rsidR="00FD56CC" w:rsidRPr="00FD56CC" w:rsidRDefault="00FD56CC" w:rsidP="00FD56CC">
      <w:pPr>
        <w:ind w:left="709"/>
        <w:jc w:val="both"/>
        <w:rPr>
          <w:rFonts w:ascii="Stag Book" w:hAnsi="Stag Book" w:cs="Arial"/>
          <w:color w:val="6F01EE"/>
          <w:sz w:val="36"/>
          <w:szCs w:val="36"/>
        </w:rPr>
      </w:pPr>
      <w:r w:rsidRPr="00FD56CC">
        <w:rPr>
          <w:rFonts w:ascii="Stag Book" w:hAnsi="Stag Book" w:cs="Arial"/>
          <w:color w:val="6F01EE"/>
          <w:sz w:val="36"/>
          <w:szCs w:val="36"/>
        </w:rPr>
        <w:t>Clasificación de los Requisitos</w:t>
      </w:r>
    </w:p>
    <w:p w14:paraId="76FD8875" w14:textId="77777777" w:rsidR="00FD56CC" w:rsidRPr="009843A2" w:rsidRDefault="00FD56CC" w:rsidP="00FD56CC">
      <w:pPr>
        <w:ind w:left="709"/>
        <w:jc w:val="both"/>
        <w:rPr>
          <w:rFonts w:ascii="Arial" w:eastAsia="Muller Bold" w:hAnsi="Arial" w:cs="Arial"/>
          <w:color w:val="595959"/>
        </w:rPr>
      </w:pPr>
    </w:p>
    <w:p w14:paraId="7768E889" w14:textId="77777777" w:rsidR="00FD56CC" w:rsidRPr="009843A2" w:rsidRDefault="00FD56CC" w:rsidP="00FD56CC">
      <w:pPr>
        <w:ind w:left="709"/>
        <w:jc w:val="both"/>
        <w:rPr>
          <w:rFonts w:ascii="Arial" w:eastAsia="Muller Bold" w:hAnsi="Arial" w:cs="Arial"/>
          <w:color w:val="595959"/>
        </w:rPr>
      </w:pPr>
      <w:r w:rsidRPr="009843A2">
        <w:rPr>
          <w:rFonts w:ascii="Arial" w:eastAsia="Muller Bold" w:hAnsi="Arial" w:cs="Arial"/>
          <w:color w:val="595959"/>
        </w:rPr>
        <w:t xml:space="preserve">Existen dos tipos de </w:t>
      </w:r>
      <w:r w:rsidRPr="009843A2">
        <w:rPr>
          <w:rFonts w:ascii="Arial" w:hAnsi="Arial" w:cs="Arial"/>
          <w:color w:val="595959"/>
        </w:rPr>
        <w:t>requerimiento</w:t>
      </w:r>
      <w:r w:rsidRPr="009843A2">
        <w:rPr>
          <w:rFonts w:ascii="Arial" w:eastAsia="Muller Bold" w:hAnsi="Arial" w:cs="Arial"/>
          <w:color w:val="595959"/>
        </w:rPr>
        <w:t xml:space="preserve">s: </w:t>
      </w:r>
      <w:r w:rsidRPr="009843A2">
        <w:rPr>
          <w:rFonts w:ascii="Arial" w:hAnsi="Arial" w:cs="Arial"/>
          <w:color w:val="595959"/>
        </w:rPr>
        <w:t>requerimiento</w:t>
      </w:r>
      <w:r w:rsidRPr="009843A2">
        <w:rPr>
          <w:rFonts w:ascii="Arial" w:eastAsia="Muller Bold" w:hAnsi="Arial" w:cs="Arial"/>
          <w:color w:val="595959"/>
        </w:rPr>
        <w:t xml:space="preserve">s funcionales y </w:t>
      </w:r>
      <w:r w:rsidRPr="009843A2">
        <w:rPr>
          <w:rFonts w:ascii="Arial" w:hAnsi="Arial" w:cs="Arial"/>
          <w:color w:val="595959"/>
        </w:rPr>
        <w:t>requerimiento</w:t>
      </w:r>
      <w:r w:rsidRPr="009843A2">
        <w:rPr>
          <w:rFonts w:ascii="Arial" w:eastAsia="Muller Bold" w:hAnsi="Arial" w:cs="Arial"/>
          <w:color w:val="595959"/>
        </w:rPr>
        <w:t>s no funcionales</w:t>
      </w:r>
    </w:p>
    <w:p w14:paraId="0EADCFAD" w14:textId="77777777" w:rsidR="00FD56CC" w:rsidRPr="009843A2" w:rsidRDefault="00FD56CC" w:rsidP="00FD56CC">
      <w:pPr>
        <w:ind w:left="709"/>
        <w:jc w:val="both"/>
        <w:rPr>
          <w:rFonts w:ascii="Arial" w:hAnsi="Arial" w:cs="Arial"/>
          <w:color w:val="595959"/>
        </w:rPr>
      </w:pPr>
    </w:p>
    <w:p w14:paraId="3D04D5B9" w14:textId="77777777" w:rsidR="00FD56CC" w:rsidRPr="00FD56CC" w:rsidRDefault="00FD56CC" w:rsidP="00FD56CC">
      <w:pPr>
        <w:ind w:left="709"/>
        <w:jc w:val="both"/>
        <w:rPr>
          <w:rFonts w:ascii="Stag Book" w:hAnsi="Stag Book" w:cs="Arial"/>
          <w:color w:val="6F01EE"/>
          <w:sz w:val="36"/>
          <w:szCs w:val="36"/>
        </w:rPr>
      </w:pPr>
      <w:r w:rsidRPr="00FD56CC">
        <w:rPr>
          <w:rFonts w:ascii="Stag Book" w:hAnsi="Stag Book" w:cs="Arial"/>
          <w:color w:val="6F01EE"/>
          <w:sz w:val="36"/>
          <w:szCs w:val="36"/>
        </w:rPr>
        <w:t>Requisitos Funcionales</w:t>
      </w:r>
    </w:p>
    <w:p w14:paraId="7D87E4AF" w14:textId="77777777" w:rsidR="00FD56CC" w:rsidRPr="009843A2" w:rsidRDefault="00FD56CC" w:rsidP="00FD56CC">
      <w:pPr>
        <w:ind w:left="709"/>
        <w:jc w:val="both"/>
        <w:rPr>
          <w:rFonts w:ascii="Arial" w:eastAsia="Muller Bold" w:hAnsi="Arial" w:cs="Arial"/>
          <w:color w:val="595959"/>
        </w:rPr>
      </w:pPr>
    </w:p>
    <w:p w14:paraId="615CFC8B"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Son lo que los usuarios requieren que el sistema haga.  Son usados para expresar el comportamiento de un sistema, especificando las condiciones de entrada y salida que el sistema debe cumplir. Los casos de uso son usados para establecer lo que el sistema debe hacer. Un estudio profundo del área de estudio usando casos de uso permite conocer las necesidades de los usuarios.  Estos requisitos pueden establecerse más claramente usando prototipos.</w:t>
      </w:r>
    </w:p>
    <w:p w14:paraId="47513AC9" w14:textId="77777777" w:rsidR="00FD56CC" w:rsidRPr="009843A2" w:rsidRDefault="00FD56CC" w:rsidP="00FD56CC">
      <w:pPr>
        <w:ind w:left="709"/>
        <w:jc w:val="both"/>
        <w:rPr>
          <w:rFonts w:ascii="Arial" w:hAnsi="Arial" w:cs="Arial"/>
          <w:color w:val="595959"/>
        </w:rPr>
      </w:pPr>
    </w:p>
    <w:p w14:paraId="12490624" w14:textId="77777777" w:rsidR="00FD56CC" w:rsidRPr="00FD56CC" w:rsidRDefault="00FD56CC" w:rsidP="00FD56CC">
      <w:pPr>
        <w:jc w:val="both"/>
        <w:rPr>
          <w:rFonts w:ascii="Arial" w:hAnsi="Arial" w:cs="Arial"/>
          <w:b/>
          <w:bCs/>
          <w:color w:val="6F01EE"/>
        </w:rPr>
      </w:pPr>
      <w:r w:rsidRPr="00FD56CC">
        <w:rPr>
          <w:rFonts w:ascii="Arial" w:hAnsi="Arial" w:cs="Arial"/>
          <w:b/>
          <w:bCs/>
          <w:color w:val="6F01EE"/>
        </w:rPr>
        <w:t>Ejemplos:</w:t>
      </w:r>
    </w:p>
    <w:p w14:paraId="167D53BE" w14:textId="77777777" w:rsidR="00FD56CC" w:rsidRPr="009843A2" w:rsidRDefault="00FD56CC" w:rsidP="00FD56CC">
      <w:pPr>
        <w:ind w:left="709"/>
        <w:jc w:val="both"/>
        <w:rPr>
          <w:rFonts w:ascii="Arial" w:hAnsi="Arial" w:cs="Arial"/>
          <w:color w:val="595959"/>
        </w:rPr>
      </w:pPr>
    </w:p>
    <w:p w14:paraId="6102707F"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Registrar las solicitudes de servicio.</w:t>
      </w:r>
    </w:p>
    <w:p w14:paraId="35A29520"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Registrar información del cliente.</w:t>
      </w:r>
    </w:p>
    <w:p w14:paraId="393FB010"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lastRenderedPageBreak/>
        <w:t>Registrar información del proveedor.</w:t>
      </w:r>
    </w:p>
    <w:p w14:paraId="5B521B92"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Registrar información del producto.</w:t>
      </w:r>
    </w:p>
    <w:p w14:paraId="77F88DFF"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Registrar información de los documentos de venta.</w:t>
      </w:r>
    </w:p>
    <w:p w14:paraId="156C674D"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Cambiar contraseña del usuario.</w:t>
      </w:r>
    </w:p>
    <w:p w14:paraId="7AC3AB98"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Consultar stock actualizado de un producto en todos los locales</w:t>
      </w:r>
    </w:p>
    <w:p w14:paraId="3F9AD005"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Mantener un registro de los errores. Para cada error el sistema debe registrar: el código del error, una descripción del error, la fecha y la hora del error en un log.</w:t>
      </w:r>
    </w:p>
    <w:p w14:paraId="312B1593" w14:textId="77777777" w:rsidR="00FD56CC" w:rsidRPr="009843A2" w:rsidRDefault="00FD56CC" w:rsidP="00FD56CC">
      <w:pPr>
        <w:pStyle w:val="Prrafodelista"/>
        <w:jc w:val="both"/>
        <w:rPr>
          <w:rFonts w:ascii="Arial" w:hAnsi="Arial" w:cs="Arial"/>
          <w:color w:val="595959" w:themeColor="text1" w:themeTint="A6"/>
        </w:rPr>
      </w:pPr>
    </w:p>
    <w:p w14:paraId="5CE7865C" w14:textId="77777777" w:rsidR="00FD56CC" w:rsidRPr="00FD56CC" w:rsidRDefault="00FD56CC" w:rsidP="00FD56CC">
      <w:pPr>
        <w:ind w:left="709"/>
        <w:jc w:val="both"/>
        <w:rPr>
          <w:rFonts w:ascii="Stag Book" w:hAnsi="Stag Book" w:cs="Arial"/>
          <w:color w:val="6F01EE"/>
          <w:sz w:val="36"/>
          <w:szCs w:val="36"/>
        </w:rPr>
      </w:pPr>
      <w:r w:rsidRPr="00FD56CC">
        <w:rPr>
          <w:rFonts w:ascii="Stag Book" w:hAnsi="Stag Book" w:cs="Arial"/>
          <w:color w:val="6F01EE"/>
          <w:sz w:val="36"/>
          <w:szCs w:val="36"/>
        </w:rPr>
        <w:t>Requisitos No Funcionales</w:t>
      </w:r>
    </w:p>
    <w:p w14:paraId="391A6F15" w14:textId="77777777" w:rsidR="00FD56CC" w:rsidRPr="009843A2" w:rsidRDefault="00FD56CC" w:rsidP="00FD56CC">
      <w:pPr>
        <w:pStyle w:val="Prrafodelista"/>
        <w:jc w:val="both"/>
        <w:rPr>
          <w:rFonts w:ascii="Arial" w:hAnsi="Arial" w:cs="Arial"/>
          <w:b/>
          <w:color w:val="595959" w:themeColor="text1" w:themeTint="A6"/>
        </w:rPr>
      </w:pPr>
    </w:p>
    <w:p w14:paraId="4624558A"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Son restricciones que especifican propiedades del sistema, tales como facilidad de uso, restricciones del entorno o de implementación, rendimiento, dependencias de plataforma, facilidad de mantenimiento, extensibilidad, fiabilidad y escalabilidad</w:t>
      </w:r>
    </w:p>
    <w:p w14:paraId="7AF271F6" w14:textId="77777777" w:rsidR="00FD56CC" w:rsidRPr="009843A2" w:rsidRDefault="00FD56CC" w:rsidP="00FD56CC">
      <w:pPr>
        <w:ind w:left="1276"/>
        <w:jc w:val="both"/>
        <w:rPr>
          <w:rFonts w:ascii="Arial" w:eastAsia="Muller Bold" w:hAnsi="Arial" w:cs="Arial"/>
          <w:color w:val="595959"/>
        </w:rPr>
      </w:pPr>
    </w:p>
    <w:p w14:paraId="420ADA9C" w14:textId="77777777" w:rsidR="00FD56CC" w:rsidRPr="009843A2" w:rsidRDefault="00FD56CC" w:rsidP="00FD56CC">
      <w:pPr>
        <w:ind w:left="709"/>
        <w:jc w:val="both"/>
        <w:rPr>
          <w:rFonts w:ascii="Arial" w:eastAsia="Muller Bold" w:hAnsi="Arial" w:cs="Arial"/>
          <w:color w:val="595959"/>
        </w:rPr>
      </w:pPr>
      <w:r w:rsidRPr="009843A2">
        <w:rPr>
          <w:rFonts w:ascii="Arial" w:eastAsia="Muller Bold" w:hAnsi="Arial" w:cs="Arial"/>
          <w:color w:val="595959"/>
        </w:rPr>
        <w:t>El incumplimiento de un requerimiento no funcional puede significar que el sistema entero sea inutilizable.  Por ejemplo, si un sistema de contabilidad no cumple sus requisitos de fiabilidad, no se certificará como seguro para el funcionamiento; si un sistema de control de tiempo real no cumple sus requisitos de rendimiento, las funciones de control no funcionarían correctamente.</w:t>
      </w:r>
    </w:p>
    <w:p w14:paraId="35717068" w14:textId="77777777" w:rsidR="00FD56CC" w:rsidRPr="009843A2" w:rsidRDefault="00FD56CC" w:rsidP="00FD56CC">
      <w:pPr>
        <w:ind w:left="709"/>
        <w:jc w:val="both"/>
        <w:rPr>
          <w:rFonts w:ascii="Arial" w:eastAsia="Muller Bold" w:hAnsi="Arial" w:cs="Arial"/>
          <w:color w:val="595959"/>
        </w:rPr>
      </w:pPr>
    </w:p>
    <w:p w14:paraId="5BF22889"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7409F90A" w14:textId="77777777" w:rsidR="00FD56CC" w:rsidRPr="009843A2" w:rsidRDefault="00FD56CC" w:rsidP="00FD56CC">
      <w:pPr>
        <w:pStyle w:val="Prrafodelista"/>
        <w:jc w:val="both"/>
        <w:rPr>
          <w:rFonts w:ascii="Arial" w:hAnsi="Arial" w:cs="Arial"/>
          <w:b/>
          <w:color w:val="595959" w:themeColor="text1" w:themeTint="A6"/>
        </w:rPr>
      </w:pPr>
    </w:p>
    <w:p w14:paraId="3DA3FCB4" w14:textId="77777777" w:rsidR="00FD56CC" w:rsidRPr="009843A2" w:rsidRDefault="00FD56CC" w:rsidP="00FD56CC">
      <w:pPr>
        <w:jc w:val="both"/>
        <w:rPr>
          <w:rFonts w:ascii="Arial" w:hAnsi="Arial" w:cs="Arial"/>
          <w:color w:val="595959"/>
        </w:rPr>
      </w:pPr>
      <w:r w:rsidRPr="009843A2">
        <w:rPr>
          <w:rFonts w:ascii="Arial" w:hAnsi="Arial" w:cs="Arial"/>
          <w:b/>
          <w:color w:val="595959" w:themeColor="text1" w:themeTint="A6"/>
        </w:rPr>
        <w:t xml:space="preserve"> </w:t>
      </w:r>
      <w:r w:rsidRPr="00FD56CC">
        <w:rPr>
          <w:rFonts w:ascii="Arial" w:hAnsi="Arial" w:cs="Arial"/>
          <w:b/>
          <w:bCs/>
          <w:color w:val="6F01EE"/>
        </w:rPr>
        <w:t>Ejemplos:</w:t>
      </w:r>
    </w:p>
    <w:p w14:paraId="572259D5" w14:textId="77777777" w:rsidR="00FD56CC" w:rsidRPr="009843A2" w:rsidRDefault="00FD56CC" w:rsidP="00FD56CC">
      <w:pPr>
        <w:ind w:left="709"/>
        <w:jc w:val="both"/>
        <w:rPr>
          <w:rFonts w:ascii="Arial" w:hAnsi="Arial" w:cs="Arial"/>
          <w:color w:val="595959"/>
        </w:rPr>
      </w:pPr>
    </w:p>
    <w:p w14:paraId="5BDD356A"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Usabilidad: El sistema es fácil de usar y su interfaz gráfica es amigable</w:t>
      </w:r>
    </w:p>
    <w:p w14:paraId="50571912"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Seguridad: El sistema es seguro y el ingreso está restringido mediante el cifrado de un usuario y contraseña encriptada</w:t>
      </w:r>
    </w:p>
    <w:p w14:paraId="3869A127"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Multiplataforma: El sistema deberá funcionar en múltiples plataformas y diferentes sistemas operativos</w:t>
      </w:r>
    </w:p>
    <w:p w14:paraId="4758384C" w14:textId="77777777" w:rsidR="00FD56CC" w:rsidRPr="009843A2" w:rsidRDefault="00FD56CC" w:rsidP="00FD56CC">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Rendimiento: El sistema deberá permitir el manejo de gran cantidad de información miles de registros y buenos tiempos de respuesta</w:t>
      </w:r>
    </w:p>
    <w:p w14:paraId="526FCBD6" w14:textId="74180F58" w:rsidR="00FD56CC" w:rsidRPr="001D5E17" w:rsidRDefault="00FD56CC" w:rsidP="001D5E17">
      <w:pPr>
        <w:pStyle w:val="Prrafodelista"/>
        <w:numPr>
          <w:ilvl w:val="0"/>
          <w:numId w:val="23"/>
        </w:numPr>
        <w:ind w:left="993" w:hanging="284"/>
        <w:jc w:val="both"/>
        <w:rPr>
          <w:rFonts w:ascii="Arial" w:eastAsia="Muller Bold" w:hAnsi="Arial" w:cs="Arial"/>
          <w:color w:val="595959"/>
        </w:rPr>
      </w:pPr>
      <w:r w:rsidRPr="009843A2">
        <w:rPr>
          <w:rFonts w:ascii="Arial" w:eastAsia="Muller Bold" w:hAnsi="Arial" w:cs="Arial"/>
          <w:color w:val="595959"/>
        </w:rPr>
        <w:t>Funcionalidad: El sistema no presenta problemas para su manejo e implementación</w:t>
      </w:r>
      <w:r w:rsidR="001D5E17">
        <w:rPr>
          <w:rFonts w:ascii="Arial" w:eastAsia="Muller Bold" w:hAnsi="Arial" w:cs="Arial"/>
          <w:color w:val="595959"/>
        </w:rPr>
        <w:t>.</w:t>
      </w:r>
    </w:p>
    <w:p w14:paraId="0F3C8FC9" w14:textId="1DB561A5" w:rsidR="00FD56CC" w:rsidRPr="00FD56CC" w:rsidRDefault="00FD56CC" w:rsidP="00FD56CC">
      <w:pPr>
        <w:ind w:left="709"/>
        <w:jc w:val="both"/>
        <w:rPr>
          <w:rFonts w:ascii="Stag Book" w:hAnsi="Stag Book" w:cs="Arial"/>
          <w:color w:val="6F01EE"/>
          <w:sz w:val="36"/>
          <w:szCs w:val="36"/>
        </w:rPr>
      </w:pPr>
      <w:r w:rsidRPr="00FD56CC">
        <w:rPr>
          <w:rFonts w:ascii="Stag Book" w:hAnsi="Stag Book" w:cs="Arial"/>
          <w:color w:val="6F01EE"/>
          <w:sz w:val="36"/>
          <w:szCs w:val="36"/>
        </w:rPr>
        <w:t>Modelo de Casos de Uso</w:t>
      </w:r>
    </w:p>
    <w:p w14:paraId="2164CF17" w14:textId="77777777" w:rsidR="00FD56CC" w:rsidRPr="009843A2" w:rsidRDefault="00FD56CC" w:rsidP="00FD56CC">
      <w:pPr>
        <w:jc w:val="both"/>
        <w:rPr>
          <w:rFonts w:ascii="Arial" w:eastAsia="Muller Bold" w:hAnsi="Arial" w:cs="Arial"/>
          <w:color w:val="595959"/>
        </w:rPr>
      </w:pPr>
    </w:p>
    <w:p w14:paraId="33695A42" w14:textId="77777777" w:rsidR="00FD56CC" w:rsidRPr="009843A2" w:rsidRDefault="00FD56CC" w:rsidP="00FD56CC">
      <w:pPr>
        <w:jc w:val="both"/>
        <w:rPr>
          <w:rFonts w:ascii="Arial" w:eastAsia="Muller Bold" w:hAnsi="Arial" w:cs="Arial"/>
          <w:color w:val="595959"/>
        </w:rPr>
      </w:pPr>
      <w:r w:rsidRPr="009843A2">
        <w:rPr>
          <w:rFonts w:ascii="Arial" w:eastAsia="Muller Bold" w:hAnsi="Arial" w:cs="Arial"/>
          <w:noProof/>
          <w:color w:val="595959"/>
          <w:lang w:eastAsia="es-PE"/>
        </w:rPr>
        <w:drawing>
          <wp:anchor distT="0" distB="0" distL="114300" distR="114300" simplePos="0" relativeHeight="251669504" behindDoc="0" locked="0" layoutInCell="1" allowOverlap="1" wp14:anchorId="414CFC86" wp14:editId="41807799">
            <wp:simplePos x="0" y="0"/>
            <wp:positionH relativeFrom="column">
              <wp:posOffset>468630</wp:posOffset>
            </wp:positionH>
            <wp:positionV relativeFrom="paragraph">
              <wp:posOffset>60960</wp:posOffset>
            </wp:positionV>
            <wp:extent cx="1202690" cy="58674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2715" cy="586752"/>
                    </a:xfrm>
                    <a:prstGeom prst="rect">
                      <a:avLst/>
                    </a:prstGeom>
                    <a:noFill/>
                    <a:ln>
                      <a:noFill/>
                    </a:ln>
                  </pic:spPr>
                </pic:pic>
              </a:graphicData>
            </a:graphic>
            <wp14:sizeRelV relativeFrom="margin">
              <wp14:pctHeight>0</wp14:pctHeight>
            </wp14:sizeRelV>
          </wp:anchor>
        </w:drawing>
      </w:r>
    </w:p>
    <w:p w14:paraId="6BB85297" w14:textId="77777777" w:rsidR="00FD56CC" w:rsidRPr="009843A2" w:rsidRDefault="00FD56CC" w:rsidP="00FD56CC">
      <w:pPr>
        <w:jc w:val="both"/>
        <w:rPr>
          <w:rFonts w:ascii="Arial" w:eastAsia="Muller Bold" w:hAnsi="Arial" w:cs="Arial"/>
          <w:color w:val="595959"/>
        </w:rPr>
      </w:pPr>
    </w:p>
    <w:p w14:paraId="1945690A" w14:textId="77777777" w:rsidR="00FD56CC" w:rsidRPr="009843A2" w:rsidRDefault="00FD56CC" w:rsidP="00FD56CC">
      <w:pPr>
        <w:jc w:val="both"/>
        <w:rPr>
          <w:rFonts w:ascii="Arial" w:eastAsia="Muller Bold" w:hAnsi="Arial" w:cs="Arial"/>
          <w:color w:val="595959"/>
        </w:rPr>
      </w:pPr>
    </w:p>
    <w:p w14:paraId="16DB539E" w14:textId="77777777" w:rsidR="00FD56CC" w:rsidRPr="009843A2" w:rsidRDefault="00FD56CC" w:rsidP="00FD56CC">
      <w:pPr>
        <w:jc w:val="both"/>
        <w:rPr>
          <w:rFonts w:ascii="Arial" w:eastAsia="Muller Bold" w:hAnsi="Arial" w:cs="Arial"/>
          <w:color w:val="595959"/>
        </w:rPr>
      </w:pPr>
    </w:p>
    <w:p w14:paraId="7723839A" w14:textId="77777777" w:rsidR="00FD56CC" w:rsidRPr="009843A2" w:rsidRDefault="00FD56CC" w:rsidP="00FD56CC">
      <w:pPr>
        <w:ind w:left="709"/>
        <w:jc w:val="both"/>
        <w:rPr>
          <w:rFonts w:ascii="Arial" w:hAnsi="Arial" w:cs="Arial"/>
          <w:color w:val="595959"/>
        </w:rPr>
      </w:pPr>
    </w:p>
    <w:p w14:paraId="287C956C" w14:textId="77777777" w:rsidR="00FD56CC" w:rsidRPr="009843A2" w:rsidRDefault="00FD56CC" w:rsidP="00FD56CC">
      <w:pPr>
        <w:ind w:left="709"/>
        <w:jc w:val="both"/>
        <w:rPr>
          <w:rFonts w:ascii="Arial" w:hAnsi="Arial" w:cs="Arial"/>
          <w:color w:val="595959"/>
        </w:rPr>
      </w:pPr>
    </w:p>
    <w:p w14:paraId="4E7D080E"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lastRenderedPageBreak/>
        <w:t>Un Caso de Uso es una técnica una técnica de modelado usada para describir lo que debería hacer un sistema nuevo o lo que hace un sistema que ya existe.</w:t>
      </w:r>
    </w:p>
    <w:p w14:paraId="2DAAE74A" w14:textId="77777777" w:rsidR="00FD56CC" w:rsidRPr="009843A2" w:rsidRDefault="00FD56CC" w:rsidP="00FD56CC">
      <w:pPr>
        <w:ind w:left="709"/>
        <w:jc w:val="both"/>
        <w:rPr>
          <w:rFonts w:ascii="Arial" w:hAnsi="Arial" w:cs="Arial"/>
          <w:color w:val="595959"/>
        </w:rPr>
      </w:pPr>
    </w:p>
    <w:p w14:paraId="1077D26F"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Los casos de uso describen bajo la forma de acciones y reacciones el comportamiento de un sistema desde el punto de vista de un usuario, permiten definir los límites del sistema y las relaciones entre el sistema y el entorno</w:t>
      </w:r>
    </w:p>
    <w:p w14:paraId="5FD0A9EA" w14:textId="77777777" w:rsidR="00FD56CC" w:rsidRPr="009843A2" w:rsidRDefault="00FD56CC" w:rsidP="00FD56CC">
      <w:pPr>
        <w:ind w:left="709"/>
        <w:jc w:val="both"/>
        <w:rPr>
          <w:rFonts w:ascii="Arial" w:hAnsi="Arial" w:cs="Arial"/>
          <w:color w:val="595959"/>
        </w:rPr>
      </w:pPr>
    </w:p>
    <w:p w14:paraId="63135BAF"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 xml:space="preserve">Los componentes primarios de un modelo de casos de uso (case use </w:t>
      </w:r>
      <w:proofErr w:type="spellStart"/>
      <w:r w:rsidRPr="009843A2">
        <w:rPr>
          <w:rFonts w:ascii="Arial" w:hAnsi="Arial" w:cs="Arial"/>
          <w:color w:val="595959"/>
        </w:rPr>
        <w:t>model</w:t>
      </w:r>
      <w:proofErr w:type="spellEnd"/>
      <w:r w:rsidRPr="009843A2">
        <w:rPr>
          <w:rFonts w:ascii="Arial" w:hAnsi="Arial" w:cs="Arial"/>
          <w:color w:val="595959"/>
        </w:rPr>
        <w:t>) son los casos de uso (use cases), los actores y el sistema modelado.</w:t>
      </w:r>
    </w:p>
    <w:p w14:paraId="78B13511" w14:textId="77777777" w:rsidR="00FD56CC" w:rsidRPr="009843A2" w:rsidRDefault="00FD56CC" w:rsidP="00FD56CC">
      <w:pPr>
        <w:ind w:left="709"/>
        <w:jc w:val="both"/>
        <w:rPr>
          <w:rFonts w:ascii="Arial" w:hAnsi="Arial" w:cs="Arial"/>
          <w:color w:val="595959"/>
        </w:rPr>
      </w:pPr>
    </w:p>
    <w:p w14:paraId="414DCDFA"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Los casos de uso son descripciones funcionales del sistema; describen cómo los actores pueden usar un sistema</w:t>
      </w:r>
    </w:p>
    <w:p w14:paraId="60E3D2F3" w14:textId="77777777" w:rsidR="00FD56CC" w:rsidRPr="009843A2" w:rsidRDefault="00FD56CC" w:rsidP="00FD56CC">
      <w:pPr>
        <w:ind w:left="709"/>
        <w:jc w:val="both"/>
        <w:rPr>
          <w:rFonts w:ascii="Arial" w:hAnsi="Arial" w:cs="Arial"/>
          <w:color w:val="595959"/>
        </w:rPr>
      </w:pPr>
    </w:p>
    <w:p w14:paraId="1F209A08"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Los límites del sistema se definen por la funcionalidad que se maneja en el sistema.</w:t>
      </w:r>
    </w:p>
    <w:p w14:paraId="40C1F202" w14:textId="77777777" w:rsidR="00FD56CC" w:rsidRPr="009843A2" w:rsidRDefault="00FD56CC" w:rsidP="00FD56CC">
      <w:pPr>
        <w:ind w:left="709"/>
        <w:jc w:val="both"/>
        <w:rPr>
          <w:rFonts w:ascii="Arial" w:hAnsi="Arial" w:cs="Arial"/>
          <w:color w:val="595959"/>
        </w:rPr>
      </w:pPr>
    </w:p>
    <w:p w14:paraId="6B6E0D0B"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La funcionalidad se representa mediante diversos casos de uso, especificando cada uno una funcionalidad completa (desde su inicio por parte de un actor externo hasta que haya realizado la funcionalidad requerida). Un caso de uso siempre debe devolver algún valor a un actor, siendo el valor cualquier cosa que el actor desee del sistema.</w:t>
      </w:r>
    </w:p>
    <w:p w14:paraId="77F7426C" w14:textId="77777777" w:rsidR="00FD56CC" w:rsidRPr="009843A2" w:rsidRDefault="00FD56CC" w:rsidP="00FD56CC">
      <w:pPr>
        <w:ind w:left="709"/>
        <w:jc w:val="both"/>
        <w:rPr>
          <w:rFonts w:ascii="Arial" w:hAnsi="Arial" w:cs="Arial"/>
          <w:color w:val="595959"/>
        </w:rPr>
      </w:pPr>
    </w:p>
    <w:p w14:paraId="63BC2AEF"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El actor es una entidad externa que tiene interés en interactuar con el sistema. A menudo, es una persona que usa el sistema, pero también puede ser otro sistema o alguna clase de dispositivo hardware que necesita interactuar con el sistema</w:t>
      </w:r>
    </w:p>
    <w:p w14:paraId="44C7FCD9" w14:textId="77777777" w:rsidR="00FD56CC" w:rsidRPr="009843A2" w:rsidRDefault="00FD56CC" w:rsidP="00FD56CC">
      <w:pPr>
        <w:ind w:left="709"/>
        <w:jc w:val="both"/>
        <w:rPr>
          <w:rFonts w:ascii="Arial" w:hAnsi="Arial" w:cs="Arial"/>
          <w:color w:val="595959"/>
        </w:rPr>
      </w:pPr>
    </w:p>
    <w:p w14:paraId="473BEB7F" w14:textId="77777777" w:rsidR="00FD56CC" w:rsidRPr="009843A2" w:rsidRDefault="00FD56CC" w:rsidP="00FD56CC">
      <w:pPr>
        <w:ind w:left="709"/>
        <w:jc w:val="both"/>
        <w:rPr>
          <w:rFonts w:ascii="Arial" w:hAnsi="Arial" w:cs="Arial"/>
          <w:color w:val="595959"/>
        </w:rPr>
      </w:pPr>
      <w:r w:rsidRPr="009843A2">
        <w:rPr>
          <w:rFonts w:ascii="Arial" w:hAnsi="Arial" w:cs="Arial"/>
        </w:rPr>
        <w:t>En el modelado de casos de uso, el sistema se observa como una caja negra que proporciona casos de uso. Cómo lo haga el sistema, cómo se implementen los casos de uso y cómo trabajen internamente no importa.</w:t>
      </w:r>
    </w:p>
    <w:p w14:paraId="60C638BB" w14:textId="77777777" w:rsidR="00FD56CC" w:rsidRPr="009843A2" w:rsidRDefault="00FD56CC" w:rsidP="00FD56CC">
      <w:pPr>
        <w:ind w:left="709"/>
        <w:jc w:val="both"/>
        <w:rPr>
          <w:rFonts w:ascii="Arial" w:hAnsi="Arial" w:cs="Arial"/>
          <w:color w:val="595959"/>
        </w:rPr>
      </w:pPr>
    </w:p>
    <w:p w14:paraId="2F7B56B8" w14:textId="77777777" w:rsidR="00FD56CC" w:rsidRPr="009843A2" w:rsidRDefault="00FD56CC" w:rsidP="00FD56CC">
      <w:pPr>
        <w:ind w:left="709"/>
        <w:jc w:val="both"/>
        <w:rPr>
          <w:rFonts w:ascii="Arial" w:hAnsi="Arial" w:cs="Arial"/>
        </w:rPr>
      </w:pPr>
      <w:r w:rsidRPr="009843A2">
        <w:rPr>
          <w:rFonts w:ascii="Arial" w:hAnsi="Arial" w:cs="Arial"/>
        </w:rPr>
        <w:t xml:space="preserve">Las clases e interacciones implementan los casos de uso del sistema. </w:t>
      </w:r>
    </w:p>
    <w:p w14:paraId="29BAA331" w14:textId="77777777" w:rsidR="00FD56CC" w:rsidRPr="009843A2" w:rsidRDefault="00FD56CC" w:rsidP="00FD56CC">
      <w:pPr>
        <w:ind w:left="709"/>
        <w:jc w:val="both"/>
        <w:rPr>
          <w:rFonts w:ascii="Arial" w:hAnsi="Arial" w:cs="Arial"/>
        </w:rPr>
      </w:pPr>
    </w:p>
    <w:p w14:paraId="78135A2D" w14:textId="77777777" w:rsidR="00FD56CC" w:rsidRPr="009843A2" w:rsidRDefault="00FD56CC" w:rsidP="00FD56CC">
      <w:pPr>
        <w:ind w:left="709"/>
        <w:jc w:val="both"/>
        <w:rPr>
          <w:rFonts w:ascii="Arial" w:hAnsi="Arial" w:cs="Arial"/>
        </w:rPr>
      </w:pPr>
      <w:r w:rsidRPr="009843A2">
        <w:rPr>
          <w:rFonts w:ascii="Arial" w:hAnsi="Arial" w:cs="Arial"/>
        </w:rPr>
        <w:t xml:space="preserve">Las interacciones se expresan en diagramas de secuencia, colaboración y actividad, así, hay un enlace entre las vistas funcional y dinámica del sistema. </w:t>
      </w:r>
    </w:p>
    <w:p w14:paraId="19776636" w14:textId="77777777" w:rsidR="00FD56CC" w:rsidRPr="009843A2" w:rsidRDefault="00FD56CC" w:rsidP="00FD56CC">
      <w:pPr>
        <w:ind w:left="709"/>
        <w:jc w:val="both"/>
        <w:rPr>
          <w:rFonts w:ascii="Arial" w:hAnsi="Arial" w:cs="Arial"/>
        </w:rPr>
      </w:pPr>
    </w:p>
    <w:p w14:paraId="73ED79D1" w14:textId="3DCA918B" w:rsidR="00FD56CC" w:rsidRDefault="00FD56CC" w:rsidP="001D5E17">
      <w:pPr>
        <w:ind w:left="709"/>
        <w:jc w:val="both"/>
        <w:rPr>
          <w:rFonts w:ascii="Arial" w:hAnsi="Arial" w:cs="Arial"/>
        </w:rPr>
      </w:pPr>
      <w:r w:rsidRPr="009843A2">
        <w:rPr>
          <w:rFonts w:ascii="Arial" w:hAnsi="Arial" w:cs="Arial"/>
        </w:rPr>
        <w:t>Las clases en la implementación de los casos de uso se modelan y se describen en diagramas de clases y de estados.</w:t>
      </w:r>
    </w:p>
    <w:p w14:paraId="44E4835A" w14:textId="77777777" w:rsidR="00FD56CC" w:rsidRPr="009843A2" w:rsidRDefault="00FD56CC" w:rsidP="00FD56CC">
      <w:pPr>
        <w:jc w:val="both"/>
        <w:rPr>
          <w:rFonts w:ascii="Arial" w:hAnsi="Arial" w:cs="Arial"/>
        </w:rPr>
      </w:pPr>
    </w:p>
    <w:p w14:paraId="786743AE" w14:textId="77777777" w:rsidR="00FD56CC" w:rsidRPr="009843A2" w:rsidRDefault="00FD56CC" w:rsidP="00FD56CC">
      <w:pPr>
        <w:ind w:left="709"/>
        <w:jc w:val="both"/>
        <w:rPr>
          <w:rFonts w:ascii="Arial" w:hAnsi="Arial" w:cs="Arial"/>
          <w:color w:val="595959"/>
        </w:rPr>
      </w:pPr>
      <w:r w:rsidRPr="009843A2">
        <w:rPr>
          <w:rFonts w:ascii="Arial" w:hAnsi="Arial" w:cs="Arial"/>
          <w:color w:val="595959"/>
        </w:rPr>
        <w:t>Objetivos de los Casos de Uso del sistema</w:t>
      </w:r>
    </w:p>
    <w:p w14:paraId="2C9C54B0" w14:textId="77777777" w:rsidR="00FD56CC" w:rsidRPr="009843A2" w:rsidRDefault="00FD56CC" w:rsidP="00FD56CC">
      <w:pPr>
        <w:ind w:left="709"/>
        <w:jc w:val="both"/>
        <w:rPr>
          <w:rFonts w:ascii="Arial" w:hAnsi="Arial" w:cs="Arial"/>
        </w:rPr>
      </w:pPr>
    </w:p>
    <w:p w14:paraId="04699BC3"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Modelar Los elementos que describen los requisitos funcionales del sistema y la forma en que el sistema es usado por sus usuarios.</w:t>
      </w:r>
    </w:p>
    <w:p w14:paraId="628947AD"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Identificar Quién interactúa con el sistema y que debe deberá hacer el sistema</w:t>
      </w:r>
    </w:p>
    <w:p w14:paraId="49255DA3" w14:textId="1F3E4EC0" w:rsidR="00FD56CC" w:rsidRDefault="00FD56CC" w:rsidP="00F87AC2">
      <w:pPr>
        <w:pStyle w:val="Prrafodelista"/>
        <w:numPr>
          <w:ilvl w:val="0"/>
          <w:numId w:val="25"/>
        </w:numPr>
        <w:spacing w:line="360" w:lineRule="auto"/>
        <w:ind w:left="709"/>
        <w:jc w:val="both"/>
        <w:rPr>
          <w:rFonts w:ascii="Arial" w:hAnsi="Arial" w:cs="Arial"/>
          <w:color w:val="595959"/>
        </w:rPr>
      </w:pPr>
      <w:r w:rsidRPr="00FD56CC">
        <w:rPr>
          <w:rFonts w:ascii="Arial" w:hAnsi="Arial" w:cs="Arial"/>
          <w:color w:val="595959"/>
        </w:rPr>
        <w:t>Garantizar Comunicación entre el usuario final y el grupo, Credibilidad al inicio del desarrollo del sistema y Comprensión mutua de los requerimientos</w:t>
      </w:r>
      <w:r>
        <w:rPr>
          <w:rFonts w:ascii="Arial" w:hAnsi="Arial" w:cs="Arial"/>
          <w:color w:val="595959"/>
        </w:rPr>
        <w:t>.</w:t>
      </w:r>
    </w:p>
    <w:p w14:paraId="345FD9A4" w14:textId="77777777" w:rsidR="001D5E17" w:rsidRPr="00FD56CC" w:rsidRDefault="001D5E17" w:rsidP="001D5E17">
      <w:pPr>
        <w:pStyle w:val="Prrafodelista"/>
        <w:spacing w:line="360" w:lineRule="auto"/>
        <w:ind w:left="709"/>
        <w:jc w:val="both"/>
        <w:rPr>
          <w:rFonts w:ascii="Arial" w:hAnsi="Arial" w:cs="Arial"/>
          <w:color w:val="595959"/>
        </w:rPr>
      </w:pPr>
    </w:p>
    <w:p w14:paraId="398622C9"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lastRenderedPageBreak/>
        <w:t>Actor de Sistemas</w:t>
      </w:r>
    </w:p>
    <w:p w14:paraId="69F15A6D" w14:textId="77777777" w:rsidR="00FD56CC" w:rsidRPr="009843A2" w:rsidRDefault="00FD56CC" w:rsidP="00FD56CC">
      <w:pPr>
        <w:jc w:val="both"/>
        <w:rPr>
          <w:rFonts w:ascii="Arial" w:hAnsi="Arial" w:cs="Arial"/>
          <w:b/>
          <w:color w:val="595959" w:themeColor="text1" w:themeTint="A6"/>
        </w:rPr>
      </w:pPr>
    </w:p>
    <w:p w14:paraId="6B26E688" w14:textId="77777777" w:rsidR="00FD56CC" w:rsidRPr="009843A2" w:rsidRDefault="00FD56CC" w:rsidP="00FD56CC">
      <w:pPr>
        <w:pStyle w:val="Prrafodelista"/>
        <w:spacing w:line="360" w:lineRule="auto"/>
        <w:jc w:val="both"/>
        <w:rPr>
          <w:rFonts w:ascii="Arial" w:hAnsi="Arial" w:cs="Arial"/>
          <w:color w:val="595959"/>
        </w:rPr>
      </w:pPr>
      <w:r w:rsidRPr="009843A2">
        <w:rPr>
          <w:rFonts w:ascii="Arial" w:hAnsi="Arial" w:cs="Arial"/>
          <w:color w:val="595959"/>
        </w:rPr>
        <w:t>Representa un cualquier rol (humano, software o hardware) externo al sistema con el que se establece intercambio directo de información, es decir, que interactúa con él. Puede ser asociado a uno o más casos de uso.</w:t>
      </w:r>
    </w:p>
    <w:p w14:paraId="4E66CE91" w14:textId="77777777" w:rsidR="00FD56CC" w:rsidRPr="009843A2" w:rsidRDefault="00FD56CC" w:rsidP="00FD56CC">
      <w:pPr>
        <w:ind w:left="709"/>
        <w:jc w:val="both"/>
        <w:rPr>
          <w:rFonts w:ascii="Arial" w:hAnsi="Arial" w:cs="Arial"/>
          <w:color w:val="595959"/>
        </w:rPr>
      </w:pPr>
    </w:p>
    <w:p w14:paraId="590F5E86" w14:textId="77777777" w:rsidR="00FD56CC" w:rsidRPr="00FD56CC" w:rsidRDefault="00FD56CC" w:rsidP="00FD56CC">
      <w:pPr>
        <w:spacing w:line="360" w:lineRule="auto"/>
        <w:ind w:left="851"/>
        <w:jc w:val="both"/>
        <w:rPr>
          <w:rFonts w:ascii="Arial" w:hAnsi="Arial" w:cs="Arial"/>
          <w:b/>
          <w:bCs/>
          <w:color w:val="6F01EE"/>
        </w:rPr>
      </w:pPr>
      <w:r w:rsidRPr="00FD56CC">
        <w:rPr>
          <w:rFonts w:ascii="Arial" w:hAnsi="Arial" w:cs="Arial"/>
          <w:b/>
          <w:bCs/>
          <w:color w:val="6F01EE"/>
        </w:rPr>
        <w:t>Ejemplo:</w:t>
      </w:r>
    </w:p>
    <w:p w14:paraId="3DAA3051" w14:textId="77777777" w:rsidR="00FD56CC" w:rsidRPr="009843A2" w:rsidRDefault="00FD56CC" w:rsidP="00FD56CC">
      <w:pPr>
        <w:ind w:left="709"/>
        <w:jc w:val="both"/>
        <w:rPr>
          <w:rFonts w:ascii="Arial" w:hAnsi="Arial" w:cs="Arial"/>
          <w:b/>
          <w:color w:val="595959" w:themeColor="text1" w:themeTint="A6"/>
        </w:rPr>
      </w:pPr>
      <w:r w:rsidRPr="009843A2">
        <w:rPr>
          <w:rFonts w:ascii="Arial" w:hAnsi="Arial" w:cs="Arial"/>
          <w:b/>
          <w:noProof/>
          <w:color w:val="595959" w:themeColor="text1" w:themeTint="A6"/>
          <w:lang w:eastAsia="es-PE"/>
        </w:rPr>
        <w:drawing>
          <wp:anchor distT="0" distB="0" distL="114300" distR="114300" simplePos="0" relativeHeight="251670528" behindDoc="0" locked="0" layoutInCell="1" allowOverlap="1" wp14:anchorId="7878F707" wp14:editId="53A9CE90">
            <wp:simplePos x="0" y="0"/>
            <wp:positionH relativeFrom="column">
              <wp:posOffset>537210</wp:posOffset>
            </wp:positionH>
            <wp:positionV relativeFrom="paragraph">
              <wp:posOffset>136525</wp:posOffset>
            </wp:positionV>
            <wp:extent cx="4808220" cy="12192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08220" cy="1219200"/>
                    </a:xfrm>
                    <a:prstGeom prst="rect">
                      <a:avLst/>
                    </a:prstGeom>
                  </pic:spPr>
                </pic:pic>
              </a:graphicData>
            </a:graphic>
            <wp14:sizeRelH relativeFrom="margin">
              <wp14:pctWidth>0</wp14:pctWidth>
            </wp14:sizeRelH>
            <wp14:sizeRelV relativeFrom="margin">
              <wp14:pctHeight>0</wp14:pctHeight>
            </wp14:sizeRelV>
          </wp:anchor>
        </w:drawing>
      </w:r>
    </w:p>
    <w:p w14:paraId="450C7402" w14:textId="77777777" w:rsidR="00FD56CC" w:rsidRPr="009843A2" w:rsidRDefault="00FD56CC" w:rsidP="00FD56CC">
      <w:pPr>
        <w:ind w:left="709"/>
        <w:jc w:val="both"/>
        <w:rPr>
          <w:rFonts w:ascii="Arial" w:hAnsi="Arial" w:cs="Arial"/>
          <w:b/>
          <w:color w:val="595959" w:themeColor="text1" w:themeTint="A6"/>
        </w:rPr>
      </w:pPr>
    </w:p>
    <w:p w14:paraId="09CB4FBD" w14:textId="77777777" w:rsidR="00FD56CC" w:rsidRPr="009843A2" w:rsidRDefault="00FD56CC" w:rsidP="00FD56CC">
      <w:pPr>
        <w:ind w:left="709"/>
        <w:jc w:val="both"/>
        <w:rPr>
          <w:rFonts w:ascii="Arial" w:hAnsi="Arial" w:cs="Arial"/>
          <w:b/>
          <w:color w:val="595959" w:themeColor="text1" w:themeTint="A6"/>
        </w:rPr>
      </w:pPr>
    </w:p>
    <w:p w14:paraId="57BEC56C" w14:textId="77777777" w:rsidR="00FD56CC" w:rsidRPr="009843A2" w:rsidRDefault="00FD56CC" w:rsidP="00FD56CC">
      <w:pPr>
        <w:ind w:left="709"/>
        <w:jc w:val="both"/>
        <w:rPr>
          <w:rFonts w:ascii="Arial" w:hAnsi="Arial" w:cs="Arial"/>
          <w:b/>
          <w:color w:val="595959" w:themeColor="text1" w:themeTint="A6"/>
        </w:rPr>
      </w:pPr>
    </w:p>
    <w:p w14:paraId="4CA8B02D" w14:textId="77777777" w:rsidR="00FD56CC" w:rsidRPr="009843A2" w:rsidRDefault="00FD56CC" w:rsidP="00FD56CC">
      <w:pPr>
        <w:ind w:left="709"/>
        <w:jc w:val="both"/>
        <w:rPr>
          <w:rFonts w:ascii="Arial" w:hAnsi="Arial" w:cs="Arial"/>
          <w:b/>
          <w:color w:val="595959" w:themeColor="text1" w:themeTint="A6"/>
        </w:rPr>
      </w:pPr>
    </w:p>
    <w:p w14:paraId="7E7B966B" w14:textId="77777777" w:rsidR="00FD56CC" w:rsidRPr="009843A2" w:rsidRDefault="00FD56CC" w:rsidP="00FD56CC">
      <w:pPr>
        <w:ind w:left="709"/>
        <w:jc w:val="both"/>
        <w:rPr>
          <w:rFonts w:ascii="Arial" w:hAnsi="Arial" w:cs="Arial"/>
          <w:b/>
          <w:color w:val="595959" w:themeColor="text1" w:themeTint="A6"/>
        </w:rPr>
      </w:pPr>
    </w:p>
    <w:p w14:paraId="66469289" w14:textId="77777777" w:rsidR="00FD56CC" w:rsidRPr="009843A2" w:rsidRDefault="00FD56CC" w:rsidP="00FD56CC">
      <w:pPr>
        <w:ind w:left="709"/>
        <w:jc w:val="both"/>
        <w:rPr>
          <w:rFonts w:ascii="Arial" w:hAnsi="Arial" w:cs="Arial"/>
          <w:b/>
          <w:color w:val="595959" w:themeColor="text1" w:themeTint="A6"/>
        </w:rPr>
      </w:pPr>
    </w:p>
    <w:p w14:paraId="3C7081CA" w14:textId="77777777" w:rsidR="00FD56CC" w:rsidRPr="009843A2" w:rsidRDefault="00FD56CC" w:rsidP="00FD56CC">
      <w:pPr>
        <w:ind w:left="709"/>
        <w:jc w:val="both"/>
        <w:rPr>
          <w:rFonts w:ascii="Arial" w:hAnsi="Arial" w:cs="Arial"/>
          <w:b/>
          <w:color w:val="595959" w:themeColor="text1" w:themeTint="A6"/>
        </w:rPr>
      </w:pPr>
    </w:p>
    <w:p w14:paraId="432FEB10" w14:textId="77777777" w:rsidR="00FD56CC" w:rsidRPr="009843A2" w:rsidRDefault="00FD56CC" w:rsidP="00FD56CC">
      <w:pPr>
        <w:ind w:left="709"/>
        <w:jc w:val="both"/>
        <w:rPr>
          <w:rFonts w:ascii="Arial" w:hAnsi="Arial" w:cs="Arial"/>
          <w:b/>
          <w:color w:val="595959" w:themeColor="text1" w:themeTint="A6"/>
        </w:rPr>
      </w:pPr>
    </w:p>
    <w:p w14:paraId="2059A5FF"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Caso de Uso</w:t>
      </w:r>
    </w:p>
    <w:p w14:paraId="2A41F1AB" w14:textId="77777777" w:rsidR="00FD56CC" w:rsidRPr="009843A2" w:rsidRDefault="00FD56CC" w:rsidP="00FD56CC">
      <w:pPr>
        <w:pStyle w:val="Prrafodelista"/>
        <w:spacing w:line="360" w:lineRule="auto"/>
        <w:jc w:val="both"/>
        <w:rPr>
          <w:rFonts w:ascii="Arial" w:hAnsi="Arial" w:cs="Arial"/>
          <w:color w:val="595959"/>
        </w:rPr>
      </w:pPr>
    </w:p>
    <w:p w14:paraId="3EE0F248" w14:textId="77777777" w:rsidR="00FD56CC" w:rsidRPr="009843A2" w:rsidRDefault="00FD56CC" w:rsidP="00FD56CC">
      <w:pPr>
        <w:pStyle w:val="Prrafodelista"/>
        <w:spacing w:line="360" w:lineRule="auto"/>
        <w:jc w:val="both"/>
        <w:rPr>
          <w:rFonts w:ascii="Arial" w:hAnsi="Arial" w:cs="Arial"/>
          <w:color w:val="595959"/>
        </w:rPr>
      </w:pPr>
      <w:r w:rsidRPr="009843A2">
        <w:rPr>
          <w:rFonts w:ascii="Arial" w:hAnsi="Arial" w:cs="Arial"/>
          <w:color w:val="595959"/>
        </w:rPr>
        <w:t>Es una funcionalidad específica del sistema con identidad propia, el cual define una secuencia de acciones que el sistema realiza para un actor en particular. Un caso de uso contiene uno o más requisitos funcionales.</w:t>
      </w:r>
    </w:p>
    <w:p w14:paraId="56BB80BB" w14:textId="77777777" w:rsidR="00FD56CC" w:rsidRPr="009843A2" w:rsidRDefault="00FD56CC" w:rsidP="00FD56CC">
      <w:pPr>
        <w:pStyle w:val="Prrafodelista"/>
        <w:spacing w:line="360" w:lineRule="auto"/>
        <w:jc w:val="both"/>
        <w:rPr>
          <w:rFonts w:ascii="Arial" w:hAnsi="Arial" w:cs="Arial"/>
          <w:color w:val="595959"/>
        </w:rPr>
      </w:pPr>
      <w:r w:rsidRPr="009843A2">
        <w:rPr>
          <w:rFonts w:ascii="Arial" w:hAnsi="Arial" w:cs="Arial"/>
          <w:color w:val="595959"/>
        </w:rPr>
        <w:t xml:space="preserve">Los casos de uso deben nombrarse de acuerdo a la siguiente Nomenclatura: Verbo + Objeto; por ejemplo: </w:t>
      </w:r>
      <w:proofErr w:type="spellStart"/>
      <w:r w:rsidRPr="009843A2">
        <w:rPr>
          <w:rFonts w:ascii="Arial" w:hAnsi="Arial" w:cs="Arial"/>
          <w:color w:val="595959"/>
        </w:rPr>
        <w:t>Registrar_Cliente</w:t>
      </w:r>
      <w:proofErr w:type="spellEnd"/>
      <w:r w:rsidRPr="009843A2">
        <w:rPr>
          <w:rFonts w:ascii="Arial" w:hAnsi="Arial" w:cs="Arial"/>
          <w:color w:val="595959"/>
        </w:rPr>
        <w:t xml:space="preserve">, </w:t>
      </w:r>
      <w:proofErr w:type="spellStart"/>
      <w:r w:rsidRPr="009843A2">
        <w:rPr>
          <w:rFonts w:ascii="Arial" w:hAnsi="Arial" w:cs="Arial"/>
          <w:color w:val="595959"/>
        </w:rPr>
        <w:t>Generar_DocVenta</w:t>
      </w:r>
      <w:proofErr w:type="spellEnd"/>
      <w:r w:rsidRPr="009843A2">
        <w:rPr>
          <w:rFonts w:ascii="Arial" w:hAnsi="Arial" w:cs="Arial"/>
          <w:color w:val="595959"/>
        </w:rPr>
        <w:t xml:space="preserve">, </w:t>
      </w:r>
      <w:proofErr w:type="spellStart"/>
      <w:r w:rsidRPr="009843A2">
        <w:rPr>
          <w:rFonts w:ascii="Arial" w:hAnsi="Arial" w:cs="Arial"/>
          <w:color w:val="595959"/>
        </w:rPr>
        <w:t>Consultar_STK_Prod</w:t>
      </w:r>
      <w:proofErr w:type="spellEnd"/>
    </w:p>
    <w:p w14:paraId="72467832" w14:textId="77777777" w:rsidR="00FD56CC" w:rsidRPr="009843A2" w:rsidRDefault="00FD56CC" w:rsidP="00FD56CC">
      <w:pPr>
        <w:jc w:val="both"/>
        <w:rPr>
          <w:rFonts w:ascii="Arial" w:hAnsi="Arial" w:cs="Arial"/>
          <w:b/>
          <w:color w:val="595959" w:themeColor="text1" w:themeTint="A6"/>
        </w:rPr>
      </w:pPr>
    </w:p>
    <w:p w14:paraId="147E1672" w14:textId="77777777" w:rsidR="00FD56CC" w:rsidRPr="009843A2" w:rsidRDefault="00FD56CC" w:rsidP="00FD56CC">
      <w:pPr>
        <w:jc w:val="both"/>
        <w:rPr>
          <w:rFonts w:ascii="Arial" w:hAnsi="Arial" w:cs="Arial"/>
          <w:b/>
          <w:color w:val="595959" w:themeColor="text1" w:themeTint="A6"/>
        </w:rPr>
      </w:pPr>
    </w:p>
    <w:p w14:paraId="442FC5B1" w14:textId="77777777" w:rsidR="00FD56CC" w:rsidRPr="009843A2" w:rsidRDefault="00FD56CC" w:rsidP="00FD56CC">
      <w:pPr>
        <w:jc w:val="both"/>
        <w:rPr>
          <w:rFonts w:ascii="Arial" w:hAnsi="Arial" w:cs="Arial"/>
          <w:b/>
          <w:color w:val="595959" w:themeColor="text1" w:themeTint="A6"/>
        </w:rPr>
      </w:pPr>
      <w:r w:rsidRPr="009843A2">
        <w:rPr>
          <w:rFonts w:ascii="Arial" w:hAnsi="Arial" w:cs="Arial"/>
          <w:b/>
          <w:noProof/>
          <w:color w:val="595959" w:themeColor="text1" w:themeTint="A6"/>
          <w:lang w:eastAsia="es-PE"/>
        </w:rPr>
        <w:drawing>
          <wp:anchor distT="0" distB="0" distL="114300" distR="114300" simplePos="0" relativeHeight="251671552" behindDoc="0" locked="0" layoutInCell="1" allowOverlap="1" wp14:anchorId="34665071" wp14:editId="5428C8A1">
            <wp:simplePos x="0" y="0"/>
            <wp:positionH relativeFrom="column">
              <wp:posOffset>544830</wp:posOffset>
            </wp:positionH>
            <wp:positionV relativeFrom="paragraph">
              <wp:posOffset>11430</wp:posOffset>
            </wp:positionV>
            <wp:extent cx="4495800" cy="967120"/>
            <wp:effectExtent l="0" t="0" r="0"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967120"/>
                    </a:xfrm>
                    <a:prstGeom prst="rect">
                      <a:avLst/>
                    </a:prstGeom>
                  </pic:spPr>
                </pic:pic>
              </a:graphicData>
            </a:graphic>
          </wp:anchor>
        </w:drawing>
      </w:r>
    </w:p>
    <w:p w14:paraId="77BFEC91" w14:textId="77777777" w:rsidR="00FD56CC" w:rsidRPr="009843A2" w:rsidRDefault="00FD56CC" w:rsidP="00FD56CC">
      <w:pPr>
        <w:jc w:val="both"/>
        <w:rPr>
          <w:rFonts w:ascii="Arial" w:hAnsi="Arial" w:cs="Arial"/>
          <w:b/>
          <w:color w:val="595959" w:themeColor="text1" w:themeTint="A6"/>
        </w:rPr>
      </w:pPr>
    </w:p>
    <w:p w14:paraId="18E36BA4" w14:textId="77777777" w:rsidR="00FD56CC" w:rsidRPr="009843A2" w:rsidRDefault="00FD56CC" w:rsidP="00FD56CC">
      <w:pPr>
        <w:jc w:val="both"/>
        <w:rPr>
          <w:rFonts w:ascii="Arial" w:hAnsi="Arial" w:cs="Arial"/>
          <w:b/>
          <w:color w:val="595959" w:themeColor="text1" w:themeTint="A6"/>
        </w:rPr>
      </w:pPr>
    </w:p>
    <w:p w14:paraId="67A53AE2" w14:textId="77777777" w:rsidR="00FD56CC" w:rsidRPr="009843A2" w:rsidRDefault="00FD56CC" w:rsidP="00FD56CC">
      <w:pPr>
        <w:jc w:val="both"/>
        <w:rPr>
          <w:rFonts w:ascii="Arial" w:hAnsi="Arial" w:cs="Arial"/>
          <w:b/>
          <w:color w:val="595959" w:themeColor="text1" w:themeTint="A6"/>
        </w:rPr>
      </w:pPr>
    </w:p>
    <w:p w14:paraId="48D0D4CE" w14:textId="77777777" w:rsidR="00FD56CC" w:rsidRPr="009843A2" w:rsidRDefault="00FD56CC" w:rsidP="00FD56CC">
      <w:pPr>
        <w:jc w:val="both"/>
        <w:rPr>
          <w:rFonts w:ascii="Arial" w:hAnsi="Arial" w:cs="Arial"/>
          <w:b/>
          <w:color w:val="595959" w:themeColor="text1" w:themeTint="A6"/>
        </w:rPr>
      </w:pPr>
    </w:p>
    <w:p w14:paraId="1D98F290" w14:textId="77777777" w:rsidR="00FD56CC" w:rsidRPr="009843A2" w:rsidRDefault="00FD56CC" w:rsidP="00FD56CC">
      <w:pPr>
        <w:jc w:val="both"/>
        <w:rPr>
          <w:rFonts w:ascii="Arial" w:hAnsi="Arial" w:cs="Arial"/>
          <w:b/>
          <w:color w:val="595959" w:themeColor="text1" w:themeTint="A6"/>
        </w:rPr>
      </w:pPr>
    </w:p>
    <w:p w14:paraId="0F9E4EA4" w14:textId="77777777" w:rsidR="00FD56CC" w:rsidRPr="009843A2" w:rsidRDefault="00FD56CC" w:rsidP="00FD56CC">
      <w:pPr>
        <w:pStyle w:val="Prrafodelista"/>
        <w:ind w:left="1080"/>
        <w:jc w:val="both"/>
        <w:rPr>
          <w:rFonts w:ascii="Arial" w:hAnsi="Arial" w:cs="Arial"/>
          <w:b/>
          <w:color w:val="595959" w:themeColor="text1" w:themeTint="A6"/>
        </w:rPr>
      </w:pPr>
    </w:p>
    <w:p w14:paraId="473B9244"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 xml:space="preserve">Especificación de Caso de uso </w:t>
      </w:r>
    </w:p>
    <w:p w14:paraId="53670661" w14:textId="77777777" w:rsidR="00FD56CC" w:rsidRPr="009843A2" w:rsidRDefault="00FD56CC" w:rsidP="00FD56CC">
      <w:pPr>
        <w:jc w:val="both"/>
        <w:rPr>
          <w:rFonts w:ascii="Arial" w:hAnsi="Arial" w:cs="Arial"/>
          <w:b/>
          <w:color w:val="595959" w:themeColor="text1" w:themeTint="A6"/>
        </w:rPr>
      </w:pPr>
    </w:p>
    <w:p w14:paraId="326CA29D"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La mayoría de los proyectos de software que fallan tienen como causa principal una mala administración de requerimientos. Un ejemplo en este sentido suele ser un mal entendimiento de los requerimientos entre usuarios y desarrolladores.</w:t>
      </w:r>
    </w:p>
    <w:p w14:paraId="0CA71FAE"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 xml:space="preserve">Aún y cuando el equipo de desarrollo cree comprender lo que el cliente le está solicitando, existe una buena probabilidad de que no sea así. Incluso me atrevo a </w:t>
      </w:r>
      <w:r w:rsidRPr="009843A2">
        <w:rPr>
          <w:rFonts w:ascii="Arial" w:hAnsi="Arial" w:cs="Arial"/>
        </w:rPr>
        <w:lastRenderedPageBreak/>
        <w:t>decir que en la mayoría de las ocasiones lo que yo he visto es que en las primeras etapas ni siquiera el cliente está totalmente consiente de qué es lo que quiere o necesita.</w:t>
      </w:r>
    </w:p>
    <w:p w14:paraId="027703FF"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Ahí es donde el analista entra al rescate, pues debe facilitarle al usuario expresar sus necesidades para validarlas posteriormente mediante mecanismos eficientes de comunicación que ambos entiendan. Un ejemplo excelente de estos mecanismos son las especificaciones de casos de uso.</w:t>
      </w:r>
    </w:p>
    <w:p w14:paraId="2AE10071" w14:textId="77777777" w:rsidR="00FD56CC" w:rsidRPr="009843A2" w:rsidRDefault="00FD56CC" w:rsidP="00FD56CC">
      <w:pPr>
        <w:pStyle w:val="Prrafodelista"/>
        <w:spacing w:line="360" w:lineRule="auto"/>
        <w:jc w:val="both"/>
        <w:rPr>
          <w:rFonts w:ascii="Arial" w:hAnsi="Arial" w:cs="Arial"/>
        </w:rPr>
      </w:pPr>
    </w:p>
    <w:p w14:paraId="14DAA860"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La especificación de los casos de uso se refiere a la descripción de cada una de las partes definidas para lograr su descripción completa</w:t>
      </w:r>
    </w:p>
    <w:p w14:paraId="237A33A2" w14:textId="77777777" w:rsidR="00FD56CC" w:rsidRPr="009843A2" w:rsidRDefault="00FD56CC" w:rsidP="00FD56CC">
      <w:pPr>
        <w:pStyle w:val="Prrafodelista"/>
        <w:spacing w:line="360" w:lineRule="auto"/>
        <w:jc w:val="both"/>
        <w:rPr>
          <w:rFonts w:ascii="Arial" w:hAnsi="Arial" w:cs="Arial"/>
        </w:rPr>
      </w:pPr>
    </w:p>
    <w:p w14:paraId="221B8FA4" w14:textId="77777777" w:rsidR="00FD56CC" w:rsidRPr="00FD56CC" w:rsidRDefault="00FD56CC" w:rsidP="00FD56CC">
      <w:pPr>
        <w:pStyle w:val="Prrafodelista"/>
        <w:spacing w:line="360" w:lineRule="auto"/>
        <w:jc w:val="both"/>
        <w:rPr>
          <w:rFonts w:ascii="Stag Book" w:hAnsi="Stag Book" w:cs="Arial"/>
          <w:color w:val="6F01EE"/>
          <w:sz w:val="36"/>
          <w:szCs w:val="36"/>
        </w:rPr>
      </w:pPr>
      <w:r w:rsidRPr="00FD56CC">
        <w:rPr>
          <w:rFonts w:ascii="Stag Book" w:hAnsi="Stag Book" w:cs="Arial"/>
          <w:color w:val="6F01EE"/>
          <w:sz w:val="36"/>
          <w:szCs w:val="36"/>
        </w:rPr>
        <w:t>DEFINICIÓN</w:t>
      </w:r>
    </w:p>
    <w:p w14:paraId="16624C7D"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Partiendo de la premisa que ya se identificaron los actores y casos de uso apropiados del sistema, lo que corresponde es detallar los pasos necesarios para cumplir con dicho caso de uso; es decir elaborar la especificación del caso de uso.</w:t>
      </w:r>
    </w:p>
    <w:p w14:paraId="541D1CF1" w14:textId="77777777" w:rsidR="00FD56CC" w:rsidRPr="009843A2" w:rsidRDefault="00FD56CC" w:rsidP="00FD56CC">
      <w:pPr>
        <w:pStyle w:val="Prrafodelista"/>
        <w:spacing w:line="360" w:lineRule="auto"/>
        <w:jc w:val="both"/>
        <w:rPr>
          <w:rFonts w:ascii="Arial" w:hAnsi="Arial" w:cs="Arial"/>
        </w:rPr>
      </w:pPr>
    </w:p>
    <w:p w14:paraId="7BEC38F7"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Para especificar cada caso de uso deberíamos de tomar en consideración los siguientes aspectos:</w:t>
      </w:r>
    </w:p>
    <w:p w14:paraId="30525FC1" w14:textId="77777777" w:rsidR="00FD56CC" w:rsidRPr="009843A2" w:rsidRDefault="00FD56CC" w:rsidP="00FD56CC">
      <w:pPr>
        <w:spacing w:line="360" w:lineRule="auto"/>
        <w:ind w:left="993"/>
        <w:jc w:val="both"/>
        <w:rPr>
          <w:rFonts w:ascii="Arial" w:hAnsi="Arial" w:cs="Arial"/>
        </w:rPr>
      </w:pPr>
    </w:p>
    <w:p w14:paraId="63304B0C" w14:textId="77777777" w:rsidR="00FD56CC" w:rsidRPr="009843A2" w:rsidRDefault="00FD56CC" w:rsidP="00FD56CC">
      <w:pPr>
        <w:pStyle w:val="Prrafodelista"/>
        <w:widowControl w:val="0"/>
        <w:numPr>
          <w:ilvl w:val="0"/>
          <w:numId w:val="26"/>
        </w:numPr>
        <w:overflowPunct w:val="0"/>
        <w:autoSpaceDE w:val="0"/>
        <w:autoSpaceDN w:val="0"/>
        <w:adjustRightInd w:val="0"/>
        <w:spacing w:line="360" w:lineRule="auto"/>
        <w:ind w:left="993" w:hanging="284"/>
        <w:jc w:val="both"/>
        <w:rPr>
          <w:rFonts w:ascii="Arial" w:hAnsi="Arial" w:cs="Arial"/>
        </w:rPr>
      </w:pPr>
      <w:r w:rsidRPr="009843A2">
        <w:rPr>
          <w:rFonts w:ascii="Arial" w:hAnsi="Arial" w:cs="Arial"/>
        </w:rPr>
        <w:t>Interacciones. Mencionar la participación del actor primario y la de cada actor secundario desde que inicia el caso de uso hasta que termina.</w:t>
      </w:r>
    </w:p>
    <w:p w14:paraId="4EBC06B1" w14:textId="77777777" w:rsidR="00FD56CC" w:rsidRPr="009843A2" w:rsidRDefault="00FD56CC" w:rsidP="00FD56CC">
      <w:pPr>
        <w:pStyle w:val="Prrafodelista"/>
        <w:widowControl w:val="0"/>
        <w:numPr>
          <w:ilvl w:val="0"/>
          <w:numId w:val="26"/>
        </w:numPr>
        <w:overflowPunct w:val="0"/>
        <w:autoSpaceDE w:val="0"/>
        <w:autoSpaceDN w:val="0"/>
        <w:adjustRightInd w:val="0"/>
        <w:spacing w:line="360" w:lineRule="auto"/>
        <w:ind w:left="993" w:hanging="284"/>
        <w:jc w:val="both"/>
        <w:rPr>
          <w:rFonts w:ascii="Arial" w:hAnsi="Arial" w:cs="Arial"/>
        </w:rPr>
      </w:pPr>
      <w:r w:rsidRPr="009843A2">
        <w:rPr>
          <w:rFonts w:ascii="Arial" w:hAnsi="Arial" w:cs="Arial"/>
        </w:rPr>
        <w:t>Eventos. Indicar cada uno de los eventos que ocurren durante el caso de uso (consulta de datos, capturas, cálculos, etc.)</w:t>
      </w:r>
    </w:p>
    <w:p w14:paraId="1E598D65" w14:textId="77777777" w:rsidR="00FD56CC" w:rsidRPr="009843A2" w:rsidRDefault="00FD56CC" w:rsidP="00FD56CC">
      <w:pPr>
        <w:pStyle w:val="Prrafodelista"/>
        <w:widowControl w:val="0"/>
        <w:numPr>
          <w:ilvl w:val="0"/>
          <w:numId w:val="26"/>
        </w:numPr>
        <w:overflowPunct w:val="0"/>
        <w:autoSpaceDE w:val="0"/>
        <w:autoSpaceDN w:val="0"/>
        <w:adjustRightInd w:val="0"/>
        <w:spacing w:line="360" w:lineRule="auto"/>
        <w:ind w:left="993" w:hanging="284"/>
        <w:jc w:val="both"/>
        <w:rPr>
          <w:rFonts w:ascii="Arial" w:hAnsi="Arial" w:cs="Arial"/>
        </w:rPr>
      </w:pPr>
      <w:r w:rsidRPr="009843A2">
        <w:rPr>
          <w:rFonts w:ascii="Arial" w:hAnsi="Arial" w:cs="Arial"/>
        </w:rPr>
        <w:t>Nivel de detalle. Los casos de uso y sus especificaciones son la base del contrato que establecemos con nuestro cliente, por lo que debemos de buscar especificarlo al máximo detalle. Recuerda que entre más sepamos de la funcionalidad del sistema más precisas serán las estimaciones de nuestro plan de trabajo.</w:t>
      </w:r>
    </w:p>
    <w:p w14:paraId="6C920E0A" w14:textId="77777777" w:rsidR="00FD56CC" w:rsidRPr="009843A2" w:rsidRDefault="00FD56CC" w:rsidP="00FD56CC">
      <w:pPr>
        <w:pStyle w:val="Prrafodelista"/>
        <w:widowControl w:val="0"/>
        <w:numPr>
          <w:ilvl w:val="0"/>
          <w:numId w:val="26"/>
        </w:numPr>
        <w:overflowPunct w:val="0"/>
        <w:autoSpaceDE w:val="0"/>
        <w:autoSpaceDN w:val="0"/>
        <w:adjustRightInd w:val="0"/>
        <w:spacing w:line="360" w:lineRule="auto"/>
        <w:ind w:left="993" w:hanging="284"/>
        <w:jc w:val="both"/>
        <w:rPr>
          <w:rFonts w:ascii="Arial" w:hAnsi="Arial" w:cs="Arial"/>
        </w:rPr>
      </w:pPr>
      <w:r w:rsidRPr="009843A2">
        <w:rPr>
          <w:rFonts w:ascii="Arial" w:hAnsi="Arial" w:cs="Arial"/>
        </w:rPr>
        <w:t>Escenarios. Un caso de uso muestra diferentes escenarios posibles y no una sola forma de ejecutarlo. Debemos de explicar cada uno de esos escenarios, mediante un flujo principal y sus diferentes flujos alternos y excepcionales.</w:t>
      </w:r>
    </w:p>
    <w:p w14:paraId="3A31983C" w14:textId="77777777" w:rsidR="00FD56CC" w:rsidRPr="009843A2" w:rsidRDefault="00FD56CC" w:rsidP="00FD56CC">
      <w:pPr>
        <w:pStyle w:val="Prrafodelista"/>
        <w:widowControl w:val="0"/>
        <w:numPr>
          <w:ilvl w:val="0"/>
          <w:numId w:val="26"/>
        </w:numPr>
        <w:overflowPunct w:val="0"/>
        <w:autoSpaceDE w:val="0"/>
        <w:autoSpaceDN w:val="0"/>
        <w:adjustRightInd w:val="0"/>
        <w:spacing w:line="360" w:lineRule="auto"/>
        <w:ind w:left="993" w:hanging="284"/>
        <w:jc w:val="both"/>
        <w:rPr>
          <w:rFonts w:ascii="Arial" w:hAnsi="Arial" w:cs="Arial"/>
        </w:rPr>
      </w:pPr>
      <w:r w:rsidRPr="009843A2">
        <w:rPr>
          <w:rFonts w:ascii="Arial" w:hAnsi="Arial" w:cs="Arial"/>
        </w:rPr>
        <w:t xml:space="preserve">Claridad y Enfoque de Usuario. Busca claridad en la explicación de los casos de </w:t>
      </w:r>
      <w:r w:rsidRPr="009843A2">
        <w:rPr>
          <w:rFonts w:ascii="Arial" w:hAnsi="Arial" w:cs="Arial"/>
        </w:rPr>
        <w:lastRenderedPageBreak/>
        <w:t>uso utilizando la jerga de negocio a la hora de redactarlo sin mencionar detalles técnicos a los que no está acostumbrado. Sobre todo, te interesa poder validar con éste que lo documentado en las especificaciones de los casos de uso es lo que requiere para su sistema, así que si no los entiende no cumplirán su propósito principal.</w:t>
      </w:r>
    </w:p>
    <w:p w14:paraId="1566C929" w14:textId="77777777" w:rsidR="00FD56CC" w:rsidRPr="009843A2" w:rsidRDefault="00FD56CC" w:rsidP="00FD56CC">
      <w:pPr>
        <w:jc w:val="both"/>
        <w:rPr>
          <w:rFonts w:ascii="Arial" w:hAnsi="Arial" w:cs="Arial"/>
          <w:b/>
          <w:color w:val="595959" w:themeColor="text1" w:themeTint="A6"/>
        </w:rPr>
      </w:pPr>
    </w:p>
    <w:p w14:paraId="682A087F" w14:textId="339AD767" w:rsidR="00FD56CC" w:rsidRPr="001D5E17" w:rsidRDefault="00FD56CC" w:rsidP="001D5E17">
      <w:pPr>
        <w:pStyle w:val="Prrafodelista"/>
        <w:spacing w:line="360" w:lineRule="auto"/>
        <w:jc w:val="center"/>
        <w:rPr>
          <w:rFonts w:ascii="Stag Book" w:hAnsi="Stag Book" w:cs="Arial"/>
          <w:color w:val="6F01EE"/>
          <w:sz w:val="36"/>
          <w:szCs w:val="36"/>
        </w:rPr>
      </w:pPr>
      <w:r w:rsidRPr="00FD56CC">
        <w:rPr>
          <w:rFonts w:ascii="Stag Book" w:hAnsi="Stag Book" w:cs="Arial"/>
          <w:color w:val="6F01EE"/>
          <w:sz w:val="36"/>
          <w:szCs w:val="36"/>
        </w:rPr>
        <w:t>ESTRUCTURA DE LA ESPECIFICACIÓN DE LOS CASOS DE USO</w:t>
      </w:r>
    </w:p>
    <w:p w14:paraId="2F94D1FF"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El siguiente cuadro muestra las partes y las indicaciones básicas para crear la especificación del caso de uso:</w:t>
      </w:r>
    </w:p>
    <w:p w14:paraId="7B48DFA7" w14:textId="77777777" w:rsidR="00FD56CC" w:rsidRPr="009843A2" w:rsidRDefault="00FD56CC" w:rsidP="00FD56CC">
      <w:pPr>
        <w:pStyle w:val="Prrafodelista"/>
        <w:spacing w:line="360" w:lineRule="auto"/>
        <w:jc w:val="both"/>
        <w:rPr>
          <w:rFonts w:ascii="Arial" w:hAnsi="Arial" w:cs="Arial"/>
        </w:rPr>
      </w:pPr>
    </w:p>
    <w:tbl>
      <w:tblPr>
        <w:tblW w:w="0" w:type="auto"/>
        <w:tblInd w:w="559" w:type="dxa"/>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560"/>
        <w:gridCol w:w="7229"/>
      </w:tblGrid>
      <w:tr w:rsidR="00FD56CC" w:rsidRPr="009843A2" w14:paraId="478ACE48"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35B8F677"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Caso de Uso</w:t>
            </w:r>
          </w:p>
        </w:tc>
        <w:tc>
          <w:tcPr>
            <w:tcW w:w="7229" w:type="dxa"/>
            <w:tcBorders>
              <w:top w:val="outset" w:sz="6" w:space="0" w:color="auto"/>
              <w:left w:val="outset" w:sz="6" w:space="0" w:color="auto"/>
              <w:bottom w:val="outset" w:sz="6" w:space="0" w:color="auto"/>
              <w:right w:val="outset" w:sz="6" w:space="0" w:color="auto"/>
            </w:tcBorders>
            <w:shd w:val="clear" w:color="auto" w:fill="FFFFFF"/>
            <w:hideMark/>
          </w:tcPr>
          <w:p w14:paraId="13D4032F"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El nombre del CU debe comenzar por un verbo y ser lo más corto posible, pero </w:t>
            </w:r>
            <w:proofErr w:type="gramStart"/>
            <w:r w:rsidRPr="009843A2">
              <w:rPr>
                <w:rFonts w:ascii="Arial" w:hAnsi="Arial" w:cs="Arial"/>
                <w:color w:val="000000"/>
                <w:lang w:eastAsia="es-PE"/>
              </w:rPr>
              <w:t>que</w:t>
            </w:r>
            <w:proofErr w:type="gramEnd"/>
            <w:r w:rsidRPr="009843A2">
              <w:rPr>
                <w:rFonts w:ascii="Arial" w:hAnsi="Arial" w:cs="Arial"/>
                <w:color w:val="000000"/>
                <w:lang w:eastAsia="es-PE"/>
              </w:rPr>
              <w:t xml:space="preserve"> a su vez, describa lo que el CU hace.</w:t>
            </w:r>
          </w:p>
        </w:tc>
      </w:tr>
      <w:tr w:rsidR="00FD56CC" w:rsidRPr="009843A2" w14:paraId="12062BB0"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33188071"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Actor</w:t>
            </w:r>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4E043230"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Los actores que interactúan directamente con el sistema, tanto los primarios quienes inician el CU, como los secundarios que interactúan con el sistema luego que este ha iniciado.</w:t>
            </w:r>
          </w:p>
        </w:tc>
      </w:tr>
      <w:tr w:rsidR="00FD56CC" w:rsidRPr="009843A2" w14:paraId="2148A409"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11C6C706"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Descripción</w:t>
            </w:r>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11CDDA9E"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Es un párrafo que resume el objetivo del caso de uso. Sin dar detalles del cómo</w:t>
            </w:r>
          </w:p>
        </w:tc>
      </w:tr>
      <w:tr w:rsidR="00FD56CC" w:rsidRPr="009843A2" w14:paraId="3992BED1"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7AC9AF6E"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Flujo básico</w:t>
            </w:r>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265BF7B6"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El flujo básico (FB) describe los pasos que se sucederían en el escenario del “mundo perfecto”</w:t>
            </w:r>
          </w:p>
          <w:p w14:paraId="313AD88F"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Cada paso del flujo básico contiene 1) un número de paso o flujo, 2) título del paso, y 3) la descripción del paso</w:t>
            </w:r>
          </w:p>
        </w:tc>
      </w:tr>
      <w:tr w:rsidR="00FD56CC" w:rsidRPr="009843A2" w14:paraId="7C7EB7E8"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4DAF1BBC"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Flujos alternos</w:t>
            </w:r>
          </w:p>
        </w:tc>
        <w:tc>
          <w:tcPr>
            <w:tcW w:w="7229" w:type="dxa"/>
            <w:tcBorders>
              <w:top w:val="outset" w:sz="6" w:space="0" w:color="auto"/>
              <w:left w:val="outset" w:sz="6" w:space="0" w:color="auto"/>
              <w:bottom w:val="outset" w:sz="6" w:space="0" w:color="auto"/>
              <w:right w:val="outset" w:sz="6" w:space="0" w:color="auto"/>
            </w:tcBorders>
            <w:shd w:val="clear" w:color="auto" w:fill="FFFFFF"/>
            <w:hideMark/>
          </w:tcPr>
          <w:p w14:paraId="51C7E3E5"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Los flujos alternos (FA) se definen como flujos independientes, no como </w:t>
            </w:r>
            <w:proofErr w:type="spellStart"/>
            <w:r w:rsidRPr="009843A2">
              <w:rPr>
                <w:rFonts w:ascii="Arial" w:hAnsi="Arial" w:cs="Arial"/>
                <w:color w:val="000000"/>
                <w:lang w:eastAsia="es-PE"/>
              </w:rPr>
              <w:t>subflujos</w:t>
            </w:r>
            <w:proofErr w:type="spellEnd"/>
            <w:r w:rsidRPr="009843A2">
              <w:rPr>
                <w:rFonts w:ascii="Arial" w:hAnsi="Arial" w:cs="Arial"/>
                <w:color w:val="000000"/>
                <w:lang w:eastAsia="es-PE"/>
              </w:rPr>
              <w:t>, permitiendo hacer que un flujo alterno aplique de manera global a todo el CU, o a varios flujos básicos u alternativos.</w:t>
            </w:r>
          </w:p>
        </w:tc>
      </w:tr>
      <w:tr w:rsidR="00FD56CC" w:rsidRPr="009843A2" w14:paraId="62E5E0B4"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246238D1" w14:textId="77777777" w:rsidR="00FD56CC" w:rsidRPr="009843A2" w:rsidRDefault="00FD56CC" w:rsidP="009A1720">
            <w:pPr>
              <w:jc w:val="both"/>
              <w:rPr>
                <w:rFonts w:ascii="Arial" w:hAnsi="Arial" w:cs="Arial"/>
                <w:bCs/>
                <w:color w:val="000000"/>
                <w:lang w:eastAsia="es-PE"/>
              </w:rPr>
            </w:pPr>
            <w:proofErr w:type="spellStart"/>
            <w:r w:rsidRPr="009843A2">
              <w:rPr>
                <w:rFonts w:ascii="Arial" w:hAnsi="Arial" w:cs="Arial"/>
                <w:b/>
                <w:color w:val="FFFFFF"/>
                <w:lang w:eastAsia="es-PE"/>
              </w:rPr>
              <w:t>Pre-condiciones</w:t>
            </w:r>
            <w:proofErr w:type="spellEnd"/>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672A7560"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Son los requisitos que deben cumplir los que inician el caso de uso.</w:t>
            </w:r>
          </w:p>
        </w:tc>
      </w:tr>
      <w:tr w:rsidR="00FD56CC" w:rsidRPr="009843A2" w14:paraId="36EC36DE"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27EA4AC2" w14:textId="77777777" w:rsidR="00FD56CC" w:rsidRPr="009843A2" w:rsidRDefault="00FD56CC" w:rsidP="009A1720">
            <w:pPr>
              <w:jc w:val="both"/>
              <w:rPr>
                <w:rFonts w:ascii="Arial" w:hAnsi="Arial" w:cs="Arial"/>
                <w:bCs/>
                <w:color w:val="000000"/>
                <w:lang w:eastAsia="es-PE"/>
              </w:rPr>
            </w:pPr>
            <w:proofErr w:type="spellStart"/>
            <w:r w:rsidRPr="009843A2">
              <w:rPr>
                <w:rFonts w:ascii="Arial" w:hAnsi="Arial" w:cs="Arial"/>
                <w:b/>
                <w:color w:val="FFFFFF"/>
                <w:lang w:eastAsia="es-PE"/>
              </w:rPr>
              <w:t>Post-condiciones</w:t>
            </w:r>
            <w:proofErr w:type="spellEnd"/>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6242C77F"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Es lo que se espera el caso de uso cumpla a su finalización.</w:t>
            </w:r>
          </w:p>
        </w:tc>
      </w:tr>
      <w:tr w:rsidR="00FD56CC" w:rsidRPr="009843A2" w14:paraId="6954C73F"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1F01B36C"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Puntos de inclusión</w:t>
            </w:r>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1F4D08BC"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shd w:val="clear" w:color="auto" w:fill="FFFFFF"/>
              </w:rPr>
              <w:t>Son los enlaces para incluir un funcionamiento específico del CU que es empleado por más de un CU.</w:t>
            </w:r>
          </w:p>
        </w:tc>
      </w:tr>
      <w:tr w:rsidR="00FD56CC" w:rsidRPr="009843A2" w14:paraId="7A03A132"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746CA981"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Puntos de extensión</w:t>
            </w:r>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07AFB01B"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shd w:val="clear" w:color="auto" w:fill="FFFFFF"/>
              </w:rPr>
              <w:t>Son los enlaces que permiten extender la funcionalidad de un CU en un punto específico de flujo básico</w:t>
            </w:r>
          </w:p>
        </w:tc>
      </w:tr>
      <w:tr w:rsidR="00FD56CC" w:rsidRPr="009843A2" w14:paraId="125689BA" w14:textId="77777777" w:rsidTr="009A1720">
        <w:trPr>
          <w:trHeight w:val="210"/>
        </w:trPr>
        <w:tc>
          <w:tcPr>
            <w:tcW w:w="1560" w:type="dxa"/>
            <w:tcBorders>
              <w:top w:val="outset" w:sz="6" w:space="0" w:color="auto"/>
              <w:left w:val="outset" w:sz="6" w:space="0" w:color="auto"/>
              <w:bottom w:val="outset" w:sz="6" w:space="0" w:color="auto"/>
              <w:right w:val="outset" w:sz="6" w:space="0" w:color="auto"/>
            </w:tcBorders>
            <w:shd w:val="clear" w:color="auto" w:fill="2E653E" w:themeFill="accent5" w:themeFillShade="BF"/>
            <w:hideMark/>
          </w:tcPr>
          <w:p w14:paraId="784BED80"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Prototipo</w:t>
            </w:r>
          </w:p>
        </w:tc>
        <w:tc>
          <w:tcPr>
            <w:tcW w:w="7229" w:type="dxa"/>
            <w:tcBorders>
              <w:top w:val="outset" w:sz="6" w:space="0" w:color="auto"/>
              <w:left w:val="outset" w:sz="6" w:space="0" w:color="auto"/>
              <w:bottom w:val="outset" w:sz="6" w:space="0" w:color="auto"/>
              <w:right w:val="outset" w:sz="6" w:space="0" w:color="auto"/>
            </w:tcBorders>
            <w:shd w:val="clear" w:color="auto" w:fill="FFFFFF"/>
          </w:tcPr>
          <w:p w14:paraId="13E34EE6"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Es el primer prototipo o diseño de la interfaz del caso de uso.</w:t>
            </w:r>
          </w:p>
        </w:tc>
      </w:tr>
    </w:tbl>
    <w:p w14:paraId="1CEE5294" w14:textId="77777777" w:rsidR="00FD56CC" w:rsidRPr="009843A2" w:rsidRDefault="00FD56CC" w:rsidP="00FD56CC">
      <w:pPr>
        <w:pStyle w:val="Prrafodelista"/>
        <w:spacing w:line="360" w:lineRule="auto"/>
        <w:jc w:val="both"/>
        <w:rPr>
          <w:rFonts w:ascii="Arial" w:hAnsi="Arial" w:cs="Arial"/>
        </w:rPr>
      </w:pPr>
    </w:p>
    <w:p w14:paraId="618D372B" w14:textId="77777777" w:rsidR="001D5E17" w:rsidRDefault="001D5E17" w:rsidP="00FD56CC">
      <w:pPr>
        <w:pStyle w:val="Prrafodelista"/>
        <w:spacing w:line="360" w:lineRule="auto"/>
        <w:jc w:val="both"/>
        <w:rPr>
          <w:rFonts w:ascii="Arial" w:hAnsi="Arial" w:cs="Arial"/>
          <w:b/>
          <w:bCs/>
          <w:color w:val="6F01EE"/>
        </w:rPr>
      </w:pPr>
    </w:p>
    <w:p w14:paraId="35587984" w14:textId="77777777" w:rsidR="001D5E17" w:rsidRDefault="001D5E17" w:rsidP="00FD56CC">
      <w:pPr>
        <w:pStyle w:val="Prrafodelista"/>
        <w:spacing w:line="360" w:lineRule="auto"/>
        <w:jc w:val="both"/>
        <w:rPr>
          <w:rFonts w:ascii="Arial" w:hAnsi="Arial" w:cs="Arial"/>
          <w:b/>
          <w:bCs/>
          <w:color w:val="6F01EE"/>
        </w:rPr>
      </w:pPr>
    </w:p>
    <w:p w14:paraId="48674A8A" w14:textId="77777777" w:rsidR="001D5E17" w:rsidRDefault="001D5E17" w:rsidP="00FD56CC">
      <w:pPr>
        <w:pStyle w:val="Prrafodelista"/>
        <w:spacing w:line="360" w:lineRule="auto"/>
        <w:jc w:val="both"/>
        <w:rPr>
          <w:rFonts w:ascii="Arial" w:hAnsi="Arial" w:cs="Arial"/>
          <w:b/>
          <w:bCs/>
          <w:color w:val="6F01EE"/>
        </w:rPr>
      </w:pPr>
    </w:p>
    <w:p w14:paraId="7DE2BF78" w14:textId="1E3A94B3" w:rsidR="00FD56CC" w:rsidRPr="00FD56CC" w:rsidRDefault="00FD56CC" w:rsidP="00FD56CC">
      <w:pPr>
        <w:pStyle w:val="Prrafodelista"/>
        <w:spacing w:line="360" w:lineRule="auto"/>
        <w:jc w:val="both"/>
        <w:rPr>
          <w:rFonts w:ascii="Arial" w:hAnsi="Arial" w:cs="Arial"/>
          <w:b/>
          <w:bCs/>
          <w:color w:val="6F01EE"/>
        </w:rPr>
      </w:pPr>
      <w:r w:rsidRPr="00FD56CC">
        <w:rPr>
          <w:rFonts w:ascii="Arial" w:hAnsi="Arial" w:cs="Arial"/>
          <w:b/>
          <w:bCs/>
          <w:color w:val="6F01EE"/>
        </w:rPr>
        <w:lastRenderedPageBreak/>
        <w:t xml:space="preserve">Caso Ejemplo: </w:t>
      </w:r>
    </w:p>
    <w:p w14:paraId="7ED85846" w14:textId="24F739DF" w:rsidR="00FD56CC" w:rsidRPr="009843A2" w:rsidRDefault="00FD56CC" w:rsidP="00FD56CC">
      <w:pPr>
        <w:pStyle w:val="Prrafodelista"/>
        <w:spacing w:line="360" w:lineRule="auto"/>
        <w:jc w:val="both"/>
        <w:rPr>
          <w:rFonts w:ascii="Arial" w:hAnsi="Arial" w:cs="Arial"/>
        </w:rPr>
      </w:pPr>
      <w:r w:rsidRPr="009843A2">
        <w:rPr>
          <w:rFonts w:ascii="Arial" w:hAnsi="Arial" w:cs="Arial"/>
        </w:rPr>
        <w:t>Especificación de caso de uso del Sistema Registrar Cliente</w:t>
      </w:r>
    </w:p>
    <w:tbl>
      <w:tblPr>
        <w:tblW w:w="0" w:type="auto"/>
        <w:tblInd w:w="423" w:type="dxa"/>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542"/>
        <w:gridCol w:w="7238"/>
      </w:tblGrid>
      <w:tr w:rsidR="00FD56CC" w:rsidRPr="009843A2" w14:paraId="6DAE13D0"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4CBF7508"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Caso de Uso</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67F99AA1" w14:textId="77777777" w:rsidR="00FD56CC" w:rsidRPr="009843A2" w:rsidRDefault="00FD56CC" w:rsidP="009A1720">
            <w:pPr>
              <w:jc w:val="both"/>
              <w:rPr>
                <w:rFonts w:ascii="Arial" w:hAnsi="Arial" w:cs="Arial"/>
                <w:bCs/>
                <w:color w:val="000000"/>
                <w:lang w:eastAsia="es-PE"/>
              </w:rPr>
            </w:pPr>
            <w:r w:rsidRPr="009843A2">
              <w:rPr>
                <w:rFonts w:ascii="Arial" w:hAnsi="Arial" w:cs="Arial"/>
              </w:rPr>
              <w:t>Registrar Cliente</w:t>
            </w:r>
          </w:p>
        </w:tc>
      </w:tr>
      <w:tr w:rsidR="00FD56CC" w:rsidRPr="009843A2" w14:paraId="5E8C73F8"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4A3B0008"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Actor</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547D1B48"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Vendedor</w:t>
            </w:r>
          </w:p>
        </w:tc>
      </w:tr>
      <w:tr w:rsidR="00FD56CC" w:rsidRPr="009843A2" w14:paraId="4FCFC537"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4D49D0A0"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Descripción</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23D57AAB"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El caso de uso permite registrar a nuevos productos en el sistema.</w:t>
            </w:r>
          </w:p>
        </w:tc>
      </w:tr>
      <w:tr w:rsidR="00FD56CC" w:rsidRPr="009843A2" w14:paraId="3F6AFF26"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70CDB9AD"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Flujo básico</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1F5914DD"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1.  El sistema muestra la interfaz Registrar Cliente con los siguientes campos: </w:t>
            </w:r>
          </w:p>
          <w:p w14:paraId="3782353B" w14:textId="77777777" w:rsidR="00FD56CC" w:rsidRPr="009843A2" w:rsidRDefault="00FD56CC" w:rsidP="009A1720">
            <w:pPr>
              <w:ind w:left="280"/>
              <w:jc w:val="both"/>
              <w:rPr>
                <w:rFonts w:ascii="Arial" w:hAnsi="Arial" w:cs="Arial"/>
                <w:bCs/>
                <w:color w:val="000000"/>
                <w:lang w:eastAsia="es-PE"/>
              </w:rPr>
            </w:pPr>
            <w:r w:rsidRPr="009843A2">
              <w:rPr>
                <w:rFonts w:ascii="Arial" w:hAnsi="Arial" w:cs="Arial"/>
                <w:color w:val="000000"/>
                <w:lang w:eastAsia="es-PE"/>
              </w:rPr>
              <w:t>Datos del Cliente: Código, DNI, Nombre, Apellidos, RUC, Dirección, Teléfono, Email. El código es generado automáticamente.</w:t>
            </w:r>
          </w:p>
          <w:p w14:paraId="1940F533" w14:textId="77777777" w:rsidR="00FD56CC" w:rsidRPr="009843A2" w:rsidRDefault="00FD56CC" w:rsidP="009A1720">
            <w:pPr>
              <w:ind w:left="280"/>
              <w:jc w:val="both"/>
              <w:rPr>
                <w:rFonts w:ascii="Arial" w:hAnsi="Arial" w:cs="Arial"/>
                <w:bCs/>
                <w:color w:val="000000"/>
                <w:lang w:eastAsia="es-PE"/>
              </w:rPr>
            </w:pPr>
            <w:r w:rsidRPr="009843A2">
              <w:rPr>
                <w:rFonts w:ascii="Arial" w:hAnsi="Arial" w:cs="Arial"/>
                <w:color w:val="000000"/>
                <w:lang w:eastAsia="es-PE"/>
              </w:rPr>
              <w:t xml:space="preserve">Además, la interfaz muestra las siguientes opciones: Registrar, Editar, Listar, Salir. </w:t>
            </w:r>
          </w:p>
          <w:p w14:paraId="6C0B540E"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2.  El Vendedor ingresa los datos del nuevo Cliente.</w:t>
            </w:r>
          </w:p>
          <w:p w14:paraId="09A49593"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3.  El Vendedor oprime el botón Registrar. </w:t>
            </w:r>
          </w:p>
          <w:p w14:paraId="0A0ADEE1"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4.  El sistema valida el ingreso de datos. </w:t>
            </w:r>
          </w:p>
          <w:p w14:paraId="5E15133C"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5.  El Vendedor confirma el registro de los datos.</w:t>
            </w:r>
          </w:p>
          <w:p w14:paraId="698FD929" w14:textId="77777777" w:rsidR="00FD56CC" w:rsidRPr="009843A2" w:rsidRDefault="00FD56CC" w:rsidP="009A1720">
            <w:pPr>
              <w:jc w:val="both"/>
              <w:rPr>
                <w:rFonts w:ascii="Arial" w:hAnsi="Arial" w:cs="Arial"/>
                <w:color w:val="000000"/>
                <w:lang w:eastAsia="es-PE"/>
              </w:rPr>
            </w:pPr>
            <w:r w:rsidRPr="009843A2">
              <w:rPr>
                <w:rFonts w:ascii="Arial" w:hAnsi="Arial" w:cs="Arial"/>
                <w:color w:val="000000"/>
                <w:lang w:eastAsia="es-PE"/>
              </w:rPr>
              <w:t>6.  El sistema limpia la ventana y cierra la interfaz.</w:t>
            </w:r>
          </w:p>
          <w:p w14:paraId="4E8AD71B" w14:textId="77777777" w:rsidR="00FD56CC" w:rsidRPr="009843A2" w:rsidRDefault="00FD56CC" w:rsidP="009A1720">
            <w:pPr>
              <w:jc w:val="both"/>
              <w:rPr>
                <w:rFonts w:ascii="Arial" w:hAnsi="Arial" w:cs="Arial"/>
                <w:bCs/>
                <w:color w:val="000000"/>
                <w:lang w:eastAsia="es-PE"/>
              </w:rPr>
            </w:pPr>
          </w:p>
        </w:tc>
      </w:tr>
      <w:tr w:rsidR="00FD56CC" w:rsidRPr="009843A2" w14:paraId="1EB0F290"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06CB3491"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Flujos alternos</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3CAC5766" w14:textId="77777777" w:rsidR="00FD56CC" w:rsidRPr="009843A2" w:rsidRDefault="00FD56CC" w:rsidP="009A1720">
            <w:pPr>
              <w:jc w:val="both"/>
              <w:rPr>
                <w:rFonts w:ascii="Arial" w:hAnsi="Arial" w:cs="Arial"/>
                <w:b/>
                <w:bCs/>
                <w:color w:val="000000"/>
                <w:lang w:eastAsia="es-PE"/>
              </w:rPr>
            </w:pPr>
            <w:r w:rsidRPr="009843A2">
              <w:rPr>
                <w:rFonts w:ascii="Arial" w:hAnsi="Arial" w:cs="Arial"/>
                <w:b/>
                <w:color w:val="000000"/>
                <w:lang w:eastAsia="es-PE"/>
              </w:rPr>
              <w:t>Validación de Datos</w:t>
            </w:r>
          </w:p>
          <w:p w14:paraId="3AA1AACA"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En el punto 4, el sistema muestra un mensaje de error si alguno de los datos es incorrecto. </w:t>
            </w:r>
          </w:p>
          <w:p w14:paraId="6721CCD7" w14:textId="77777777" w:rsidR="00FD56CC" w:rsidRPr="009843A2" w:rsidRDefault="00FD56CC" w:rsidP="009A1720">
            <w:pPr>
              <w:jc w:val="both"/>
              <w:rPr>
                <w:rFonts w:ascii="Arial" w:hAnsi="Arial" w:cs="Arial"/>
                <w:b/>
                <w:bCs/>
                <w:color w:val="000000"/>
                <w:lang w:eastAsia="es-PE"/>
              </w:rPr>
            </w:pPr>
            <w:r w:rsidRPr="009843A2">
              <w:rPr>
                <w:rFonts w:ascii="Arial" w:hAnsi="Arial" w:cs="Arial"/>
                <w:b/>
                <w:color w:val="000000"/>
                <w:lang w:eastAsia="es-PE"/>
              </w:rPr>
              <w:t>Cancelar Registro</w:t>
            </w:r>
          </w:p>
          <w:p w14:paraId="16BC3C8F"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 xml:space="preserve">En el punto 5, si el Vendedor no desea registrar al cliente, entonces: </w:t>
            </w:r>
          </w:p>
          <w:p w14:paraId="4E6BF55E"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1.  El sistema cancela el registro, muestra los datos anteriores y se continúa en el punto 2</w:t>
            </w:r>
          </w:p>
        </w:tc>
      </w:tr>
      <w:tr w:rsidR="00FD56CC" w:rsidRPr="009843A2" w14:paraId="6DB12CCC"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055648DF" w14:textId="77777777" w:rsidR="00FD56CC" w:rsidRPr="009843A2" w:rsidRDefault="00FD56CC" w:rsidP="009A1720">
            <w:pPr>
              <w:jc w:val="both"/>
              <w:rPr>
                <w:rFonts w:ascii="Arial" w:hAnsi="Arial" w:cs="Arial"/>
                <w:bCs/>
                <w:color w:val="000000"/>
                <w:lang w:eastAsia="es-PE"/>
              </w:rPr>
            </w:pPr>
            <w:proofErr w:type="spellStart"/>
            <w:r w:rsidRPr="009843A2">
              <w:rPr>
                <w:rFonts w:ascii="Arial" w:hAnsi="Arial" w:cs="Arial"/>
                <w:b/>
                <w:color w:val="FFFFFF"/>
                <w:lang w:eastAsia="es-PE"/>
              </w:rPr>
              <w:t>Pre-condiciones</w:t>
            </w:r>
            <w:proofErr w:type="spellEnd"/>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5A363C39"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El Vendedor debe estar registrado en el sistema, tiene usuario y contraseña</w:t>
            </w:r>
          </w:p>
        </w:tc>
      </w:tr>
      <w:tr w:rsidR="00FD56CC" w:rsidRPr="009843A2" w14:paraId="570CE432"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411082FF" w14:textId="77777777" w:rsidR="00FD56CC" w:rsidRPr="009843A2" w:rsidRDefault="00FD56CC" w:rsidP="009A1720">
            <w:pPr>
              <w:jc w:val="both"/>
              <w:rPr>
                <w:rFonts w:ascii="Arial" w:hAnsi="Arial" w:cs="Arial"/>
                <w:bCs/>
                <w:color w:val="000000"/>
                <w:lang w:eastAsia="es-PE"/>
              </w:rPr>
            </w:pPr>
            <w:proofErr w:type="spellStart"/>
            <w:r w:rsidRPr="009843A2">
              <w:rPr>
                <w:rFonts w:ascii="Arial" w:hAnsi="Arial" w:cs="Arial"/>
                <w:b/>
                <w:color w:val="FFFFFF"/>
                <w:lang w:eastAsia="es-PE"/>
              </w:rPr>
              <w:t>Post-condiciones</w:t>
            </w:r>
            <w:proofErr w:type="spellEnd"/>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317E5844"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Los Clientes quedarán registrados en el sistema</w:t>
            </w:r>
          </w:p>
        </w:tc>
      </w:tr>
      <w:tr w:rsidR="00FD56CC" w:rsidRPr="009843A2" w14:paraId="1840FE33"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249B348C"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Puntos de inclusión</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713BA54A"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No existen puntos de inclusión</w:t>
            </w:r>
          </w:p>
        </w:tc>
      </w:tr>
      <w:tr w:rsidR="00FD56CC" w:rsidRPr="009843A2" w14:paraId="0AD2A329"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106496D0"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Puntos de extensión</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7DFA6A72" w14:textId="77777777" w:rsidR="00FD56CC" w:rsidRPr="009843A2" w:rsidRDefault="00FD56CC" w:rsidP="009A1720">
            <w:pPr>
              <w:jc w:val="both"/>
              <w:rPr>
                <w:rFonts w:ascii="Arial" w:hAnsi="Arial" w:cs="Arial"/>
                <w:bCs/>
                <w:color w:val="000000"/>
                <w:lang w:eastAsia="es-PE"/>
              </w:rPr>
            </w:pPr>
            <w:r w:rsidRPr="009843A2">
              <w:rPr>
                <w:rFonts w:ascii="Arial" w:hAnsi="Arial" w:cs="Arial"/>
                <w:color w:val="000000"/>
                <w:lang w:eastAsia="es-PE"/>
              </w:rPr>
              <w:t>No existen puntos de extensión</w:t>
            </w:r>
          </w:p>
        </w:tc>
      </w:tr>
      <w:tr w:rsidR="00FD56CC" w:rsidRPr="009843A2" w14:paraId="1FA4BDBC" w14:textId="77777777" w:rsidTr="009A1720">
        <w:trPr>
          <w:trHeight w:val="210"/>
        </w:trPr>
        <w:tc>
          <w:tcPr>
            <w:tcW w:w="1542" w:type="dxa"/>
            <w:tcBorders>
              <w:top w:val="outset" w:sz="6" w:space="0" w:color="auto"/>
              <w:left w:val="outset" w:sz="6" w:space="0" w:color="auto"/>
              <w:bottom w:val="outset" w:sz="6" w:space="0" w:color="auto"/>
              <w:right w:val="outset" w:sz="6" w:space="0" w:color="auto"/>
            </w:tcBorders>
            <w:shd w:val="clear" w:color="auto" w:fill="335577"/>
            <w:hideMark/>
          </w:tcPr>
          <w:p w14:paraId="4DCA063A" w14:textId="77777777" w:rsidR="00FD56CC" w:rsidRPr="009843A2" w:rsidRDefault="00FD56CC" w:rsidP="009A1720">
            <w:pPr>
              <w:jc w:val="both"/>
              <w:rPr>
                <w:rFonts w:ascii="Arial" w:hAnsi="Arial" w:cs="Arial"/>
                <w:bCs/>
                <w:color w:val="000000"/>
                <w:lang w:eastAsia="es-PE"/>
              </w:rPr>
            </w:pPr>
            <w:r w:rsidRPr="009843A2">
              <w:rPr>
                <w:rFonts w:ascii="Arial" w:hAnsi="Arial" w:cs="Arial"/>
                <w:b/>
                <w:color w:val="FFFFFF"/>
                <w:lang w:eastAsia="es-PE"/>
              </w:rPr>
              <w:t>Prototipo</w:t>
            </w:r>
          </w:p>
        </w:tc>
        <w:tc>
          <w:tcPr>
            <w:tcW w:w="7238" w:type="dxa"/>
            <w:tcBorders>
              <w:top w:val="outset" w:sz="6" w:space="0" w:color="auto"/>
              <w:left w:val="outset" w:sz="6" w:space="0" w:color="auto"/>
              <w:bottom w:val="outset" w:sz="6" w:space="0" w:color="auto"/>
              <w:right w:val="outset" w:sz="6" w:space="0" w:color="auto"/>
            </w:tcBorders>
            <w:shd w:val="clear" w:color="auto" w:fill="FFFFFF"/>
          </w:tcPr>
          <w:p w14:paraId="5A5DD0F6" w14:textId="2AD52FB8" w:rsidR="00FD56CC" w:rsidRPr="009843A2" w:rsidRDefault="001D5E17" w:rsidP="009A1720">
            <w:pPr>
              <w:jc w:val="both"/>
              <w:rPr>
                <w:rFonts w:ascii="Arial" w:hAnsi="Arial" w:cs="Arial"/>
                <w:noProof/>
                <w:lang w:eastAsia="es-PE"/>
              </w:rPr>
            </w:pPr>
            <w:r w:rsidRPr="009843A2">
              <w:rPr>
                <w:rFonts w:ascii="Arial" w:hAnsi="Arial" w:cs="Arial"/>
                <w:noProof/>
                <w:lang w:eastAsia="es-PE"/>
              </w:rPr>
              <w:drawing>
                <wp:anchor distT="0" distB="0" distL="114300" distR="114300" simplePos="0" relativeHeight="251682816" behindDoc="0" locked="0" layoutInCell="1" allowOverlap="1" wp14:anchorId="3BA5B090" wp14:editId="1B064999">
                  <wp:simplePos x="0" y="0"/>
                  <wp:positionH relativeFrom="page">
                    <wp:posOffset>537210</wp:posOffset>
                  </wp:positionH>
                  <wp:positionV relativeFrom="paragraph">
                    <wp:posOffset>44450</wp:posOffset>
                  </wp:positionV>
                  <wp:extent cx="3267075" cy="2011565"/>
                  <wp:effectExtent l="0" t="0" r="0"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o_Cliente.png"/>
                          <pic:cNvPicPr/>
                        </pic:nvPicPr>
                        <pic:blipFill>
                          <a:blip r:embed="rId21">
                            <a:extLst>
                              <a:ext uri="{28A0092B-C50C-407E-A947-70E740481C1C}">
                                <a14:useLocalDpi xmlns:a14="http://schemas.microsoft.com/office/drawing/2010/main" val="0"/>
                              </a:ext>
                            </a:extLst>
                          </a:blip>
                          <a:stretch>
                            <a:fillRect/>
                          </a:stretch>
                        </pic:blipFill>
                        <pic:spPr>
                          <a:xfrm>
                            <a:off x="0" y="0"/>
                            <a:ext cx="3277449" cy="2017953"/>
                          </a:xfrm>
                          <a:prstGeom prst="rect">
                            <a:avLst/>
                          </a:prstGeom>
                        </pic:spPr>
                      </pic:pic>
                    </a:graphicData>
                  </a:graphic>
                  <wp14:sizeRelH relativeFrom="margin">
                    <wp14:pctWidth>0</wp14:pctWidth>
                  </wp14:sizeRelH>
                  <wp14:sizeRelV relativeFrom="margin">
                    <wp14:pctHeight>0</wp14:pctHeight>
                  </wp14:sizeRelV>
                </wp:anchor>
              </w:drawing>
            </w:r>
          </w:p>
          <w:p w14:paraId="5C264ACD" w14:textId="47FF5E65" w:rsidR="00FD56CC" w:rsidRPr="009843A2" w:rsidRDefault="00FD56CC" w:rsidP="009A1720">
            <w:pPr>
              <w:jc w:val="both"/>
              <w:rPr>
                <w:rFonts w:ascii="Arial" w:hAnsi="Arial" w:cs="Arial"/>
                <w:noProof/>
                <w:lang w:eastAsia="es-PE"/>
              </w:rPr>
            </w:pPr>
          </w:p>
          <w:p w14:paraId="441087B8" w14:textId="489BBBAA" w:rsidR="00FD56CC" w:rsidRPr="009843A2" w:rsidRDefault="00FD56CC" w:rsidP="009A1720">
            <w:pPr>
              <w:jc w:val="both"/>
              <w:rPr>
                <w:rFonts w:ascii="Arial" w:hAnsi="Arial" w:cs="Arial"/>
                <w:noProof/>
                <w:lang w:eastAsia="es-PE"/>
              </w:rPr>
            </w:pPr>
          </w:p>
          <w:p w14:paraId="4933713D" w14:textId="515B6940" w:rsidR="00FD56CC" w:rsidRPr="009843A2" w:rsidRDefault="00FD56CC" w:rsidP="009A1720">
            <w:pPr>
              <w:jc w:val="both"/>
              <w:rPr>
                <w:rFonts w:ascii="Arial" w:hAnsi="Arial" w:cs="Arial"/>
                <w:noProof/>
                <w:lang w:eastAsia="es-PE"/>
              </w:rPr>
            </w:pPr>
          </w:p>
          <w:p w14:paraId="558C115E" w14:textId="372C2E1B" w:rsidR="00FD56CC" w:rsidRPr="009843A2" w:rsidRDefault="00FD56CC" w:rsidP="009A1720">
            <w:pPr>
              <w:jc w:val="both"/>
              <w:rPr>
                <w:rFonts w:ascii="Arial" w:hAnsi="Arial" w:cs="Arial"/>
                <w:noProof/>
                <w:lang w:eastAsia="es-PE"/>
              </w:rPr>
            </w:pPr>
          </w:p>
          <w:p w14:paraId="798325AD" w14:textId="77777777" w:rsidR="00FD56CC" w:rsidRPr="009843A2" w:rsidRDefault="00FD56CC" w:rsidP="009A1720">
            <w:pPr>
              <w:jc w:val="both"/>
              <w:rPr>
                <w:rFonts w:ascii="Arial" w:hAnsi="Arial" w:cs="Arial"/>
                <w:noProof/>
                <w:lang w:eastAsia="es-PE"/>
              </w:rPr>
            </w:pPr>
          </w:p>
          <w:p w14:paraId="37495895" w14:textId="77777777" w:rsidR="00FD56CC" w:rsidRPr="009843A2" w:rsidRDefault="00FD56CC" w:rsidP="009A1720">
            <w:pPr>
              <w:jc w:val="both"/>
              <w:rPr>
                <w:rFonts w:ascii="Arial" w:hAnsi="Arial" w:cs="Arial"/>
                <w:noProof/>
                <w:lang w:eastAsia="es-PE"/>
              </w:rPr>
            </w:pPr>
          </w:p>
          <w:p w14:paraId="13D813FD" w14:textId="77777777" w:rsidR="00FD56CC" w:rsidRPr="009843A2" w:rsidRDefault="00FD56CC" w:rsidP="009A1720">
            <w:pPr>
              <w:jc w:val="both"/>
              <w:rPr>
                <w:rFonts w:ascii="Arial" w:hAnsi="Arial" w:cs="Arial"/>
                <w:noProof/>
                <w:lang w:eastAsia="es-PE"/>
              </w:rPr>
            </w:pPr>
          </w:p>
          <w:p w14:paraId="63838BCD" w14:textId="77777777" w:rsidR="00FD56CC" w:rsidRPr="009843A2" w:rsidRDefault="00FD56CC" w:rsidP="009A1720">
            <w:pPr>
              <w:jc w:val="both"/>
              <w:rPr>
                <w:rFonts w:ascii="Arial" w:hAnsi="Arial" w:cs="Arial"/>
                <w:noProof/>
                <w:lang w:eastAsia="es-PE"/>
              </w:rPr>
            </w:pPr>
          </w:p>
          <w:p w14:paraId="48972ED5" w14:textId="77777777" w:rsidR="00FD56CC" w:rsidRPr="009843A2" w:rsidRDefault="00FD56CC" w:rsidP="009A1720">
            <w:pPr>
              <w:jc w:val="both"/>
              <w:rPr>
                <w:rFonts w:ascii="Arial" w:hAnsi="Arial" w:cs="Arial"/>
                <w:noProof/>
                <w:lang w:eastAsia="es-PE"/>
              </w:rPr>
            </w:pPr>
          </w:p>
          <w:p w14:paraId="07D816FE" w14:textId="77777777" w:rsidR="00FD56CC" w:rsidRPr="009843A2" w:rsidRDefault="00FD56CC" w:rsidP="009A1720">
            <w:pPr>
              <w:jc w:val="both"/>
              <w:rPr>
                <w:rFonts w:ascii="Arial" w:hAnsi="Arial" w:cs="Arial"/>
                <w:noProof/>
                <w:lang w:eastAsia="es-PE"/>
              </w:rPr>
            </w:pPr>
          </w:p>
          <w:p w14:paraId="07F6BC5C" w14:textId="77777777" w:rsidR="00FD56CC" w:rsidRPr="009843A2" w:rsidRDefault="00FD56CC" w:rsidP="009A1720">
            <w:pPr>
              <w:jc w:val="both"/>
              <w:rPr>
                <w:rFonts w:ascii="Arial" w:hAnsi="Arial" w:cs="Arial"/>
                <w:bCs/>
                <w:color w:val="000000"/>
                <w:lang w:eastAsia="es-PE"/>
              </w:rPr>
            </w:pPr>
          </w:p>
        </w:tc>
      </w:tr>
    </w:tbl>
    <w:p w14:paraId="092675C1" w14:textId="77777777" w:rsidR="00FD56CC" w:rsidRPr="001D5E17" w:rsidRDefault="00FD56CC" w:rsidP="001D5E17">
      <w:pPr>
        <w:jc w:val="both"/>
        <w:rPr>
          <w:rFonts w:ascii="Arial" w:hAnsi="Arial" w:cs="Arial"/>
          <w:b/>
          <w:color w:val="595959" w:themeColor="text1" w:themeTint="A6"/>
        </w:rPr>
      </w:pPr>
    </w:p>
    <w:p w14:paraId="238029E2"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Paquete</w:t>
      </w:r>
    </w:p>
    <w:p w14:paraId="06D3827F" w14:textId="77777777" w:rsidR="00FD56CC" w:rsidRPr="009843A2" w:rsidRDefault="00FD56CC" w:rsidP="00FD56CC">
      <w:pPr>
        <w:jc w:val="both"/>
        <w:rPr>
          <w:rFonts w:ascii="Arial" w:hAnsi="Arial" w:cs="Arial"/>
          <w:b/>
          <w:color w:val="595959" w:themeColor="text1" w:themeTint="A6"/>
        </w:rPr>
      </w:pPr>
    </w:p>
    <w:p w14:paraId="7B41E8DF" w14:textId="77777777" w:rsidR="00FD56CC" w:rsidRPr="009843A2" w:rsidRDefault="00FD56CC" w:rsidP="00FD56CC">
      <w:pPr>
        <w:jc w:val="both"/>
        <w:rPr>
          <w:rFonts w:ascii="Arial" w:hAnsi="Arial" w:cs="Arial"/>
          <w:b/>
          <w:color w:val="595959" w:themeColor="text1" w:themeTint="A6"/>
        </w:rPr>
      </w:pPr>
    </w:p>
    <w:p w14:paraId="6553FCBB" w14:textId="213B9384" w:rsidR="00FD56CC" w:rsidRPr="001D5E17" w:rsidRDefault="00FD56CC" w:rsidP="001D5E17">
      <w:pPr>
        <w:pStyle w:val="Prrafodelista"/>
        <w:spacing w:line="360" w:lineRule="auto"/>
        <w:jc w:val="both"/>
        <w:rPr>
          <w:rFonts w:ascii="Arial" w:hAnsi="Arial" w:cs="Arial"/>
        </w:rPr>
      </w:pPr>
      <w:r w:rsidRPr="009843A2">
        <w:rPr>
          <w:rFonts w:ascii="Arial" w:hAnsi="Arial" w:cs="Arial"/>
        </w:rPr>
        <w:t>Este artefacto es una recopilación de guiones de uso, actores, relaciones, diagramas, y otros paquetes; se utiliza para estructurar el modelo de guion de uso dividiéndolo en componentes más pequeños.</w:t>
      </w:r>
    </w:p>
    <w:p w14:paraId="1E50FA26" w14:textId="3340F6BF" w:rsidR="00FD56CC" w:rsidRPr="001D5E17" w:rsidRDefault="00FD56CC" w:rsidP="001D5E17">
      <w:pPr>
        <w:pStyle w:val="Prrafodelista"/>
        <w:spacing w:line="360" w:lineRule="auto"/>
        <w:jc w:val="both"/>
        <w:rPr>
          <w:rFonts w:ascii="Arial" w:hAnsi="Arial" w:cs="Arial"/>
        </w:rPr>
      </w:pPr>
      <w:r w:rsidRPr="009843A2">
        <w:rPr>
          <w:rFonts w:ascii="Arial" w:hAnsi="Arial" w:cs="Arial"/>
        </w:rPr>
        <w:t>Un paquete es una agrupación o colección de elementos, bien sea casos de uso, clases o componentes. Los paquetes pueden contener a su vez otros paquetes anidados que en última instancia contendrán alguno de los elementos anteriores.</w:t>
      </w:r>
    </w:p>
    <w:p w14:paraId="23993542" w14:textId="77777777" w:rsidR="00FD56CC" w:rsidRPr="00FD56CC" w:rsidRDefault="00FD56CC" w:rsidP="00FD56CC">
      <w:pPr>
        <w:pStyle w:val="Prrafodelista"/>
        <w:spacing w:line="360" w:lineRule="auto"/>
        <w:jc w:val="both"/>
        <w:rPr>
          <w:rFonts w:ascii="Stag Book" w:hAnsi="Stag Book" w:cs="Arial"/>
          <w:color w:val="6F01EE"/>
          <w:sz w:val="36"/>
          <w:szCs w:val="36"/>
        </w:rPr>
      </w:pPr>
      <w:r w:rsidRPr="00FD56CC">
        <w:rPr>
          <w:rFonts w:ascii="Stag Book" w:hAnsi="Stag Book" w:cs="Arial"/>
          <w:color w:val="6F01EE"/>
          <w:sz w:val="36"/>
          <w:szCs w:val="36"/>
        </w:rPr>
        <w:t>DEPENDENCIA DE PAQUETES</w:t>
      </w:r>
    </w:p>
    <w:p w14:paraId="6C3BF15B" w14:textId="3E699870" w:rsidR="00FD56CC" w:rsidRPr="001D5E17" w:rsidRDefault="00FD56CC" w:rsidP="001D5E17">
      <w:pPr>
        <w:pStyle w:val="Prrafodelista"/>
        <w:spacing w:line="360" w:lineRule="auto"/>
        <w:jc w:val="both"/>
        <w:rPr>
          <w:rFonts w:ascii="Arial" w:hAnsi="Arial" w:cs="Arial"/>
        </w:rPr>
      </w:pPr>
      <w:r w:rsidRPr="009843A2">
        <w:rPr>
          <w:rFonts w:ascii="Arial" w:hAnsi="Arial" w:cs="Arial"/>
        </w:rPr>
        <w:t>Existe una dependencia cuando un elemento de un paquete requiere de otro que pertenece a un paquete distinto. Es importante resaltar que las dependencias no son transitivas.</w:t>
      </w:r>
    </w:p>
    <w:p w14:paraId="52A71A88" w14:textId="77777777" w:rsidR="00FD56CC" w:rsidRPr="00FD56CC" w:rsidRDefault="00FD56CC" w:rsidP="00FD56CC">
      <w:pPr>
        <w:pStyle w:val="Prrafodelista"/>
        <w:spacing w:line="360" w:lineRule="auto"/>
        <w:jc w:val="both"/>
        <w:rPr>
          <w:rFonts w:ascii="Stag Book" w:hAnsi="Stag Book" w:cs="Arial"/>
          <w:color w:val="6F01EE"/>
          <w:sz w:val="36"/>
          <w:szCs w:val="36"/>
        </w:rPr>
      </w:pPr>
      <w:r w:rsidRPr="00FD56CC">
        <w:rPr>
          <w:rFonts w:ascii="Stag Book" w:hAnsi="Stag Book" w:cs="Arial"/>
          <w:color w:val="6F01EE"/>
          <w:sz w:val="36"/>
          <w:szCs w:val="36"/>
        </w:rPr>
        <w:t>NOTACIÓN DE PAQUETE</w:t>
      </w:r>
    </w:p>
    <w:p w14:paraId="6FB1B197"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rPr>
        <w:t>Un paquete se representa mediante un símbolo con forma de ‘carpeta’ en el que se coloca el nombre en la pestaña y el contenido del paquete dentro de la ‘carpeta’. En los casos en que no sea visible el contenido del paquete se podrá́ colocar en su lugar el nombre.</w:t>
      </w:r>
    </w:p>
    <w:p w14:paraId="0EF6D410" w14:textId="53259BDA" w:rsidR="00FD56CC" w:rsidRPr="009843A2" w:rsidRDefault="001D5E17" w:rsidP="00FD56CC">
      <w:pPr>
        <w:pStyle w:val="Prrafodelista"/>
        <w:spacing w:line="360" w:lineRule="auto"/>
        <w:jc w:val="both"/>
        <w:rPr>
          <w:rFonts w:ascii="Arial" w:hAnsi="Arial" w:cs="Arial"/>
        </w:rPr>
      </w:pPr>
      <w:r w:rsidRPr="009843A2">
        <w:rPr>
          <w:rFonts w:ascii="Arial" w:hAnsi="Arial" w:cs="Arial"/>
          <w:noProof/>
          <w:lang w:eastAsia="es-PE"/>
        </w:rPr>
        <w:drawing>
          <wp:anchor distT="0" distB="0" distL="114300" distR="114300" simplePos="0" relativeHeight="251672576" behindDoc="0" locked="0" layoutInCell="1" allowOverlap="1" wp14:anchorId="0CA79C0E" wp14:editId="26D2E9A1">
            <wp:simplePos x="0" y="0"/>
            <wp:positionH relativeFrom="column">
              <wp:posOffset>697270</wp:posOffset>
            </wp:positionH>
            <wp:positionV relativeFrom="paragraph">
              <wp:posOffset>32385</wp:posOffset>
            </wp:positionV>
            <wp:extent cx="640080" cy="464214"/>
            <wp:effectExtent l="0" t="0" r="7620" b="0"/>
            <wp:wrapNone/>
            <wp:docPr id="25"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 cy="464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21400" w14:textId="3253C7D2" w:rsidR="00FD56CC" w:rsidRPr="009843A2" w:rsidRDefault="00FD56CC" w:rsidP="00FD56CC">
      <w:pPr>
        <w:jc w:val="both"/>
        <w:rPr>
          <w:rFonts w:ascii="Arial" w:hAnsi="Arial" w:cs="Arial"/>
          <w:b/>
          <w:color w:val="595959" w:themeColor="text1" w:themeTint="A6"/>
        </w:rPr>
      </w:pPr>
    </w:p>
    <w:p w14:paraId="77E8F151" w14:textId="77777777" w:rsidR="00FD56CC" w:rsidRPr="009843A2" w:rsidRDefault="00FD56CC" w:rsidP="00FD56CC">
      <w:pPr>
        <w:jc w:val="both"/>
        <w:rPr>
          <w:rFonts w:ascii="Arial" w:hAnsi="Arial" w:cs="Arial"/>
          <w:b/>
          <w:color w:val="595959" w:themeColor="text1" w:themeTint="A6"/>
        </w:rPr>
      </w:pPr>
    </w:p>
    <w:p w14:paraId="3E7EA803" w14:textId="77777777" w:rsidR="00FD56CC" w:rsidRPr="009843A2" w:rsidRDefault="00FD56CC" w:rsidP="00FD56CC">
      <w:pPr>
        <w:jc w:val="both"/>
        <w:rPr>
          <w:rFonts w:ascii="Arial" w:hAnsi="Arial" w:cs="Arial"/>
          <w:b/>
          <w:color w:val="595959" w:themeColor="text1" w:themeTint="A6"/>
        </w:rPr>
      </w:pPr>
    </w:p>
    <w:p w14:paraId="1C005109" w14:textId="77777777" w:rsidR="00FD56CC" w:rsidRPr="009843A2" w:rsidRDefault="00FD56CC" w:rsidP="00FD56CC">
      <w:pPr>
        <w:jc w:val="both"/>
        <w:rPr>
          <w:rFonts w:ascii="Arial" w:hAnsi="Arial" w:cs="Arial"/>
          <w:b/>
          <w:color w:val="595959" w:themeColor="text1" w:themeTint="A6"/>
        </w:rPr>
      </w:pPr>
      <w:r w:rsidRPr="009843A2">
        <w:rPr>
          <w:rFonts w:ascii="Arial" w:hAnsi="Arial" w:cs="Arial"/>
          <w:b/>
          <w:noProof/>
          <w:color w:val="595959" w:themeColor="text1" w:themeTint="A6"/>
          <w:lang w:eastAsia="es-PE"/>
        </w:rPr>
        <w:drawing>
          <wp:anchor distT="0" distB="0" distL="114300" distR="114300" simplePos="0" relativeHeight="251673600" behindDoc="0" locked="0" layoutInCell="1" allowOverlap="1" wp14:anchorId="36BD7963" wp14:editId="1DE694FF">
            <wp:simplePos x="0" y="0"/>
            <wp:positionH relativeFrom="column">
              <wp:posOffset>506730</wp:posOffset>
            </wp:positionH>
            <wp:positionV relativeFrom="paragraph">
              <wp:posOffset>7620</wp:posOffset>
            </wp:positionV>
            <wp:extent cx="3747135" cy="2217420"/>
            <wp:effectExtent l="0" t="0" r="571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47742" cy="2217779"/>
                    </a:xfrm>
                    <a:prstGeom prst="rect">
                      <a:avLst/>
                    </a:prstGeom>
                  </pic:spPr>
                </pic:pic>
              </a:graphicData>
            </a:graphic>
            <wp14:sizeRelH relativeFrom="margin">
              <wp14:pctWidth>0</wp14:pctWidth>
            </wp14:sizeRelH>
            <wp14:sizeRelV relativeFrom="margin">
              <wp14:pctHeight>0</wp14:pctHeight>
            </wp14:sizeRelV>
          </wp:anchor>
        </w:drawing>
      </w:r>
    </w:p>
    <w:p w14:paraId="533186DB" w14:textId="77777777" w:rsidR="00FD56CC" w:rsidRPr="009843A2" w:rsidRDefault="00FD56CC" w:rsidP="00FD56CC">
      <w:pPr>
        <w:jc w:val="both"/>
        <w:rPr>
          <w:rFonts w:ascii="Arial" w:hAnsi="Arial" w:cs="Arial"/>
          <w:b/>
          <w:color w:val="595959" w:themeColor="text1" w:themeTint="A6"/>
        </w:rPr>
      </w:pPr>
    </w:p>
    <w:p w14:paraId="2E0F6F6E" w14:textId="77777777" w:rsidR="00FD56CC" w:rsidRPr="009843A2" w:rsidRDefault="00FD56CC" w:rsidP="00FD56CC">
      <w:pPr>
        <w:jc w:val="both"/>
        <w:rPr>
          <w:rFonts w:ascii="Arial" w:hAnsi="Arial" w:cs="Arial"/>
          <w:b/>
          <w:color w:val="595959" w:themeColor="text1" w:themeTint="A6"/>
        </w:rPr>
      </w:pPr>
    </w:p>
    <w:p w14:paraId="213289B5" w14:textId="77777777" w:rsidR="00FD56CC" w:rsidRPr="009843A2" w:rsidRDefault="00FD56CC" w:rsidP="00FD56CC">
      <w:pPr>
        <w:jc w:val="both"/>
        <w:rPr>
          <w:rFonts w:ascii="Arial" w:hAnsi="Arial" w:cs="Arial"/>
          <w:b/>
          <w:color w:val="595959" w:themeColor="text1" w:themeTint="A6"/>
        </w:rPr>
      </w:pPr>
    </w:p>
    <w:p w14:paraId="2AD9A7D1" w14:textId="77777777" w:rsidR="00FD56CC" w:rsidRPr="009843A2" w:rsidRDefault="00FD56CC" w:rsidP="00FD56CC">
      <w:pPr>
        <w:jc w:val="both"/>
        <w:rPr>
          <w:rFonts w:ascii="Arial" w:hAnsi="Arial" w:cs="Arial"/>
          <w:b/>
          <w:color w:val="595959" w:themeColor="text1" w:themeTint="A6"/>
        </w:rPr>
      </w:pPr>
    </w:p>
    <w:p w14:paraId="7B07C634" w14:textId="77777777" w:rsidR="00FD56CC" w:rsidRPr="009843A2" w:rsidRDefault="00FD56CC" w:rsidP="00FD56CC">
      <w:pPr>
        <w:jc w:val="both"/>
        <w:rPr>
          <w:rFonts w:ascii="Arial" w:hAnsi="Arial" w:cs="Arial"/>
          <w:b/>
          <w:color w:val="595959" w:themeColor="text1" w:themeTint="A6"/>
        </w:rPr>
      </w:pPr>
    </w:p>
    <w:p w14:paraId="744BAB74" w14:textId="77777777" w:rsidR="00FD56CC" w:rsidRPr="009843A2" w:rsidRDefault="00FD56CC" w:rsidP="00FD56CC">
      <w:pPr>
        <w:jc w:val="both"/>
        <w:rPr>
          <w:rFonts w:ascii="Arial" w:hAnsi="Arial" w:cs="Arial"/>
          <w:b/>
          <w:color w:val="595959" w:themeColor="text1" w:themeTint="A6"/>
        </w:rPr>
      </w:pPr>
    </w:p>
    <w:p w14:paraId="15FD7701" w14:textId="77777777" w:rsidR="00FD56CC" w:rsidRPr="009843A2" w:rsidRDefault="00FD56CC" w:rsidP="00FD56CC">
      <w:pPr>
        <w:jc w:val="both"/>
        <w:rPr>
          <w:rFonts w:ascii="Arial" w:hAnsi="Arial" w:cs="Arial"/>
          <w:b/>
          <w:color w:val="595959" w:themeColor="text1" w:themeTint="A6"/>
        </w:rPr>
      </w:pPr>
    </w:p>
    <w:p w14:paraId="37CB3090" w14:textId="77777777" w:rsidR="00FD56CC" w:rsidRPr="009843A2" w:rsidRDefault="00FD56CC" w:rsidP="00FD56CC">
      <w:pPr>
        <w:jc w:val="both"/>
        <w:rPr>
          <w:rFonts w:ascii="Arial" w:hAnsi="Arial" w:cs="Arial"/>
          <w:b/>
          <w:color w:val="595959" w:themeColor="text1" w:themeTint="A6"/>
        </w:rPr>
      </w:pPr>
    </w:p>
    <w:p w14:paraId="0912DDEE" w14:textId="77777777" w:rsidR="00FD56CC" w:rsidRPr="009843A2" w:rsidRDefault="00FD56CC" w:rsidP="00FD56CC">
      <w:pPr>
        <w:jc w:val="both"/>
        <w:rPr>
          <w:rFonts w:ascii="Arial" w:hAnsi="Arial" w:cs="Arial"/>
          <w:b/>
          <w:color w:val="595959" w:themeColor="text1" w:themeTint="A6"/>
        </w:rPr>
      </w:pPr>
    </w:p>
    <w:p w14:paraId="33D8B03B" w14:textId="77777777" w:rsidR="00FD56CC" w:rsidRPr="009843A2" w:rsidRDefault="00FD56CC" w:rsidP="00FD56CC">
      <w:pPr>
        <w:jc w:val="both"/>
        <w:rPr>
          <w:rFonts w:ascii="Arial" w:hAnsi="Arial" w:cs="Arial"/>
          <w:b/>
          <w:color w:val="595959" w:themeColor="text1" w:themeTint="A6"/>
        </w:rPr>
      </w:pPr>
    </w:p>
    <w:p w14:paraId="1AED86D3" w14:textId="77777777" w:rsidR="00FD56CC" w:rsidRPr="009843A2" w:rsidRDefault="00FD56CC" w:rsidP="00FD56CC">
      <w:pPr>
        <w:pStyle w:val="Prrafodelista"/>
        <w:jc w:val="both"/>
        <w:rPr>
          <w:rFonts w:ascii="Arial" w:hAnsi="Arial" w:cs="Arial"/>
          <w:b/>
          <w:color w:val="595959" w:themeColor="text1" w:themeTint="A6"/>
        </w:rPr>
      </w:pPr>
    </w:p>
    <w:p w14:paraId="255A19C1" w14:textId="77777777" w:rsidR="00FD56CC" w:rsidRPr="009843A2" w:rsidRDefault="00FD56CC" w:rsidP="00FD56CC">
      <w:pPr>
        <w:pStyle w:val="Prrafodelista"/>
        <w:jc w:val="both"/>
        <w:rPr>
          <w:rFonts w:ascii="Arial" w:hAnsi="Arial" w:cs="Arial"/>
          <w:b/>
          <w:color w:val="595959" w:themeColor="text1" w:themeTint="A6"/>
        </w:rPr>
      </w:pPr>
    </w:p>
    <w:p w14:paraId="0C9AD76F" w14:textId="77777777" w:rsidR="00FD56CC" w:rsidRPr="009843A2" w:rsidRDefault="00FD56CC" w:rsidP="00FD56CC">
      <w:pPr>
        <w:pStyle w:val="Prrafodelista"/>
        <w:jc w:val="both"/>
        <w:rPr>
          <w:rFonts w:ascii="Arial" w:hAnsi="Arial" w:cs="Arial"/>
          <w:b/>
          <w:color w:val="595959" w:themeColor="text1" w:themeTint="A6"/>
        </w:rPr>
      </w:pPr>
    </w:p>
    <w:p w14:paraId="702F2997" w14:textId="77777777" w:rsidR="00FD56CC" w:rsidRPr="001D5E17" w:rsidRDefault="00FD56CC" w:rsidP="001D5E17">
      <w:pPr>
        <w:jc w:val="both"/>
        <w:rPr>
          <w:rFonts w:ascii="Arial" w:hAnsi="Arial" w:cs="Arial"/>
          <w:b/>
          <w:color w:val="595959" w:themeColor="text1" w:themeTint="A6"/>
        </w:rPr>
      </w:pPr>
    </w:p>
    <w:p w14:paraId="5C5B68D6"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lastRenderedPageBreak/>
        <w:t xml:space="preserve">Tipos de relaciones </w:t>
      </w:r>
    </w:p>
    <w:p w14:paraId="39D1B1A2" w14:textId="77777777" w:rsidR="00FD56CC" w:rsidRPr="009843A2" w:rsidRDefault="00FD56CC" w:rsidP="00FD56CC">
      <w:pPr>
        <w:jc w:val="both"/>
        <w:rPr>
          <w:rFonts w:ascii="Arial" w:hAnsi="Arial" w:cs="Arial"/>
          <w:b/>
          <w:color w:val="595959" w:themeColor="text1" w:themeTint="A6"/>
        </w:rPr>
      </w:pPr>
    </w:p>
    <w:p w14:paraId="3C98702A" w14:textId="0AA913DC" w:rsidR="00FD56CC" w:rsidRDefault="00FD56CC" w:rsidP="00FD56CC">
      <w:pPr>
        <w:widowControl w:val="0"/>
        <w:overflowPunct w:val="0"/>
        <w:autoSpaceDE w:val="0"/>
        <w:autoSpaceDN w:val="0"/>
        <w:adjustRightInd w:val="0"/>
        <w:ind w:firstLine="708"/>
        <w:jc w:val="both"/>
        <w:rPr>
          <w:rFonts w:ascii="Stag Book" w:hAnsi="Stag Book" w:cs="Arial"/>
          <w:color w:val="6F01EE"/>
          <w:sz w:val="36"/>
          <w:szCs w:val="36"/>
        </w:rPr>
      </w:pPr>
      <w:r w:rsidRPr="00FD56CC">
        <w:rPr>
          <w:rFonts w:ascii="Stag Book" w:hAnsi="Stag Book" w:cs="Arial"/>
          <w:color w:val="6F01EE"/>
          <w:sz w:val="36"/>
          <w:szCs w:val="36"/>
        </w:rPr>
        <w:t>Relaciones Entre Casos De Uso</w:t>
      </w:r>
    </w:p>
    <w:p w14:paraId="136B98FF" w14:textId="77777777" w:rsidR="00FD56CC" w:rsidRPr="00FD56CC" w:rsidRDefault="00FD56CC" w:rsidP="00FD56CC">
      <w:pPr>
        <w:widowControl w:val="0"/>
        <w:overflowPunct w:val="0"/>
        <w:autoSpaceDE w:val="0"/>
        <w:autoSpaceDN w:val="0"/>
        <w:adjustRightInd w:val="0"/>
        <w:ind w:firstLine="708"/>
        <w:jc w:val="both"/>
        <w:rPr>
          <w:rFonts w:ascii="Stag Book" w:hAnsi="Stag Book" w:cs="Arial"/>
          <w:color w:val="6F01EE"/>
          <w:sz w:val="36"/>
          <w:szCs w:val="36"/>
        </w:rPr>
      </w:pPr>
    </w:p>
    <w:p w14:paraId="3F13CCB5" w14:textId="77777777" w:rsidR="00FD56CC" w:rsidRPr="00FD56CC" w:rsidRDefault="00FD56CC" w:rsidP="00FD56CC">
      <w:pPr>
        <w:spacing w:line="360" w:lineRule="auto"/>
        <w:ind w:firstLine="708"/>
        <w:jc w:val="both"/>
        <w:rPr>
          <w:rFonts w:ascii="Stag Book" w:hAnsi="Stag Book" w:cs="Arial"/>
          <w:color w:val="6F01EE"/>
          <w:sz w:val="36"/>
          <w:szCs w:val="36"/>
        </w:rPr>
      </w:pPr>
      <w:r w:rsidRPr="00FD56CC">
        <w:rPr>
          <w:rFonts w:ascii="Stag Book" w:hAnsi="Stag Book" w:cs="Arial"/>
          <w:color w:val="6F01EE"/>
          <w:sz w:val="36"/>
          <w:szCs w:val="36"/>
        </w:rPr>
        <w:t>La Generalización</w:t>
      </w:r>
    </w:p>
    <w:p w14:paraId="75A1003C"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Se utiliza cuando el caso de uso padre debe ser sub clasificado en uno o más casos de uso hijos.</w:t>
      </w:r>
    </w:p>
    <w:p w14:paraId="3C92FEC0"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El caso de uso hijo hereda la estructura, comportamiento y las relaciones del padre.</w:t>
      </w:r>
    </w:p>
    <w:p w14:paraId="3FF2A115" w14:textId="30397767" w:rsidR="00FD56CC" w:rsidRPr="001D5E17" w:rsidRDefault="00FD56CC" w:rsidP="001D5E17">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Este tipo de relación también es utilizado entre actores.</w:t>
      </w:r>
    </w:p>
    <w:p w14:paraId="3B86FDA7" w14:textId="2901AA65" w:rsidR="00FD56CC" w:rsidRPr="00FD56CC" w:rsidRDefault="00FD56CC" w:rsidP="00FD56CC">
      <w:pPr>
        <w:spacing w:line="360" w:lineRule="auto"/>
        <w:ind w:firstLine="708"/>
        <w:jc w:val="both"/>
        <w:rPr>
          <w:rFonts w:ascii="Arial" w:hAnsi="Arial" w:cs="Arial"/>
          <w:b/>
          <w:bCs/>
          <w:color w:val="6F01EE"/>
        </w:rPr>
      </w:pPr>
      <w:r w:rsidRPr="00FD56CC">
        <w:rPr>
          <w:rFonts w:ascii="Arial" w:hAnsi="Arial" w:cs="Arial"/>
          <w:b/>
          <w:bCs/>
          <w:color w:val="6F01EE"/>
        </w:rPr>
        <w:t>Ejemplo:</w:t>
      </w:r>
    </w:p>
    <w:p w14:paraId="44BDBD85" w14:textId="77777777" w:rsidR="00FD56CC" w:rsidRPr="009843A2" w:rsidRDefault="00FD56CC" w:rsidP="00FD56CC">
      <w:pPr>
        <w:spacing w:line="360" w:lineRule="auto"/>
        <w:ind w:left="709" w:hanging="1"/>
        <w:jc w:val="both"/>
        <w:rPr>
          <w:rFonts w:ascii="Arial" w:hAnsi="Arial" w:cs="Arial"/>
          <w:color w:val="595959"/>
        </w:rPr>
      </w:pPr>
      <w:r w:rsidRPr="009843A2">
        <w:rPr>
          <w:rFonts w:ascii="Arial" w:hAnsi="Arial" w:cs="Arial"/>
          <w:color w:val="595959"/>
        </w:rPr>
        <w:t>El Cliente registra una reserva de habitación vía web. La recepcionista también puede registrar una reserva en caso el cliente llame o se acerque al hotel para solicitarlo. El comportamiento generalizado de ambos casos de uso se representa así:</w:t>
      </w:r>
    </w:p>
    <w:p w14:paraId="3E1C6697" w14:textId="77777777" w:rsidR="00FD56CC" w:rsidRPr="009843A2" w:rsidRDefault="00FD56CC" w:rsidP="00FD56CC">
      <w:pPr>
        <w:pStyle w:val="Prrafodelista"/>
        <w:spacing w:line="360" w:lineRule="auto"/>
        <w:jc w:val="both"/>
        <w:rPr>
          <w:rFonts w:ascii="Arial" w:hAnsi="Arial" w:cs="Arial"/>
        </w:rPr>
      </w:pPr>
      <w:r w:rsidRPr="009843A2">
        <w:rPr>
          <w:rFonts w:ascii="Arial" w:hAnsi="Arial" w:cs="Arial"/>
          <w:noProof/>
          <w:lang w:eastAsia="es-PE"/>
        </w:rPr>
        <w:drawing>
          <wp:anchor distT="0" distB="0" distL="114300" distR="114300" simplePos="0" relativeHeight="251674624" behindDoc="0" locked="0" layoutInCell="1" allowOverlap="1" wp14:anchorId="31EEBFCC" wp14:editId="2F40C1B0">
            <wp:simplePos x="0" y="0"/>
            <wp:positionH relativeFrom="column">
              <wp:posOffset>994410</wp:posOffset>
            </wp:positionH>
            <wp:positionV relativeFrom="paragraph">
              <wp:posOffset>158115</wp:posOffset>
            </wp:positionV>
            <wp:extent cx="3675380" cy="2827020"/>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75380" cy="2827020"/>
                    </a:xfrm>
                    <a:prstGeom prst="rect">
                      <a:avLst/>
                    </a:prstGeom>
                  </pic:spPr>
                </pic:pic>
              </a:graphicData>
            </a:graphic>
            <wp14:sizeRelV relativeFrom="margin">
              <wp14:pctHeight>0</wp14:pctHeight>
            </wp14:sizeRelV>
          </wp:anchor>
        </w:drawing>
      </w:r>
    </w:p>
    <w:p w14:paraId="62988F70" w14:textId="77777777" w:rsidR="00FD56CC" w:rsidRPr="009843A2" w:rsidRDefault="00FD56CC" w:rsidP="00FD56CC">
      <w:pPr>
        <w:jc w:val="both"/>
        <w:rPr>
          <w:rFonts w:ascii="Arial" w:hAnsi="Arial" w:cs="Arial"/>
          <w:b/>
          <w:color w:val="595959" w:themeColor="text1" w:themeTint="A6"/>
        </w:rPr>
      </w:pPr>
    </w:p>
    <w:p w14:paraId="11C39AB3" w14:textId="77777777" w:rsidR="00FD56CC" w:rsidRPr="009843A2" w:rsidRDefault="00FD56CC" w:rsidP="00FD56CC">
      <w:pPr>
        <w:jc w:val="both"/>
        <w:rPr>
          <w:rFonts w:ascii="Arial" w:hAnsi="Arial" w:cs="Arial"/>
          <w:b/>
          <w:color w:val="595959" w:themeColor="text1" w:themeTint="A6"/>
        </w:rPr>
      </w:pPr>
    </w:p>
    <w:p w14:paraId="181284CB" w14:textId="77777777" w:rsidR="00FD56CC" w:rsidRPr="009843A2" w:rsidRDefault="00FD56CC" w:rsidP="00FD56CC">
      <w:pPr>
        <w:jc w:val="both"/>
        <w:rPr>
          <w:rFonts w:ascii="Arial" w:hAnsi="Arial" w:cs="Arial"/>
          <w:b/>
          <w:color w:val="595959" w:themeColor="text1" w:themeTint="A6"/>
        </w:rPr>
      </w:pPr>
    </w:p>
    <w:p w14:paraId="197D2954" w14:textId="77777777" w:rsidR="00FD56CC" w:rsidRPr="009843A2" w:rsidRDefault="00FD56CC" w:rsidP="00FD56CC">
      <w:pPr>
        <w:jc w:val="both"/>
        <w:rPr>
          <w:rFonts w:ascii="Arial" w:hAnsi="Arial" w:cs="Arial"/>
          <w:b/>
          <w:color w:val="595959" w:themeColor="text1" w:themeTint="A6"/>
        </w:rPr>
      </w:pPr>
    </w:p>
    <w:p w14:paraId="71A73D3A" w14:textId="77777777" w:rsidR="00FD56CC" w:rsidRPr="009843A2" w:rsidRDefault="00FD56CC" w:rsidP="00FD56CC">
      <w:pPr>
        <w:jc w:val="both"/>
        <w:rPr>
          <w:rFonts w:ascii="Arial" w:hAnsi="Arial" w:cs="Arial"/>
          <w:b/>
          <w:color w:val="595959" w:themeColor="text1" w:themeTint="A6"/>
        </w:rPr>
      </w:pPr>
    </w:p>
    <w:p w14:paraId="37E4BF60" w14:textId="77777777" w:rsidR="00FD56CC" w:rsidRPr="009843A2" w:rsidRDefault="00FD56CC" w:rsidP="00FD56CC">
      <w:pPr>
        <w:jc w:val="both"/>
        <w:rPr>
          <w:rFonts w:ascii="Arial" w:hAnsi="Arial" w:cs="Arial"/>
          <w:b/>
          <w:color w:val="595959" w:themeColor="text1" w:themeTint="A6"/>
        </w:rPr>
      </w:pPr>
    </w:p>
    <w:p w14:paraId="5D8E8F87" w14:textId="77777777" w:rsidR="00FD56CC" w:rsidRPr="009843A2" w:rsidRDefault="00FD56CC" w:rsidP="00FD56CC">
      <w:pPr>
        <w:jc w:val="both"/>
        <w:rPr>
          <w:rFonts w:ascii="Arial" w:hAnsi="Arial" w:cs="Arial"/>
          <w:b/>
          <w:color w:val="595959" w:themeColor="text1" w:themeTint="A6"/>
        </w:rPr>
      </w:pPr>
    </w:p>
    <w:p w14:paraId="41251D16" w14:textId="77777777" w:rsidR="00FD56CC" w:rsidRPr="009843A2" w:rsidRDefault="00FD56CC" w:rsidP="00FD56CC">
      <w:pPr>
        <w:jc w:val="both"/>
        <w:rPr>
          <w:rFonts w:ascii="Arial" w:hAnsi="Arial" w:cs="Arial"/>
          <w:b/>
          <w:color w:val="595959" w:themeColor="text1" w:themeTint="A6"/>
        </w:rPr>
      </w:pPr>
    </w:p>
    <w:p w14:paraId="47D9B62D" w14:textId="77777777" w:rsidR="00FD56CC" w:rsidRPr="009843A2" w:rsidRDefault="00FD56CC" w:rsidP="00FD56CC">
      <w:pPr>
        <w:jc w:val="both"/>
        <w:rPr>
          <w:rFonts w:ascii="Arial" w:hAnsi="Arial" w:cs="Arial"/>
          <w:b/>
          <w:color w:val="595959" w:themeColor="text1" w:themeTint="A6"/>
        </w:rPr>
      </w:pPr>
    </w:p>
    <w:p w14:paraId="062EA661" w14:textId="77777777" w:rsidR="00FD56CC" w:rsidRPr="009843A2" w:rsidRDefault="00FD56CC" w:rsidP="00FD56CC">
      <w:pPr>
        <w:jc w:val="both"/>
        <w:rPr>
          <w:rFonts w:ascii="Arial" w:hAnsi="Arial" w:cs="Arial"/>
          <w:b/>
          <w:color w:val="595959" w:themeColor="text1" w:themeTint="A6"/>
        </w:rPr>
      </w:pPr>
    </w:p>
    <w:p w14:paraId="46B19C66" w14:textId="77777777" w:rsidR="00FD56CC" w:rsidRPr="009843A2" w:rsidRDefault="00FD56CC" w:rsidP="00FD56CC">
      <w:pPr>
        <w:jc w:val="both"/>
        <w:rPr>
          <w:rFonts w:ascii="Arial" w:hAnsi="Arial" w:cs="Arial"/>
          <w:b/>
          <w:color w:val="595959" w:themeColor="text1" w:themeTint="A6"/>
        </w:rPr>
      </w:pPr>
    </w:p>
    <w:p w14:paraId="26C9C1A2" w14:textId="77777777" w:rsidR="00FD56CC" w:rsidRPr="009843A2" w:rsidRDefault="00FD56CC" w:rsidP="00FD56CC">
      <w:pPr>
        <w:jc w:val="both"/>
        <w:rPr>
          <w:rFonts w:ascii="Arial" w:hAnsi="Arial" w:cs="Arial"/>
          <w:b/>
          <w:color w:val="595959" w:themeColor="text1" w:themeTint="A6"/>
        </w:rPr>
      </w:pPr>
    </w:p>
    <w:p w14:paraId="25162FC2" w14:textId="77777777" w:rsidR="00FD56CC" w:rsidRPr="009843A2" w:rsidRDefault="00FD56CC" w:rsidP="00FD56CC">
      <w:pPr>
        <w:jc w:val="both"/>
        <w:rPr>
          <w:rFonts w:ascii="Arial" w:hAnsi="Arial" w:cs="Arial"/>
          <w:b/>
          <w:color w:val="595959" w:themeColor="text1" w:themeTint="A6"/>
        </w:rPr>
      </w:pPr>
    </w:p>
    <w:p w14:paraId="5F32D907" w14:textId="77777777" w:rsidR="00FD56CC" w:rsidRPr="009843A2" w:rsidRDefault="00FD56CC" w:rsidP="00FD56CC">
      <w:pPr>
        <w:jc w:val="both"/>
        <w:rPr>
          <w:rFonts w:ascii="Arial" w:hAnsi="Arial" w:cs="Arial"/>
          <w:b/>
          <w:color w:val="595959" w:themeColor="text1" w:themeTint="A6"/>
        </w:rPr>
      </w:pPr>
    </w:p>
    <w:p w14:paraId="3CBCBA2F" w14:textId="77777777" w:rsidR="00FD56CC" w:rsidRPr="009843A2" w:rsidRDefault="00FD56CC" w:rsidP="00FD56CC">
      <w:pPr>
        <w:ind w:left="360"/>
        <w:jc w:val="both"/>
        <w:rPr>
          <w:rFonts w:ascii="Arial" w:hAnsi="Arial" w:cs="Arial"/>
          <w:b/>
          <w:color w:val="595959" w:themeColor="text1" w:themeTint="A6"/>
        </w:rPr>
      </w:pPr>
    </w:p>
    <w:p w14:paraId="2F3F7258" w14:textId="77777777" w:rsidR="00FD56CC" w:rsidRPr="009843A2" w:rsidRDefault="00FD56CC" w:rsidP="00FD56CC">
      <w:pPr>
        <w:ind w:left="360"/>
        <w:jc w:val="both"/>
        <w:rPr>
          <w:rFonts w:ascii="Arial" w:hAnsi="Arial" w:cs="Arial"/>
          <w:b/>
          <w:color w:val="595959" w:themeColor="text1" w:themeTint="A6"/>
        </w:rPr>
      </w:pPr>
    </w:p>
    <w:p w14:paraId="30126892" w14:textId="77777777" w:rsidR="00FD56CC" w:rsidRPr="009843A2" w:rsidRDefault="00FD56CC" w:rsidP="00FD56CC">
      <w:pPr>
        <w:ind w:left="360"/>
        <w:jc w:val="both"/>
        <w:rPr>
          <w:rFonts w:ascii="Arial" w:hAnsi="Arial" w:cs="Arial"/>
          <w:b/>
          <w:color w:val="595959" w:themeColor="text1" w:themeTint="A6"/>
        </w:rPr>
      </w:pPr>
    </w:p>
    <w:p w14:paraId="4D427145" w14:textId="77777777" w:rsidR="00FD56CC" w:rsidRPr="009843A2" w:rsidRDefault="00FD56CC" w:rsidP="00FD56CC">
      <w:pPr>
        <w:ind w:left="360"/>
        <w:jc w:val="both"/>
        <w:rPr>
          <w:rFonts w:ascii="Arial" w:hAnsi="Arial" w:cs="Arial"/>
          <w:b/>
          <w:color w:val="595959" w:themeColor="text1" w:themeTint="A6"/>
        </w:rPr>
      </w:pPr>
    </w:p>
    <w:p w14:paraId="090041CE" w14:textId="77777777" w:rsidR="00FD56CC" w:rsidRPr="009843A2" w:rsidRDefault="00FD56CC" w:rsidP="00FD56CC">
      <w:pPr>
        <w:ind w:left="360"/>
        <w:jc w:val="both"/>
        <w:rPr>
          <w:rFonts w:ascii="Arial" w:hAnsi="Arial" w:cs="Arial"/>
          <w:b/>
          <w:color w:val="595959" w:themeColor="text1" w:themeTint="A6"/>
        </w:rPr>
      </w:pPr>
    </w:p>
    <w:p w14:paraId="69E9383A" w14:textId="27A66A2F" w:rsidR="00FD56CC" w:rsidRDefault="00FD56CC" w:rsidP="00FD56CC">
      <w:pPr>
        <w:spacing w:line="360" w:lineRule="auto"/>
        <w:ind w:left="1418" w:hanging="1"/>
        <w:jc w:val="both"/>
        <w:rPr>
          <w:rFonts w:ascii="Arial" w:hAnsi="Arial" w:cs="Arial"/>
          <w:color w:val="595959"/>
        </w:rPr>
      </w:pPr>
      <w:r w:rsidRPr="009843A2">
        <w:rPr>
          <w:rFonts w:ascii="Arial" w:hAnsi="Arial" w:cs="Arial"/>
          <w:color w:val="595959"/>
        </w:rPr>
        <w:t>También se puede dar la generalización entre casos de uso, tal como se muestra en La siguiente figura:</w:t>
      </w:r>
    </w:p>
    <w:p w14:paraId="364456A8" w14:textId="77777777" w:rsidR="001D5E17" w:rsidRPr="009843A2" w:rsidRDefault="001D5E17" w:rsidP="00FD56CC">
      <w:pPr>
        <w:spacing w:line="360" w:lineRule="auto"/>
        <w:ind w:left="1418" w:hanging="1"/>
        <w:jc w:val="both"/>
        <w:rPr>
          <w:rFonts w:ascii="Arial" w:hAnsi="Arial" w:cs="Arial"/>
          <w:color w:val="595959"/>
        </w:rPr>
      </w:pPr>
    </w:p>
    <w:p w14:paraId="331EF258" w14:textId="77777777" w:rsidR="00FD56CC" w:rsidRPr="009843A2" w:rsidRDefault="00FD56CC" w:rsidP="00FD56CC">
      <w:pPr>
        <w:spacing w:after="160" w:line="259" w:lineRule="auto"/>
        <w:jc w:val="both"/>
        <w:rPr>
          <w:rFonts w:ascii="Arial" w:hAnsi="Arial" w:cs="Arial"/>
          <w:b/>
          <w:color w:val="595959" w:themeColor="text1" w:themeTint="A6"/>
        </w:rPr>
      </w:pPr>
      <w:r w:rsidRPr="009843A2">
        <w:rPr>
          <w:rFonts w:ascii="Arial" w:hAnsi="Arial" w:cs="Arial"/>
          <w:b/>
          <w:noProof/>
          <w:color w:val="595959" w:themeColor="text1" w:themeTint="A6"/>
          <w:lang w:eastAsia="es-PE"/>
        </w:rPr>
        <w:lastRenderedPageBreak/>
        <w:drawing>
          <wp:anchor distT="0" distB="0" distL="114300" distR="114300" simplePos="0" relativeHeight="251675648" behindDoc="0" locked="0" layoutInCell="1" allowOverlap="1" wp14:anchorId="625348D7" wp14:editId="301E3A05">
            <wp:simplePos x="0" y="0"/>
            <wp:positionH relativeFrom="margin">
              <wp:posOffset>308610</wp:posOffset>
            </wp:positionH>
            <wp:positionV relativeFrom="paragraph">
              <wp:posOffset>260350</wp:posOffset>
            </wp:positionV>
            <wp:extent cx="5265059" cy="26670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65059" cy="2667000"/>
                    </a:xfrm>
                    <a:prstGeom prst="rect">
                      <a:avLst/>
                    </a:prstGeom>
                  </pic:spPr>
                </pic:pic>
              </a:graphicData>
            </a:graphic>
            <wp14:sizeRelV relativeFrom="margin">
              <wp14:pctHeight>0</wp14:pctHeight>
            </wp14:sizeRelV>
          </wp:anchor>
        </w:drawing>
      </w:r>
    </w:p>
    <w:p w14:paraId="4543FBAD" w14:textId="77777777" w:rsidR="00FD56CC" w:rsidRPr="009843A2" w:rsidRDefault="00FD56CC" w:rsidP="00FD56CC">
      <w:pPr>
        <w:spacing w:after="160" w:line="259" w:lineRule="auto"/>
        <w:jc w:val="both"/>
        <w:rPr>
          <w:rFonts w:ascii="Arial" w:hAnsi="Arial" w:cs="Arial"/>
          <w:b/>
          <w:color w:val="595959" w:themeColor="text1" w:themeTint="A6"/>
        </w:rPr>
      </w:pPr>
    </w:p>
    <w:p w14:paraId="5C1AF04A" w14:textId="77777777" w:rsidR="00FD56CC" w:rsidRPr="009843A2" w:rsidRDefault="00FD56CC" w:rsidP="00FD56CC">
      <w:pPr>
        <w:spacing w:after="160" w:line="259" w:lineRule="auto"/>
        <w:jc w:val="both"/>
        <w:rPr>
          <w:rFonts w:ascii="Arial" w:hAnsi="Arial" w:cs="Arial"/>
          <w:b/>
          <w:color w:val="595959" w:themeColor="text1" w:themeTint="A6"/>
        </w:rPr>
      </w:pPr>
    </w:p>
    <w:p w14:paraId="10813BED" w14:textId="77777777" w:rsidR="00FD56CC" w:rsidRPr="009843A2" w:rsidRDefault="00FD56CC" w:rsidP="00FD56CC">
      <w:pPr>
        <w:spacing w:after="160" w:line="259" w:lineRule="auto"/>
        <w:jc w:val="both"/>
        <w:rPr>
          <w:rFonts w:ascii="Arial" w:hAnsi="Arial" w:cs="Arial"/>
          <w:b/>
          <w:color w:val="595959" w:themeColor="text1" w:themeTint="A6"/>
        </w:rPr>
      </w:pPr>
    </w:p>
    <w:p w14:paraId="48E49BEF" w14:textId="77777777" w:rsidR="00FD56CC" w:rsidRPr="009843A2" w:rsidRDefault="00FD56CC" w:rsidP="00FD56CC">
      <w:pPr>
        <w:spacing w:after="160" w:line="259" w:lineRule="auto"/>
        <w:jc w:val="both"/>
        <w:rPr>
          <w:rFonts w:ascii="Arial" w:hAnsi="Arial" w:cs="Arial"/>
          <w:b/>
          <w:color w:val="595959" w:themeColor="text1" w:themeTint="A6"/>
        </w:rPr>
      </w:pPr>
    </w:p>
    <w:p w14:paraId="053EF971" w14:textId="77777777" w:rsidR="00FD56CC" w:rsidRPr="009843A2" w:rsidRDefault="00FD56CC" w:rsidP="00FD56CC">
      <w:pPr>
        <w:spacing w:after="160" w:line="259" w:lineRule="auto"/>
        <w:jc w:val="both"/>
        <w:rPr>
          <w:rFonts w:ascii="Arial" w:hAnsi="Arial" w:cs="Arial"/>
          <w:b/>
          <w:color w:val="595959" w:themeColor="text1" w:themeTint="A6"/>
        </w:rPr>
      </w:pPr>
    </w:p>
    <w:p w14:paraId="5BF420D1" w14:textId="77777777" w:rsidR="00FD56CC" w:rsidRPr="009843A2" w:rsidRDefault="00FD56CC" w:rsidP="00FD56CC">
      <w:pPr>
        <w:spacing w:after="160" w:line="259" w:lineRule="auto"/>
        <w:jc w:val="both"/>
        <w:rPr>
          <w:rFonts w:ascii="Arial" w:hAnsi="Arial" w:cs="Arial"/>
          <w:b/>
          <w:color w:val="595959" w:themeColor="text1" w:themeTint="A6"/>
        </w:rPr>
      </w:pPr>
    </w:p>
    <w:p w14:paraId="3F9BD7AE" w14:textId="77777777" w:rsidR="00FD56CC" w:rsidRPr="009843A2" w:rsidRDefault="00FD56CC" w:rsidP="00FD56CC">
      <w:pPr>
        <w:spacing w:after="160" w:line="259" w:lineRule="auto"/>
        <w:jc w:val="both"/>
        <w:rPr>
          <w:rFonts w:ascii="Arial" w:hAnsi="Arial" w:cs="Arial"/>
          <w:b/>
          <w:color w:val="595959" w:themeColor="text1" w:themeTint="A6"/>
        </w:rPr>
      </w:pPr>
    </w:p>
    <w:p w14:paraId="58ADFB50" w14:textId="77777777" w:rsidR="00FD56CC" w:rsidRPr="009843A2" w:rsidRDefault="00FD56CC" w:rsidP="00FD56CC">
      <w:pPr>
        <w:spacing w:after="160" w:line="259" w:lineRule="auto"/>
        <w:jc w:val="both"/>
        <w:rPr>
          <w:rFonts w:ascii="Arial" w:hAnsi="Arial" w:cs="Arial"/>
          <w:b/>
          <w:color w:val="595959" w:themeColor="text1" w:themeTint="A6"/>
        </w:rPr>
      </w:pPr>
    </w:p>
    <w:p w14:paraId="258F0262" w14:textId="77777777" w:rsidR="00FD56CC" w:rsidRPr="009843A2" w:rsidRDefault="00FD56CC" w:rsidP="00FD56CC">
      <w:pPr>
        <w:spacing w:after="160" w:line="259" w:lineRule="auto"/>
        <w:jc w:val="both"/>
        <w:rPr>
          <w:rFonts w:ascii="Arial" w:hAnsi="Arial" w:cs="Arial"/>
          <w:b/>
          <w:color w:val="595959" w:themeColor="text1" w:themeTint="A6"/>
        </w:rPr>
      </w:pPr>
    </w:p>
    <w:p w14:paraId="7A5B26AA" w14:textId="77777777" w:rsidR="00FD56CC" w:rsidRPr="009843A2" w:rsidRDefault="00FD56CC" w:rsidP="00FD56CC">
      <w:pPr>
        <w:spacing w:after="160" w:line="259" w:lineRule="auto"/>
        <w:jc w:val="both"/>
        <w:rPr>
          <w:rFonts w:ascii="Arial" w:hAnsi="Arial" w:cs="Arial"/>
          <w:b/>
          <w:color w:val="595959" w:themeColor="text1" w:themeTint="A6"/>
        </w:rPr>
      </w:pPr>
    </w:p>
    <w:p w14:paraId="15E74963" w14:textId="0F2326D4" w:rsidR="00FD56CC" w:rsidRPr="00FD56CC" w:rsidRDefault="00FD56CC" w:rsidP="00FD56CC">
      <w:pPr>
        <w:pStyle w:val="Prrafodelista"/>
        <w:spacing w:line="360" w:lineRule="auto"/>
        <w:jc w:val="both"/>
        <w:rPr>
          <w:rFonts w:ascii="Stag Book" w:hAnsi="Stag Book" w:cs="Arial"/>
          <w:color w:val="6F01EE"/>
          <w:sz w:val="36"/>
          <w:szCs w:val="36"/>
        </w:rPr>
      </w:pPr>
      <w:proofErr w:type="spellStart"/>
      <w:r w:rsidRPr="00FD56CC">
        <w:rPr>
          <w:rFonts w:ascii="Stag Book" w:hAnsi="Stag Book" w:cs="Arial"/>
          <w:color w:val="6F01EE"/>
          <w:sz w:val="36"/>
          <w:szCs w:val="36"/>
        </w:rPr>
        <w:t>Include</w:t>
      </w:r>
      <w:proofErr w:type="spellEnd"/>
    </w:p>
    <w:p w14:paraId="64F717BB"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Conecta un caso de uso base a un caso de uso incluido.</w:t>
      </w:r>
    </w:p>
    <w:p w14:paraId="765646AF"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El caso de uso incluido encapsula comportamiento necesario del caso de uso base y generalmente es reutilizado por varios casos de uso base.</w:t>
      </w:r>
    </w:p>
    <w:p w14:paraId="66E29B09"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Se factoriza el comportamiento que es común en varios casos de uso en un nuevo caso de uso.</w:t>
      </w:r>
    </w:p>
    <w:p w14:paraId="1E62A507"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El caso de uso incluido generalmente es abstracto.</w:t>
      </w:r>
    </w:p>
    <w:p w14:paraId="4961C194"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Su ejecución es obligatoria para un caso de uso base.</w:t>
      </w:r>
    </w:p>
    <w:p w14:paraId="464C21E8" w14:textId="77777777" w:rsidR="00FD56CC" w:rsidRPr="009843A2" w:rsidRDefault="00FD56CC" w:rsidP="00FD56CC">
      <w:pPr>
        <w:spacing w:line="360" w:lineRule="auto"/>
        <w:jc w:val="both"/>
        <w:rPr>
          <w:rFonts w:ascii="Arial" w:hAnsi="Arial" w:cs="Arial"/>
          <w:color w:val="595959"/>
        </w:rPr>
      </w:pPr>
    </w:p>
    <w:p w14:paraId="71BDA4A2" w14:textId="77777777" w:rsidR="00FD56CC" w:rsidRPr="00FD56CC" w:rsidRDefault="00FD56CC" w:rsidP="00FD56CC">
      <w:pPr>
        <w:pStyle w:val="Prrafodelista"/>
        <w:spacing w:line="360" w:lineRule="auto"/>
        <w:jc w:val="both"/>
        <w:rPr>
          <w:rFonts w:ascii="Arial" w:hAnsi="Arial" w:cs="Arial"/>
          <w:b/>
          <w:bCs/>
          <w:color w:val="6F01EE"/>
        </w:rPr>
      </w:pPr>
      <w:r w:rsidRPr="00FD56CC">
        <w:rPr>
          <w:rFonts w:ascii="Arial" w:hAnsi="Arial" w:cs="Arial"/>
          <w:b/>
          <w:bCs/>
          <w:color w:val="6F01EE"/>
        </w:rPr>
        <w:t>Ejemplo</w:t>
      </w:r>
    </w:p>
    <w:p w14:paraId="1361D583" w14:textId="77777777" w:rsidR="00FD56CC" w:rsidRPr="009843A2" w:rsidRDefault="00FD56CC" w:rsidP="00FD56CC">
      <w:pPr>
        <w:pStyle w:val="Prrafodelista"/>
        <w:spacing w:line="360" w:lineRule="auto"/>
        <w:jc w:val="both"/>
        <w:rPr>
          <w:rFonts w:ascii="Arial" w:hAnsi="Arial" w:cs="Arial"/>
          <w:color w:val="595959"/>
        </w:rPr>
      </w:pPr>
      <w:r w:rsidRPr="009843A2">
        <w:rPr>
          <w:rFonts w:ascii="Arial" w:hAnsi="Arial" w:cs="Arial"/>
          <w:color w:val="595959"/>
        </w:rPr>
        <w:t>El Vendedor debe “</w:t>
      </w:r>
      <w:proofErr w:type="spellStart"/>
      <w:r w:rsidRPr="009843A2">
        <w:rPr>
          <w:rFonts w:ascii="Arial" w:hAnsi="Arial" w:cs="Arial"/>
          <w:color w:val="595959"/>
        </w:rPr>
        <w:t>Generar_PedVenta</w:t>
      </w:r>
      <w:proofErr w:type="spellEnd"/>
      <w:r w:rsidRPr="009843A2">
        <w:rPr>
          <w:rFonts w:ascii="Arial" w:hAnsi="Arial" w:cs="Arial"/>
          <w:color w:val="595959"/>
        </w:rPr>
        <w:t>”, pero antes de Generar el Pedido de Venta deberá Consultar el Estado del Cliente y Consultar el STK de Productos. Entonces existe una relación de &lt;&lt;</w:t>
      </w:r>
      <w:proofErr w:type="spellStart"/>
      <w:r w:rsidRPr="009843A2">
        <w:rPr>
          <w:rFonts w:ascii="Arial" w:hAnsi="Arial" w:cs="Arial"/>
          <w:color w:val="595959"/>
        </w:rPr>
        <w:t>Include</w:t>
      </w:r>
      <w:proofErr w:type="spellEnd"/>
      <w:r w:rsidRPr="009843A2">
        <w:rPr>
          <w:rFonts w:ascii="Arial" w:hAnsi="Arial" w:cs="Arial"/>
          <w:color w:val="595959"/>
        </w:rPr>
        <w:t>&gt;&gt;.</w:t>
      </w:r>
    </w:p>
    <w:p w14:paraId="2B48C368" w14:textId="77777777" w:rsidR="00FD56CC" w:rsidRPr="009843A2" w:rsidRDefault="00FD56CC" w:rsidP="00FD56CC">
      <w:pPr>
        <w:spacing w:line="360" w:lineRule="auto"/>
        <w:jc w:val="both"/>
        <w:rPr>
          <w:rFonts w:ascii="Arial" w:hAnsi="Arial" w:cs="Arial"/>
          <w:color w:val="595959"/>
        </w:rPr>
      </w:pPr>
    </w:p>
    <w:p w14:paraId="217D24D4" w14:textId="5FC42F58" w:rsidR="00FD56CC" w:rsidRPr="009843A2" w:rsidRDefault="00FD56CC" w:rsidP="00FD56CC">
      <w:pPr>
        <w:spacing w:line="360" w:lineRule="auto"/>
        <w:jc w:val="both"/>
        <w:rPr>
          <w:rFonts w:ascii="Arial" w:hAnsi="Arial" w:cs="Arial"/>
          <w:color w:val="595959"/>
        </w:rPr>
      </w:pPr>
    </w:p>
    <w:p w14:paraId="58FAADC2" w14:textId="712739CF" w:rsidR="00FD56CC" w:rsidRPr="009843A2" w:rsidRDefault="00FD56CC" w:rsidP="00FD56CC">
      <w:pPr>
        <w:spacing w:line="360" w:lineRule="auto"/>
        <w:jc w:val="both"/>
        <w:rPr>
          <w:rFonts w:ascii="Arial" w:hAnsi="Arial" w:cs="Arial"/>
          <w:color w:val="595959"/>
        </w:rPr>
      </w:pPr>
    </w:p>
    <w:p w14:paraId="23E8D607" w14:textId="5E5E9702" w:rsidR="00FD56CC" w:rsidRPr="009843A2" w:rsidRDefault="00FD56CC" w:rsidP="00FD56CC">
      <w:pPr>
        <w:spacing w:line="360" w:lineRule="auto"/>
        <w:jc w:val="both"/>
        <w:rPr>
          <w:rFonts w:ascii="Arial" w:hAnsi="Arial" w:cs="Arial"/>
          <w:color w:val="595959"/>
        </w:rPr>
      </w:pPr>
    </w:p>
    <w:p w14:paraId="36678942" w14:textId="717219E9" w:rsidR="00FD56CC" w:rsidRPr="009843A2" w:rsidRDefault="00FD56CC" w:rsidP="00FD56CC">
      <w:pPr>
        <w:spacing w:line="360" w:lineRule="auto"/>
        <w:jc w:val="both"/>
        <w:rPr>
          <w:rFonts w:ascii="Arial" w:hAnsi="Arial" w:cs="Arial"/>
          <w:color w:val="595959"/>
        </w:rPr>
      </w:pPr>
    </w:p>
    <w:p w14:paraId="3D098417" w14:textId="2F558D2B" w:rsidR="00FD56CC" w:rsidRPr="009843A2" w:rsidRDefault="00FD56CC" w:rsidP="00FD56CC">
      <w:pPr>
        <w:spacing w:line="360" w:lineRule="auto"/>
        <w:jc w:val="both"/>
        <w:rPr>
          <w:rFonts w:ascii="Arial" w:hAnsi="Arial" w:cs="Arial"/>
          <w:color w:val="595959"/>
        </w:rPr>
      </w:pPr>
    </w:p>
    <w:p w14:paraId="311D3B66" w14:textId="3963B79B" w:rsidR="00FD56CC" w:rsidRPr="009843A2" w:rsidRDefault="001D5E17" w:rsidP="00FD56CC">
      <w:pPr>
        <w:spacing w:line="360" w:lineRule="auto"/>
        <w:jc w:val="both"/>
        <w:rPr>
          <w:rFonts w:ascii="Arial" w:hAnsi="Arial" w:cs="Arial"/>
          <w:color w:val="595959"/>
        </w:rPr>
      </w:pPr>
      <w:r w:rsidRPr="009843A2">
        <w:rPr>
          <w:rFonts w:ascii="Arial" w:hAnsi="Arial" w:cs="Arial"/>
          <w:noProof/>
          <w:color w:val="595959"/>
          <w:lang w:eastAsia="es-PE"/>
        </w:rPr>
        <w:lastRenderedPageBreak/>
        <w:drawing>
          <wp:anchor distT="0" distB="0" distL="114300" distR="114300" simplePos="0" relativeHeight="251676672" behindDoc="0" locked="0" layoutInCell="1" allowOverlap="1" wp14:anchorId="12A4AA76" wp14:editId="75FD5E32">
            <wp:simplePos x="0" y="0"/>
            <wp:positionH relativeFrom="column">
              <wp:posOffset>342900</wp:posOffset>
            </wp:positionH>
            <wp:positionV relativeFrom="paragraph">
              <wp:posOffset>132715</wp:posOffset>
            </wp:positionV>
            <wp:extent cx="4714875" cy="2324100"/>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4875" cy="2324100"/>
                    </a:xfrm>
                    <a:prstGeom prst="rect">
                      <a:avLst/>
                    </a:prstGeom>
                  </pic:spPr>
                </pic:pic>
              </a:graphicData>
            </a:graphic>
            <wp14:sizeRelH relativeFrom="margin">
              <wp14:pctWidth>0</wp14:pctWidth>
            </wp14:sizeRelH>
            <wp14:sizeRelV relativeFrom="margin">
              <wp14:pctHeight>0</wp14:pctHeight>
            </wp14:sizeRelV>
          </wp:anchor>
        </w:drawing>
      </w:r>
    </w:p>
    <w:p w14:paraId="497C981D" w14:textId="611D7657" w:rsidR="00FD56CC" w:rsidRPr="009843A2" w:rsidRDefault="00FD56CC" w:rsidP="00FD56CC">
      <w:pPr>
        <w:spacing w:line="360" w:lineRule="auto"/>
        <w:jc w:val="both"/>
        <w:rPr>
          <w:rFonts w:ascii="Arial" w:hAnsi="Arial" w:cs="Arial"/>
          <w:color w:val="595959"/>
        </w:rPr>
      </w:pPr>
    </w:p>
    <w:p w14:paraId="4BE46521" w14:textId="52FC700E" w:rsidR="00FD56CC" w:rsidRPr="009843A2" w:rsidRDefault="00FD56CC" w:rsidP="00FD56CC">
      <w:pPr>
        <w:spacing w:line="360" w:lineRule="auto"/>
        <w:jc w:val="both"/>
        <w:rPr>
          <w:rFonts w:ascii="Arial" w:hAnsi="Arial" w:cs="Arial"/>
          <w:color w:val="595959"/>
        </w:rPr>
      </w:pPr>
    </w:p>
    <w:p w14:paraId="14087F9A" w14:textId="77777777" w:rsidR="00FD56CC" w:rsidRPr="009843A2" w:rsidRDefault="00FD56CC" w:rsidP="00FD56CC">
      <w:pPr>
        <w:spacing w:line="360" w:lineRule="auto"/>
        <w:jc w:val="both"/>
        <w:rPr>
          <w:rFonts w:ascii="Arial" w:hAnsi="Arial" w:cs="Arial"/>
          <w:color w:val="595959"/>
        </w:rPr>
      </w:pPr>
    </w:p>
    <w:p w14:paraId="2513FDE8" w14:textId="77777777" w:rsidR="00FD56CC" w:rsidRPr="009843A2" w:rsidRDefault="00FD56CC" w:rsidP="00FD56CC">
      <w:pPr>
        <w:spacing w:line="360" w:lineRule="auto"/>
        <w:jc w:val="both"/>
        <w:rPr>
          <w:rFonts w:ascii="Arial" w:hAnsi="Arial" w:cs="Arial"/>
          <w:color w:val="595959"/>
        </w:rPr>
      </w:pPr>
    </w:p>
    <w:p w14:paraId="0B006149" w14:textId="77777777" w:rsidR="00FD56CC" w:rsidRPr="009843A2" w:rsidRDefault="00FD56CC" w:rsidP="00FD56CC">
      <w:pPr>
        <w:spacing w:line="360" w:lineRule="auto"/>
        <w:jc w:val="both"/>
        <w:rPr>
          <w:rFonts w:ascii="Arial" w:hAnsi="Arial" w:cs="Arial"/>
          <w:color w:val="595959"/>
        </w:rPr>
      </w:pPr>
    </w:p>
    <w:p w14:paraId="28A0E33F" w14:textId="77777777" w:rsidR="00FD56CC" w:rsidRPr="009843A2" w:rsidRDefault="00FD56CC" w:rsidP="00FD56CC">
      <w:pPr>
        <w:spacing w:line="360" w:lineRule="auto"/>
        <w:jc w:val="both"/>
        <w:rPr>
          <w:rFonts w:ascii="Arial" w:hAnsi="Arial" w:cs="Arial"/>
          <w:color w:val="595959"/>
        </w:rPr>
      </w:pPr>
    </w:p>
    <w:p w14:paraId="3F3AA46E" w14:textId="77777777" w:rsidR="00FD56CC" w:rsidRPr="009843A2" w:rsidRDefault="00FD56CC" w:rsidP="00FD56CC">
      <w:pPr>
        <w:spacing w:line="360" w:lineRule="auto"/>
        <w:jc w:val="both"/>
        <w:rPr>
          <w:rFonts w:ascii="Arial" w:hAnsi="Arial" w:cs="Arial"/>
          <w:color w:val="595959"/>
        </w:rPr>
      </w:pPr>
    </w:p>
    <w:p w14:paraId="47C2E0CF" w14:textId="77777777" w:rsidR="00FD56CC" w:rsidRPr="009843A2" w:rsidRDefault="00FD56CC" w:rsidP="00FD56CC">
      <w:pPr>
        <w:spacing w:line="360" w:lineRule="auto"/>
        <w:jc w:val="both"/>
        <w:rPr>
          <w:rFonts w:ascii="Arial" w:hAnsi="Arial" w:cs="Arial"/>
          <w:color w:val="595959"/>
        </w:rPr>
      </w:pPr>
    </w:p>
    <w:p w14:paraId="3C1F4BC8" w14:textId="77777777" w:rsidR="001D5E17" w:rsidRDefault="001D5E17" w:rsidP="00FD56CC">
      <w:pPr>
        <w:pStyle w:val="Prrafodelista"/>
        <w:spacing w:line="360" w:lineRule="auto"/>
        <w:jc w:val="both"/>
        <w:rPr>
          <w:rFonts w:ascii="Stag Book" w:hAnsi="Stag Book" w:cs="Arial"/>
          <w:color w:val="6F01EE"/>
          <w:sz w:val="36"/>
          <w:szCs w:val="36"/>
        </w:rPr>
      </w:pPr>
    </w:p>
    <w:p w14:paraId="546BD4F3" w14:textId="2C5E6396" w:rsidR="00FD56CC" w:rsidRPr="00FD56CC" w:rsidRDefault="00FD56CC" w:rsidP="00FD56CC">
      <w:pPr>
        <w:pStyle w:val="Prrafodelista"/>
        <w:spacing w:line="360" w:lineRule="auto"/>
        <w:jc w:val="both"/>
        <w:rPr>
          <w:rFonts w:ascii="Stag Book" w:hAnsi="Stag Book" w:cs="Arial"/>
          <w:color w:val="6F01EE"/>
          <w:sz w:val="36"/>
          <w:szCs w:val="36"/>
        </w:rPr>
      </w:pPr>
      <w:proofErr w:type="spellStart"/>
      <w:r w:rsidRPr="00FD56CC">
        <w:rPr>
          <w:rFonts w:ascii="Stag Book" w:hAnsi="Stag Book" w:cs="Arial"/>
          <w:color w:val="6F01EE"/>
          <w:sz w:val="36"/>
          <w:szCs w:val="36"/>
        </w:rPr>
        <w:t>Extend</w:t>
      </w:r>
      <w:proofErr w:type="spellEnd"/>
    </w:p>
    <w:p w14:paraId="47D55C46"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Conecta un caso de uso extendido a un caso de uso base.</w:t>
      </w:r>
    </w:p>
    <w:p w14:paraId="5F41B5C8"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El caso de uso extendido encapsula comportamiento opcional del caso de uso base.</w:t>
      </w:r>
    </w:p>
    <w:p w14:paraId="76E79704" w14:textId="77777777" w:rsidR="00FD56CC" w:rsidRPr="009843A2" w:rsidRDefault="00FD56CC" w:rsidP="00FD56CC">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El caso de uso extendido es a menudo abstracto, pero no necesariamente tiene que serlo.</w:t>
      </w:r>
    </w:p>
    <w:p w14:paraId="6F3A8F86" w14:textId="126DC34F" w:rsidR="00FD56CC" w:rsidRPr="001D5E17" w:rsidRDefault="00FD56CC" w:rsidP="001D5E17">
      <w:pPr>
        <w:pStyle w:val="Prrafodelista"/>
        <w:numPr>
          <w:ilvl w:val="0"/>
          <w:numId w:val="25"/>
        </w:numPr>
        <w:spacing w:line="360" w:lineRule="auto"/>
        <w:jc w:val="both"/>
        <w:rPr>
          <w:rFonts w:ascii="Arial" w:hAnsi="Arial" w:cs="Arial"/>
          <w:color w:val="595959"/>
        </w:rPr>
      </w:pPr>
      <w:r w:rsidRPr="009843A2">
        <w:rPr>
          <w:rFonts w:ascii="Arial" w:hAnsi="Arial" w:cs="Arial"/>
          <w:color w:val="595959"/>
        </w:rPr>
        <w:t>Su ejecución es opcional.</w:t>
      </w:r>
    </w:p>
    <w:p w14:paraId="34A0EE7B" w14:textId="77777777" w:rsidR="00FD56CC" w:rsidRPr="00FD56CC" w:rsidRDefault="00FD56CC" w:rsidP="00FD56CC">
      <w:pPr>
        <w:pStyle w:val="Prrafodelista"/>
        <w:spacing w:line="360" w:lineRule="auto"/>
        <w:jc w:val="both"/>
        <w:rPr>
          <w:rFonts w:ascii="Arial" w:hAnsi="Arial" w:cs="Arial"/>
          <w:b/>
          <w:bCs/>
          <w:color w:val="6F01EE"/>
        </w:rPr>
      </w:pPr>
      <w:r w:rsidRPr="00FD56CC">
        <w:rPr>
          <w:rFonts w:ascii="Arial" w:hAnsi="Arial" w:cs="Arial"/>
          <w:b/>
          <w:bCs/>
          <w:color w:val="6F01EE"/>
        </w:rPr>
        <w:t>Ejemplo</w:t>
      </w:r>
    </w:p>
    <w:p w14:paraId="1CE9C69E" w14:textId="77777777" w:rsidR="00FD56CC" w:rsidRPr="009843A2" w:rsidRDefault="00FD56CC" w:rsidP="00FD56CC">
      <w:pPr>
        <w:pStyle w:val="Prrafodelista"/>
        <w:spacing w:line="360" w:lineRule="auto"/>
        <w:jc w:val="both"/>
        <w:rPr>
          <w:rFonts w:ascii="Arial" w:hAnsi="Arial" w:cs="Arial"/>
          <w:color w:val="595959"/>
        </w:rPr>
      </w:pPr>
      <w:r w:rsidRPr="009843A2">
        <w:rPr>
          <w:rFonts w:ascii="Arial" w:hAnsi="Arial" w:cs="Arial"/>
          <w:color w:val="595959"/>
        </w:rPr>
        <w:t>El Cajero debe “</w:t>
      </w:r>
      <w:proofErr w:type="spellStart"/>
      <w:r w:rsidRPr="009843A2">
        <w:rPr>
          <w:rFonts w:ascii="Arial" w:hAnsi="Arial" w:cs="Arial"/>
          <w:color w:val="595959"/>
        </w:rPr>
        <w:t>Generar_DocVenta</w:t>
      </w:r>
      <w:proofErr w:type="spellEnd"/>
      <w:r w:rsidRPr="009843A2">
        <w:rPr>
          <w:rFonts w:ascii="Arial" w:hAnsi="Arial" w:cs="Arial"/>
          <w:color w:val="595959"/>
        </w:rPr>
        <w:t xml:space="preserve">”, pero antes de Consultar la Forma de Pago es una relación de </w:t>
      </w:r>
      <w:proofErr w:type="spellStart"/>
      <w:r w:rsidRPr="009843A2">
        <w:rPr>
          <w:rFonts w:ascii="Arial" w:hAnsi="Arial" w:cs="Arial"/>
          <w:color w:val="595959"/>
        </w:rPr>
        <w:t>Include</w:t>
      </w:r>
      <w:proofErr w:type="spellEnd"/>
      <w:r w:rsidRPr="009843A2">
        <w:rPr>
          <w:rFonts w:ascii="Arial" w:hAnsi="Arial" w:cs="Arial"/>
          <w:color w:val="595959"/>
        </w:rPr>
        <w:t xml:space="preserve"> porque es Obligatorio, luego la Forma de Pago tienes dos alternativas que pueden ser: Forma de Pago al Contado o Forma de Pago al Crédito, pero solo una de las dos alternativas, entonces existe una relación de &lt;&lt; </w:t>
      </w:r>
      <w:proofErr w:type="spellStart"/>
      <w:r w:rsidRPr="009843A2">
        <w:rPr>
          <w:rFonts w:ascii="Arial" w:hAnsi="Arial" w:cs="Arial"/>
          <w:color w:val="595959"/>
        </w:rPr>
        <w:t>Extend</w:t>
      </w:r>
      <w:proofErr w:type="spellEnd"/>
      <w:r w:rsidRPr="009843A2">
        <w:rPr>
          <w:rFonts w:ascii="Arial" w:hAnsi="Arial" w:cs="Arial"/>
          <w:color w:val="595959"/>
        </w:rPr>
        <w:t xml:space="preserve"> &gt;&gt;.</w:t>
      </w:r>
    </w:p>
    <w:p w14:paraId="4F755E62" w14:textId="77777777" w:rsidR="00FD56CC" w:rsidRPr="009843A2" w:rsidRDefault="00FD56CC" w:rsidP="00FD56CC">
      <w:pPr>
        <w:spacing w:after="160" w:line="259" w:lineRule="auto"/>
        <w:jc w:val="both"/>
        <w:rPr>
          <w:rFonts w:ascii="Arial" w:hAnsi="Arial" w:cs="Arial"/>
          <w:b/>
          <w:color w:val="595959" w:themeColor="text1" w:themeTint="A6"/>
        </w:rPr>
      </w:pPr>
      <w:r w:rsidRPr="009843A2">
        <w:rPr>
          <w:rFonts w:ascii="Arial" w:hAnsi="Arial" w:cs="Arial"/>
          <w:b/>
          <w:noProof/>
          <w:color w:val="595959" w:themeColor="text1" w:themeTint="A6"/>
          <w:lang w:eastAsia="es-PE"/>
        </w:rPr>
        <w:drawing>
          <wp:anchor distT="0" distB="0" distL="114300" distR="114300" simplePos="0" relativeHeight="251677696" behindDoc="0" locked="0" layoutInCell="1" allowOverlap="1" wp14:anchorId="01CBBD89" wp14:editId="0032D2A4">
            <wp:simplePos x="0" y="0"/>
            <wp:positionH relativeFrom="column">
              <wp:posOffset>171450</wp:posOffset>
            </wp:positionH>
            <wp:positionV relativeFrom="paragraph">
              <wp:posOffset>132715</wp:posOffset>
            </wp:positionV>
            <wp:extent cx="5539740" cy="2933065"/>
            <wp:effectExtent l="0" t="0" r="381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39740" cy="2933065"/>
                    </a:xfrm>
                    <a:prstGeom prst="rect">
                      <a:avLst/>
                    </a:prstGeom>
                  </pic:spPr>
                </pic:pic>
              </a:graphicData>
            </a:graphic>
            <wp14:sizeRelH relativeFrom="margin">
              <wp14:pctWidth>0</wp14:pctWidth>
            </wp14:sizeRelH>
          </wp:anchor>
        </w:drawing>
      </w:r>
    </w:p>
    <w:p w14:paraId="64B2BE46" w14:textId="77777777" w:rsidR="00FD56CC" w:rsidRPr="009843A2" w:rsidRDefault="00FD56CC" w:rsidP="00FD56CC">
      <w:pPr>
        <w:spacing w:after="160" w:line="259" w:lineRule="auto"/>
        <w:jc w:val="both"/>
        <w:rPr>
          <w:rFonts w:ascii="Arial" w:hAnsi="Arial" w:cs="Arial"/>
          <w:b/>
          <w:color w:val="595959" w:themeColor="text1" w:themeTint="A6"/>
        </w:rPr>
      </w:pPr>
    </w:p>
    <w:p w14:paraId="383A7A1E" w14:textId="77777777" w:rsidR="00FD56CC" w:rsidRPr="009843A2" w:rsidRDefault="00FD56CC" w:rsidP="00FD56CC">
      <w:pPr>
        <w:spacing w:after="160" w:line="259" w:lineRule="auto"/>
        <w:jc w:val="both"/>
        <w:rPr>
          <w:rFonts w:ascii="Arial" w:hAnsi="Arial" w:cs="Arial"/>
          <w:b/>
          <w:color w:val="595959" w:themeColor="text1" w:themeTint="A6"/>
        </w:rPr>
      </w:pPr>
    </w:p>
    <w:p w14:paraId="366B9FF3" w14:textId="77777777" w:rsidR="00FD56CC" w:rsidRPr="009843A2" w:rsidRDefault="00FD56CC" w:rsidP="00FD56CC">
      <w:pPr>
        <w:spacing w:after="160" w:line="259" w:lineRule="auto"/>
        <w:jc w:val="both"/>
        <w:rPr>
          <w:rFonts w:ascii="Arial" w:hAnsi="Arial" w:cs="Arial"/>
          <w:b/>
          <w:color w:val="595959" w:themeColor="text1" w:themeTint="A6"/>
        </w:rPr>
      </w:pPr>
    </w:p>
    <w:p w14:paraId="59E3F8F4" w14:textId="77777777" w:rsidR="00FD56CC" w:rsidRPr="009843A2" w:rsidRDefault="00FD56CC" w:rsidP="00FD56CC">
      <w:pPr>
        <w:spacing w:after="160" w:line="259" w:lineRule="auto"/>
        <w:jc w:val="both"/>
        <w:rPr>
          <w:rFonts w:ascii="Arial" w:hAnsi="Arial" w:cs="Arial"/>
          <w:b/>
          <w:color w:val="595959" w:themeColor="text1" w:themeTint="A6"/>
        </w:rPr>
      </w:pPr>
    </w:p>
    <w:p w14:paraId="19D29404" w14:textId="77777777" w:rsidR="00FD56CC" w:rsidRPr="009843A2" w:rsidRDefault="00FD56CC" w:rsidP="00FD56CC">
      <w:pPr>
        <w:spacing w:after="160" w:line="259" w:lineRule="auto"/>
        <w:jc w:val="both"/>
        <w:rPr>
          <w:rFonts w:ascii="Arial" w:hAnsi="Arial" w:cs="Arial"/>
          <w:b/>
          <w:color w:val="595959" w:themeColor="text1" w:themeTint="A6"/>
        </w:rPr>
      </w:pPr>
    </w:p>
    <w:p w14:paraId="3E851C18" w14:textId="77777777" w:rsidR="00FD56CC" w:rsidRPr="009843A2" w:rsidRDefault="00FD56CC" w:rsidP="00FD56CC">
      <w:pPr>
        <w:spacing w:after="160" w:line="259" w:lineRule="auto"/>
        <w:jc w:val="both"/>
        <w:rPr>
          <w:rFonts w:ascii="Arial" w:hAnsi="Arial" w:cs="Arial"/>
          <w:b/>
          <w:color w:val="595959" w:themeColor="text1" w:themeTint="A6"/>
        </w:rPr>
      </w:pPr>
    </w:p>
    <w:p w14:paraId="0A445A67" w14:textId="77777777" w:rsidR="00FD56CC" w:rsidRPr="001D5E17" w:rsidRDefault="00FD56CC" w:rsidP="001D5E17">
      <w:pPr>
        <w:jc w:val="both"/>
        <w:rPr>
          <w:rFonts w:ascii="Arial" w:hAnsi="Arial" w:cs="Arial"/>
          <w:b/>
          <w:color w:val="595959" w:themeColor="text1" w:themeTint="A6"/>
        </w:rPr>
      </w:pPr>
    </w:p>
    <w:p w14:paraId="7B4CE693" w14:textId="77777777" w:rsidR="00FD56CC" w:rsidRPr="00FD56CC" w:rsidRDefault="00FD56CC" w:rsidP="00FD56CC">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lastRenderedPageBreak/>
        <w:t>Caso Práctico Nro. 1</w:t>
      </w:r>
    </w:p>
    <w:p w14:paraId="50368857" w14:textId="77777777" w:rsidR="00FD56CC" w:rsidRPr="009843A2" w:rsidRDefault="00FD56CC" w:rsidP="00FD56CC">
      <w:pPr>
        <w:pStyle w:val="Prrafodelista"/>
        <w:jc w:val="both"/>
        <w:rPr>
          <w:rFonts w:ascii="Arial" w:hAnsi="Arial" w:cs="Arial"/>
          <w:b/>
          <w:color w:val="595959" w:themeColor="text1" w:themeTint="A6"/>
        </w:rPr>
      </w:pPr>
    </w:p>
    <w:p w14:paraId="57196405"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La empresa INFOTEL BUSINESS, es una empresa que se dedica a la comercialización y distribución de productos informáticos.</w:t>
      </w:r>
    </w:p>
    <w:p w14:paraId="041EFBAC" w14:textId="77777777" w:rsidR="00FD56CC" w:rsidRPr="009843A2" w:rsidRDefault="00FD56CC" w:rsidP="00FD56CC">
      <w:pPr>
        <w:pStyle w:val="Prrafodelista"/>
        <w:tabs>
          <w:tab w:val="left" w:pos="1680"/>
        </w:tabs>
        <w:jc w:val="both"/>
        <w:rPr>
          <w:rFonts w:ascii="Arial" w:hAnsi="Arial" w:cs="Arial"/>
        </w:rPr>
      </w:pPr>
    </w:p>
    <w:p w14:paraId="33A99F85"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Tiene 15 años en el mercado informático y sus procesos principales son Gerencia, Ventas, Compras y Almacén. Tiene una cartera de clientes muy fidelizada y sus proveedores les proporcionan los productos informáticos de las mejores marcas y modelos con tecnología moderna.</w:t>
      </w:r>
    </w:p>
    <w:p w14:paraId="0D598756" w14:textId="77777777" w:rsidR="00FD56CC" w:rsidRPr="009843A2" w:rsidRDefault="00FD56CC" w:rsidP="00FD56CC">
      <w:pPr>
        <w:pStyle w:val="Prrafodelista"/>
        <w:tabs>
          <w:tab w:val="left" w:pos="1680"/>
        </w:tabs>
        <w:jc w:val="both"/>
        <w:rPr>
          <w:rFonts w:ascii="Arial" w:hAnsi="Arial" w:cs="Arial"/>
        </w:rPr>
      </w:pPr>
    </w:p>
    <w:p w14:paraId="3EA9B5CD" w14:textId="05663EC2" w:rsidR="00FD56CC" w:rsidRPr="00FD56CC" w:rsidRDefault="00FD56CC" w:rsidP="00FD56CC">
      <w:pPr>
        <w:pStyle w:val="Prrafodelista"/>
        <w:widowControl w:val="0"/>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Proceso De Ventas</w:t>
      </w:r>
    </w:p>
    <w:p w14:paraId="0FB03EDC" w14:textId="77777777" w:rsidR="00FD56CC" w:rsidRPr="009843A2" w:rsidRDefault="00FD56CC" w:rsidP="00FD56CC">
      <w:pPr>
        <w:pStyle w:val="Prrafodelista"/>
        <w:tabs>
          <w:tab w:val="left" w:pos="1680"/>
        </w:tabs>
        <w:jc w:val="both"/>
        <w:rPr>
          <w:rFonts w:ascii="Arial" w:hAnsi="Arial" w:cs="Arial"/>
        </w:rPr>
      </w:pPr>
    </w:p>
    <w:p w14:paraId="7768390A"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Un Cliente solicita un pedido de venta a un Vendedor. El Vendedor antes de Generar el Pedido de Venta, Consulta el Stock de Productos y el Estado del Cliente.</w:t>
      </w:r>
    </w:p>
    <w:p w14:paraId="74611A88" w14:textId="77777777" w:rsidR="00FD56CC" w:rsidRPr="009843A2" w:rsidRDefault="00FD56CC" w:rsidP="00FD56CC">
      <w:pPr>
        <w:pStyle w:val="Prrafodelista"/>
        <w:tabs>
          <w:tab w:val="left" w:pos="1680"/>
        </w:tabs>
        <w:jc w:val="both"/>
        <w:rPr>
          <w:rFonts w:ascii="Arial" w:hAnsi="Arial" w:cs="Arial"/>
        </w:rPr>
      </w:pPr>
    </w:p>
    <w:p w14:paraId="4C43D4CF"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Si todo está correcto, el Vendedor Genera el Pedido de Venta. Luego el Cajero Consulta el Pedido de Venta para Generar el Documento de Venta previa Consulta de la Forma de Pago y del Tipo de Documento de Venta.</w:t>
      </w:r>
    </w:p>
    <w:p w14:paraId="6147D759" w14:textId="77777777" w:rsidR="00FD56CC" w:rsidRPr="009843A2" w:rsidRDefault="00FD56CC" w:rsidP="00FD56CC">
      <w:pPr>
        <w:pStyle w:val="Prrafodelista"/>
        <w:tabs>
          <w:tab w:val="left" w:pos="1680"/>
        </w:tabs>
        <w:jc w:val="both"/>
        <w:rPr>
          <w:rFonts w:ascii="Arial" w:hAnsi="Arial" w:cs="Arial"/>
        </w:rPr>
      </w:pPr>
    </w:p>
    <w:p w14:paraId="1C1D5C7B"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El Tipo de Documento de Venta puede ser Factura de Venta o Boleta de Venta (Ticket electrónico).</w:t>
      </w:r>
    </w:p>
    <w:p w14:paraId="2D71AAC9" w14:textId="77777777" w:rsidR="00FD56CC" w:rsidRPr="009843A2" w:rsidRDefault="00FD56CC" w:rsidP="00FD56CC">
      <w:pPr>
        <w:pStyle w:val="Prrafodelista"/>
        <w:tabs>
          <w:tab w:val="left" w:pos="1680"/>
        </w:tabs>
        <w:jc w:val="both"/>
        <w:rPr>
          <w:rFonts w:ascii="Arial" w:hAnsi="Arial" w:cs="Arial"/>
        </w:rPr>
      </w:pPr>
    </w:p>
    <w:p w14:paraId="7CB19B29" w14:textId="77777777" w:rsidR="00FD56CC" w:rsidRPr="009843A2" w:rsidRDefault="00FD56CC" w:rsidP="00FD56CC">
      <w:pPr>
        <w:pStyle w:val="Prrafodelista"/>
        <w:tabs>
          <w:tab w:val="left" w:pos="1680"/>
        </w:tabs>
        <w:jc w:val="both"/>
        <w:rPr>
          <w:rFonts w:ascii="Arial" w:hAnsi="Arial" w:cs="Arial"/>
        </w:rPr>
      </w:pPr>
    </w:p>
    <w:p w14:paraId="449A724C"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La Forma de Pago, puede ser Contado o Crédito. Después el Cajero Genera el Documento de Venta</w:t>
      </w:r>
    </w:p>
    <w:p w14:paraId="741FB7EE" w14:textId="77777777" w:rsidR="00FD56CC" w:rsidRPr="009843A2" w:rsidRDefault="00FD56CC" w:rsidP="00FD56CC">
      <w:pPr>
        <w:pStyle w:val="Prrafodelista"/>
        <w:tabs>
          <w:tab w:val="left" w:pos="1680"/>
        </w:tabs>
        <w:jc w:val="both"/>
        <w:rPr>
          <w:rFonts w:ascii="Arial" w:hAnsi="Arial" w:cs="Arial"/>
        </w:rPr>
      </w:pPr>
    </w:p>
    <w:p w14:paraId="7FE01BFE"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El Auxiliar de Almacén Consulta el Documento de Venta y Genera la Guía de Salida, para entregar los productos y los documentos de venta al Cliente.</w:t>
      </w:r>
    </w:p>
    <w:p w14:paraId="539EED43" w14:textId="77777777" w:rsidR="00FD56CC" w:rsidRPr="009843A2" w:rsidRDefault="00FD56CC" w:rsidP="00FD56CC">
      <w:pPr>
        <w:pStyle w:val="Prrafodelista"/>
        <w:tabs>
          <w:tab w:val="left" w:pos="1680"/>
        </w:tabs>
        <w:jc w:val="both"/>
        <w:rPr>
          <w:rFonts w:ascii="Arial" w:hAnsi="Arial" w:cs="Arial"/>
        </w:rPr>
      </w:pPr>
    </w:p>
    <w:p w14:paraId="13010546"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Se pide lo siguiente</w:t>
      </w:r>
    </w:p>
    <w:p w14:paraId="2934116B" w14:textId="77777777" w:rsidR="00FD56CC" w:rsidRPr="009843A2" w:rsidRDefault="00FD56CC" w:rsidP="00FD56CC">
      <w:pPr>
        <w:pStyle w:val="Prrafodelista"/>
        <w:tabs>
          <w:tab w:val="left" w:pos="1680"/>
        </w:tabs>
        <w:jc w:val="both"/>
        <w:rPr>
          <w:rFonts w:ascii="Arial" w:hAnsi="Arial" w:cs="Arial"/>
        </w:rPr>
      </w:pPr>
    </w:p>
    <w:p w14:paraId="4D8CF82F"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rPr>
        <w:t>Identificar los Actores del Sistema</w:t>
      </w:r>
    </w:p>
    <w:p w14:paraId="3419F366" w14:textId="77777777" w:rsidR="00FD56CC" w:rsidRPr="009843A2" w:rsidRDefault="00FD56CC" w:rsidP="00FD56CC">
      <w:pPr>
        <w:pStyle w:val="Prrafodelista"/>
        <w:tabs>
          <w:tab w:val="left" w:pos="1680"/>
        </w:tabs>
        <w:jc w:val="both"/>
        <w:rPr>
          <w:rFonts w:ascii="Arial" w:hAnsi="Arial" w:cs="Arial"/>
        </w:rPr>
      </w:pPr>
    </w:p>
    <w:p w14:paraId="629B5F1A"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noProof/>
          <w:lang w:eastAsia="es-PE"/>
        </w:rPr>
        <w:drawing>
          <wp:anchor distT="0" distB="0" distL="114300" distR="114300" simplePos="0" relativeHeight="251680768" behindDoc="0" locked="0" layoutInCell="1" allowOverlap="1" wp14:anchorId="38C794F4" wp14:editId="5BAA2807">
            <wp:simplePos x="0" y="0"/>
            <wp:positionH relativeFrom="column">
              <wp:posOffset>491490</wp:posOffset>
            </wp:positionH>
            <wp:positionV relativeFrom="paragraph">
              <wp:posOffset>3810</wp:posOffset>
            </wp:positionV>
            <wp:extent cx="3898834" cy="1945347"/>
            <wp:effectExtent l="0" t="0" r="698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8834" cy="1945347"/>
                    </a:xfrm>
                    <a:prstGeom prst="rect">
                      <a:avLst/>
                    </a:prstGeom>
                  </pic:spPr>
                </pic:pic>
              </a:graphicData>
            </a:graphic>
            <wp14:sizeRelH relativeFrom="margin">
              <wp14:pctWidth>0</wp14:pctWidth>
            </wp14:sizeRelH>
            <wp14:sizeRelV relativeFrom="margin">
              <wp14:pctHeight>0</wp14:pctHeight>
            </wp14:sizeRelV>
          </wp:anchor>
        </w:drawing>
      </w:r>
    </w:p>
    <w:p w14:paraId="7D9C5A7C" w14:textId="77777777" w:rsidR="00FD56CC" w:rsidRPr="009843A2" w:rsidRDefault="00FD56CC" w:rsidP="00FD56CC">
      <w:pPr>
        <w:pStyle w:val="Prrafodelista"/>
        <w:tabs>
          <w:tab w:val="left" w:pos="1680"/>
        </w:tabs>
        <w:jc w:val="both"/>
        <w:rPr>
          <w:rFonts w:ascii="Arial" w:hAnsi="Arial" w:cs="Arial"/>
        </w:rPr>
      </w:pPr>
    </w:p>
    <w:p w14:paraId="7248326B" w14:textId="77777777" w:rsidR="00FD56CC" w:rsidRPr="009843A2" w:rsidRDefault="00FD56CC" w:rsidP="00FD56CC">
      <w:pPr>
        <w:pStyle w:val="Prrafodelista"/>
        <w:tabs>
          <w:tab w:val="left" w:pos="1680"/>
        </w:tabs>
        <w:jc w:val="both"/>
        <w:rPr>
          <w:rFonts w:ascii="Arial" w:hAnsi="Arial" w:cs="Arial"/>
        </w:rPr>
      </w:pPr>
    </w:p>
    <w:p w14:paraId="56C317F3" w14:textId="77777777" w:rsidR="00FD56CC" w:rsidRPr="009843A2" w:rsidRDefault="00FD56CC" w:rsidP="00FD56CC">
      <w:pPr>
        <w:pStyle w:val="Prrafodelista"/>
        <w:tabs>
          <w:tab w:val="left" w:pos="1680"/>
        </w:tabs>
        <w:jc w:val="both"/>
        <w:rPr>
          <w:rFonts w:ascii="Arial" w:hAnsi="Arial" w:cs="Arial"/>
        </w:rPr>
      </w:pPr>
    </w:p>
    <w:p w14:paraId="157AA078" w14:textId="77777777" w:rsidR="00FD56CC" w:rsidRPr="009843A2" w:rsidRDefault="00FD56CC" w:rsidP="00FD56CC">
      <w:pPr>
        <w:pStyle w:val="Prrafodelista"/>
        <w:tabs>
          <w:tab w:val="left" w:pos="1680"/>
        </w:tabs>
        <w:jc w:val="both"/>
        <w:rPr>
          <w:rFonts w:ascii="Arial" w:hAnsi="Arial" w:cs="Arial"/>
        </w:rPr>
      </w:pPr>
    </w:p>
    <w:p w14:paraId="1C6AD13F" w14:textId="77777777" w:rsidR="00FD56CC" w:rsidRPr="009843A2" w:rsidRDefault="00FD56CC" w:rsidP="00FD56CC">
      <w:pPr>
        <w:pStyle w:val="Prrafodelista"/>
        <w:tabs>
          <w:tab w:val="left" w:pos="1680"/>
        </w:tabs>
        <w:jc w:val="both"/>
        <w:rPr>
          <w:rFonts w:ascii="Arial" w:hAnsi="Arial" w:cs="Arial"/>
        </w:rPr>
      </w:pPr>
    </w:p>
    <w:p w14:paraId="48EA1376" w14:textId="77777777" w:rsidR="00FD56CC" w:rsidRPr="009843A2" w:rsidRDefault="00FD56CC" w:rsidP="00FD56CC">
      <w:pPr>
        <w:pStyle w:val="Prrafodelista"/>
        <w:tabs>
          <w:tab w:val="left" w:pos="1680"/>
        </w:tabs>
        <w:jc w:val="both"/>
        <w:rPr>
          <w:rFonts w:ascii="Arial" w:hAnsi="Arial" w:cs="Arial"/>
        </w:rPr>
      </w:pPr>
    </w:p>
    <w:p w14:paraId="56F96AD6" w14:textId="77777777" w:rsidR="00FD56CC" w:rsidRPr="009843A2" w:rsidRDefault="00FD56CC" w:rsidP="00FD56CC">
      <w:pPr>
        <w:pStyle w:val="Prrafodelista"/>
        <w:tabs>
          <w:tab w:val="left" w:pos="1680"/>
        </w:tabs>
        <w:jc w:val="both"/>
        <w:rPr>
          <w:rFonts w:ascii="Arial" w:hAnsi="Arial" w:cs="Arial"/>
        </w:rPr>
      </w:pPr>
    </w:p>
    <w:p w14:paraId="39846CD5" w14:textId="77777777" w:rsidR="00FD56CC" w:rsidRPr="009843A2" w:rsidRDefault="00FD56CC" w:rsidP="00FD56CC">
      <w:pPr>
        <w:pStyle w:val="Prrafodelista"/>
        <w:tabs>
          <w:tab w:val="left" w:pos="1680"/>
        </w:tabs>
        <w:jc w:val="both"/>
        <w:rPr>
          <w:rFonts w:ascii="Arial" w:hAnsi="Arial" w:cs="Arial"/>
        </w:rPr>
      </w:pPr>
    </w:p>
    <w:p w14:paraId="28500019" w14:textId="77777777" w:rsidR="00FD56CC" w:rsidRPr="009843A2" w:rsidRDefault="00FD56CC" w:rsidP="00FD56CC">
      <w:pPr>
        <w:pStyle w:val="Prrafodelista"/>
        <w:tabs>
          <w:tab w:val="left" w:pos="1680"/>
        </w:tabs>
        <w:jc w:val="both"/>
        <w:rPr>
          <w:rFonts w:ascii="Arial" w:hAnsi="Arial" w:cs="Arial"/>
        </w:rPr>
      </w:pPr>
    </w:p>
    <w:p w14:paraId="202074F5" w14:textId="77777777" w:rsidR="00FD56CC" w:rsidRPr="009843A2" w:rsidRDefault="00FD56CC" w:rsidP="00FD56CC">
      <w:pPr>
        <w:pStyle w:val="Prrafodelista"/>
        <w:tabs>
          <w:tab w:val="left" w:pos="1680"/>
        </w:tabs>
        <w:jc w:val="both"/>
        <w:rPr>
          <w:rFonts w:ascii="Arial" w:hAnsi="Arial" w:cs="Arial"/>
        </w:rPr>
      </w:pPr>
    </w:p>
    <w:p w14:paraId="1833A57C" w14:textId="77777777" w:rsidR="00FD56CC" w:rsidRPr="009843A2" w:rsidRDefault="00FD56CC" w:rsidP="00FD56CC">
      <w:pPr>
        <w:pStyle w:val="Prrafodelista"/>
        <w:tabs>
          <w:tab w:val="left" w:pos="1680"/>
        </w:tabs>
        <w:jc w:val="both"/>
        <w:rPr>
          <w:rFonts w:ascii="Arial" w:hAnsi="Arial" w:cs="Arial"/>
        </w:rPr>
      </w:pPr>
    </w:p>
    <w:p w14:paraId="10604EA8" w14:textId="77777777" w:rsidR="00FD56CC" w:rsidRPr="009843A2" w:rsidRDefault="00FD56CC" w:rsidP="00FD56CC">
      <w:pPr>
        <w:pStyle w:val="Prrafodelista"/>
        <w:tabs>
          <w:tab w:val="left" w:pos="1680"/>
        </w:tabs>
        <w:jc w:val="both"/>
        <w:rPr>
          <w:rFonts w:ascii="Arial" w:hAnsi="Arial" w:cs="Arial"/>
        </w:rPr>
      </w:pPr>
    </w:p>
    <w:p w14:paraId="59B636E1" w14:textId="77777777" w:rsidR="00FD56CC" w:rsidRPr="009843A2" w:rsidRDefault="00FD56CC" w:rsidP="00FD56CC">
      <w:pPr>
        <w:pStyle w:val="Prrafodelista"/>
        <w:tabs>
          <w:tab w:val="left" w:pos="1680"/>
        </w:tabs>
        <w:jc w:val="both"/>
        <w:rPr>
          <w:rFonts w:ascii="Arial" w:hAnsi="Arial" w:cs="Arial"/>
        </w:rPr>
      </w:pPr>
    </w:p>
    <w:p w14:paraId="3E644A41" w14:textId="77777777" w:rsidR="00FD56CC" w:rsidRPr="009843A2" w:rsidRDefault="00FD56CC" w:rsidP="00FD56CC">
      <w:pPr>
        <w:pStyle w:val="Prrafodelista"/>
        <w:tabs>
          <w:tab w:val="left" w:pos="1680"/>
        </w:tabs>
        <w:jc w:val="both"/>
        <w:rPr>
          <w:rFonts w:ascii="Arial" w:hAnsi="Arial" w:cs="Arial"/>
        </w:rPr>
      </w:pPr>
    </w:p>
    <w:p w14:paraId="28816466" w14:textId="77777777" w:rsidR="00FD56CC" w:rsidRPr="00FD56CC" w:rsidRDefault="00FD56CC" w:rsidP="00FD56CC">
      <w:pPr>
        <w:pStyle w:val="Prrafodelista"/>
        <w:widowControl w:val="0"/>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Identificar los Casos de Uso del Sistema</w:t>
      </w:r>
    </w:p>
    <w:p w14:paraId="06F56D28" w14:textId="77777777" w:rsidR="00FD56CC" w:rsidRPr="009843A2" w:rsidRDefault="00FD56CC" w:rsidP="00FD56CC">
      <w:pPr>
        <w:pStyle w:val="Prrafodelista"/>
        <w:tabs>
          <w:tab w:val="left" w:pos="1680"/>
        </w:tabs>
        <w:jc w:val="both"/>
        <w:rPr>
          <w:rFonts w:ascii="Arial" w:hAnsi="Arial" w:cs="Arial"/>
        </w:rPr>
      </w:pPr>
    </w:p>
    <w:p w14:paraId="106951AE" w14:textId="0250785A" w:rsidR="00FD56CC" w:rsidRDefault="00FD56CC" w:rsidP="00FD56CC">
      <w:pPr>
        <w:pStyle w:val="Prrafodelista"/>
        <w:tabs>
          <w:tab w:val="left" w:pos="1680"/>
        </w:tabs>
        <w:jc w:val="both"/>
        <w:rPr>
          <w:rFonts w:ascii="Arial" w:hAnsi="Arial" w:cs="Arial"/>
        </w:rPr>
      </w:pPr>
    </w:p>
    <w:p w14:paraId="6425CF96" w14:textId="1999A4DC" w:rsidR="00FD56CC" w:rsidRDefault="00FD56CC" w:rsidP="00FD56CC">
      <w:pPr>
        <w:pStyle w:val="Prrafodelista"/>
        <w:tabs>
          <w:tab w:val="left" w:pos="1680"/>
        </w:tabs>
        <w:jc w:val="both"/>
        <w:rPr>
          <w:rFonts w:ascii="Arial" w:hAnsi="Arial" w:cs="Arial"/>
        </w:rPr>
      </w:pPr>
    </w:p>
    <w:p w14:paraId="36563D9A" w14:textId="258600D5" w:rsidR="00FD56CC" w:rsidRDefault="00FD56CC" w:rsidP="00FD56CC">
      <w:pPr>
        <w:pStyle w:val="Prrafodelista"/>
        <w:tabs>
          <w:tab w:val="left" w:pos="1680"/>
        </w:tabs>
        <w:jc w:val="both"/>
        <w:rPr>
          <w:rFonts w:ascii="Arial" w:hAnsi="Arial" w:cs="Arial"/>
        </w:rPr>
      </w:pPr>
    </w:p>
    <w:p w14:paraId="40EBEA1E" w14:textId="77777777" w:rsidR="00FD56CC" w:rsidRPr="009843A2" w:rsidRDefault="00FD56CC" w:rsidP="00FD56CC">
      <w:pPr>
        <w:pStyle w:val="Prrafodelista"/>
        <w:tabs>
          <w:tab w:val="left" w:pos="1680"/>
        </w:tabs>
        <w:jc w:val="both"/>
        <w:rPr>
          <w:rFonts w:ascii="Arial" w:hAnsi="Arial" w:cs="Arial"/>
        </w:rPr>
      </w:pPr>
    </w:p>
    <w:p w14:paraId="336F31E4" w14:textId="77777777" w:rsidR="00FD56CC" w:rsidRPr="009843A2" w:rsidRDefault="00FD56CC" w:rsidP="00FD56CC">
      <w:pPr>
        <w:pStyle w:val="Prrafodelista"/>
        <w:tabs>
          <w:tab w:val="left" w:pos="1680"/>
        </w:tabs>
        <w:jc w:val="both"/>
        <w:rPr>
          <w:rFonts w:ascii="Arial" w:hAnsi="Arial" w:cs="Arial"/>
        </w:rPr>
      </w:pPr>
      <w:r w:rsidRPr="009843A2">
        <w:rPr>
          <w:rFonts w:ascii="Arial" w:hAnsi="Arial" w:cs="Arial"/>
          <w:noProof/>
          <w:lang w:eastAsia="es-PE"/>
        </w:rPr>
        <w:drawing>
          <wp:anchor distT="0" distB="0" distL="114300" distR="114300" simplePos="0" relativeHeight="251681792" behindDoc="0" locked="0" layoutInCell="1" allowOverlap="1" wp14:anchorId="29CE8ADB" wp14:editId="73B1C620">
            <wp:simplePos x="0" y="0"/>
            <wp:positionH relativeFrom="column">
              <wp:posOffset>430530</wp:posOffset>
            </wp:positionH>
            <wp:positionV relativeFrom="paragraph">
              <wp:posOffset>50165</wp:posOffset>
            </wp:positionV>
            <wp:extent cx="5067300" cy="435102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67300" cy="4351020"/>
                    </a:xfrm>
                    <a:prstGeom prst="rect">
                      <a:avLst/>
                    </a:prstGeom>
                  </pic:spPr>
                </pic:pic>
              </a:graphicData>
            </a:graphic>
            <wp14:sizeRelH relativeFrom="margin">
              <wp14:pctWidth>0</wp14:pctWidth>
            </wp14:sizeRelH>
            <wp14:sizeRelV relativeFrom="margin">
              <wp14:pctHeight>0</wp14:pctHeight>
            </wp14:sizeRelV>
          </wp:anchor>
        </w:drawing>
      </w:r>
    </w:p>
    <w:p w14:paraId="4BD9BBB6" w14:textId="77777777" w:rsidR="00FD56CC" w:rsidRPr="009843A2" w:rsidRDefault="00FD56CC" w:rsidP="00FD56CC">
      <w:pPr>
        <w:pStyle w:val="Prrafodelista"/>
        <w:tabs>
          <w:tab w:val="left" w:pos="1680"/>
        </w:tabs>
        <w:jc w:val="both"/>
        <w:rPr>
          <w:rFonts w:ascii="Arial" w:hAnsi="Arial" w:cs="Arial"/>
        </w:rPr>
      </w:pPr>
    </w:p>
    <w:p w14:paraId="7B0324AF" w14:textId="77777777" w:rsidR="00FD56CC" w:rsidRPr="009843A2" w:rsidRDefault="00FD56CC" w:rsidP="00FD56CC">
      <w:pPr>
        <w:pStyle w:val="Prrafodelista"/>
        <w:tabs>
          <w:tab w:val="left" w:pos="1680"/>
        </w:tabs>
        <w:jc w:val="both"/>
        <w:rPr>
          <w:rFonts w:ascii="Arial" w:hAnsi="Arial" w:cs="Arial"/>
        </w:rPr>
      </w:pPr>
    </w:p>
    <w:p w14:paraId="42A3392C" w14:textId="77777777" w:rsidR="00FD56CC" w:rsidRPr="009843A2" w:rsidRDefault="00FD56CC" w:rsidP="00FD56CC">
      <w:pPr>
        <w:pStyle w:val="Prrafodelista"/>
        <w:tabs>
          <w:tab w:val="left" w:pos="1680"/>
        </w:tabs>
        <w:jc w:val="both"/>
        <w:rPr>
          <w:rFonts w:ascii="Arial" w:hAnsi="Arial" w:cs="Arial"/>
        </w:rPr>
      </w:pPr>
    </w:p>
    <w:p w14:paraId="0AD52088" w14:textId="77777777" w:rsidR="00FD56CC" w:rsidRPr="009843A2" w:rsidRDefault="00FD56CC" w:rsidP="00FD56CC">
      <w:pPr>
        <w:pStyle w:val="Prrafodelista"/>
        <w:tabs>
          <w:tab w:val="left" w:pos="1680"/>
        </w:tabs>
        <w:jc w:val="both"/>
        <w:rPr>
          <w:rFonts w:ascii="Arial" w:hAnsi="Arial" w:cs="Arial"/>
        </w:rPr>
      </w:pPr>
    </w:p>
    <w:p w14:paraId="2D4DC930" w14:textId="77777777" w:rsidR="00FD56CC" w:rsidRPr="009843A2" w:rsidRDefault="00FD56CC" w:rsidP="00FD56CC">
      <w:pPr>
        <w:pStyle w:val="Prrafodelista"/>
        <w:tabs>
          <w:tab w:val="left" w:pos="1680"/>
        </w:tabs>
        <w:jc w:val="both"/>
        <w:rPr>
          <w:rFonts w:ascii="Arial" w:hAnsi="Arial" w:cs="Arial"/>
        </w:rPr>
      </w:pPr>
    </w:p>
    <w:p w14:paraId="1C2C10BB" w14:textId="77777777" w:rsidR="00FD56CC" w:rsidRPr="009843A2" w:rsidRDefault="00FD56CC" w:rsidP="00FD56CC">
      <w:pPr>
        <w:pStyle w:val="Prrafodelista"/>
        <w:tabs>
          <w:tab w:val="left" w:pos="1680"/>
        </w:tabs>
        <w:jc w:val="both"/>
        <w:rPr>
          <w:rFonts w:ascii="Arial" w:hAnsi="Arial" w:cs="Arial"/>
        </w:rPr>
      </w:pPr>
    </w:p>
    <w:p w14:paraId="618A84B0" w14:textId="77777777" w:rsidR="00FD56CC" w:rsidRPr="009843A2" w:rsidRDefault="00FD56CC" w:rsidP="00FD56CC">
      <w:pPr>
        <w:pStyle w:val="Prrafodelista"/>
        <w:tabs>
          <w:tab w:val="left" w:pos="1680"/>
        </w:tabs>
        <w:jc w:val="both"/>
        <w:rPr>
          <w:rFonts w:ascii="Arial" w:hAnsi="Arial" w:cs="Arial"/>
        </w:rPr>
      </w:pPr>
    </w:p>
    <w:p w14:paraId="1A113AF7" w14:textId="77777777" w:rsidR="00FD56CC" w:rsidRPr="009843A2" w:rsidRDefault="00FD56CC" w:rsidP="00FD56CC">
      <w:pPr>
        <w:pStyle w:val="Prrafodelista"/>
        <w:tabs>
          <w:tab w:val="left" w:pos="1680"/>
        </w:tabs>
        <w:jc w:val="both"/>
        <w:rPr>
          <w:rFonts w:ascii="Arial" w:hAnsi="Arial" w:cs="Arial"/>
        </w:rPr>
      </w:pPr>
    </w:p>
    <w:p w14:paraId="220FE635" w14:textId="77777777" w:rsidR="00FD56CC" w:rsidRPr="009843A2" w:rsidRDefault="00FD56CC" w:rsidP="00FD56CC">
      <w:pPr>
        <w:pStyle w:val="Prrafodelista"/>
        <w:tabs>
          <w:tab w:val="left" w:pos="1680"/>
        </w:tabs>
        <w:jc w:val="both"/>
        <w:rPr>
          <w:rFonts w:ascii="Arial" w:hAnsi="Arial" w:cs="Arial"/>
        </w:rPr>
      </w:pPr>
    </w:p>
    <w:p w14:paraId="56FF35E0" w14:textId="77777777" w:rsidR="00FD56CC" w:rsidRPr="009843A2" w:rsidRDefault="00FD56CC" w:rsidP="00FD56CC">
      <w:pPr>
        <w:pStyle w:val="Prrafodelista"/>
        <w:tabs>
          <w:tab w:val="left" w:pos="1680"/>
        </w:tabs>
        <w:jc w:val="both"/>
        <w:rPr>
          <w:rFonts w:ascii="Arial" w:hAnsi="Arial" w:cs="Arial"/>
        </w:rPr>
      </w:pPr>
    </w:p>
    <w:p w14:paraId="17C2BC2D" w14:textId="77777777" w:rsidR="00FD56CC" w:rsidRPr="009843A2" w:rsidRDefault="00FD56CC" w:rsidP="00FD56CC">
      <w:pPr>
        <w:pStyle w:val="Prrafodelista"/>
        <w:tabs>
          <w:tab w:val="left" w:pos="1680"/>
        </w:tabs>
        <w:jc w:val="both"/>
        <w:rPr>
          <w:rFonts w:ascii="Arial" w:hAnsi="Arial" w:cs="Arial"/>
        </w:rPr>
      </w:pPr>
    </w:p>
    <w:p w14:paraId="24B9D01C" w14:textId="77777777" w:rsidR="00FD56CC" w:rsidRPr="009843A2" w:rsidRDefault="00FD56CC" w:rsidP="00FD56CC">
      <w:pPr>
        <w:pStyle w:val="Prrafodelista"/>
        <w:tabs>
          <w:tab w:val="left" w:pos="1680"/>
        </w:tabs>
        <w:jc w:val="both"/>
        <w:rPr>
          <w:rFonts w:ascii="Arial" w:hAnsi="Arial" w:cs="Arial"/>
        </w:rPr>
      </w:pPr>
    </w:p>
    <w:p w14:paraId="077179C6" w14:textId="77777777" w:rsidR="00FD56CC" w:rsidRPr="009843A2" w:rsidRDefault="00FD56CC" w:rsidP="00FD56CC">
      <w:pPr>
        <w:pStyle w:val="Prrafodelista"/>
        <w:tabs>
          <w:tab w:val="left" w:pos="1680"/>
        </w:tabs>
        <w:jc w:val="both"/>
        <w:rPr>
          <w:rFonts w:ascii="Arial" w:hAnsi="Arial" w:cs="Arial"/>
        </w:rPr>
      </w:pPr>
    </w:p>
    <w:p w14:paraId="27594BDE" w14:textId="77777777" w:rsidR="00FD56CC" w:rsidRPr="009843A2" w:rsidRDefault="00FD56CC" w:rsidP="00FD56CC">
      <w:pPr>
        <w:pStyle w:val="Prrafodelista"/>
        <w:tabs>
          <w:tab w:val="left" w:pos="1680"/>
        </w:tabs>
        <w:jc w:val="both"/>
        <w:rPr>
          <w:rFonts w:ascii="Arial" w:hAnsi="Arial" w:cs="Arial"/>
        </w:rPr>
      </w:pPr>
    </w:p>
    <w:p w14:paraId="27C03A33" w14:textId="77777777" w:rsidR="00FD56CC" w:rsidRPr="009843A2" w:rsidRDefault="00FD56CC" w:rsidP="00FD56CC">
      <w:pPr>
        <w:pStyle w:val="Prrafodelista"/>
        <w:tabs>
          <w:tab w:val="left" w:pos="1680"/>
        </w:tabs>
        <w:jc w:val="both"/>
        <w:rPr>
          <w:rFonts w:ascii="Arial" w:hAnsi="Arial" w:cs="Arial"/>
        </w:rPr>
      </w:pPr>
    </w:p>
    <w:p w14:paraId="148572FF" w14:textId="77777777" w:rsidR="00FD56CC" w:rsidRPr="009843A2" w:rsidRDefault="00FD56CC" w:rsidP="00FD56CC">
      <w:pPr>
        <w:pStyle w:val="Prrafodelista"/>
        <w:tabs>
          <w:tab w:val="left" w:pos="1680"/>
        </w:tabs>
        <w:jc w:val="both"/>
        <w:rPr>
          <w:rFonts w:ascii="Arial" w:hAnsi="Arial" w:cs="Arial"/>
        </w:rPr>
      </w:pPr>
    </w:p>
    <w:p w14:paraId="5E996A84" w14:textId="77777777" w:rsidR="00FD56CC" w:rsidRPr="009843A2" w:rsidRDefault="00FD56CC" w:rsidP="00FD56CC">
      <w:pPr>
        <w:pStyle w:val="Prrafodelista"/>
        <w:tabs>
          <w:tab w:val="left" w:pos="1680"/>
        </w:tabs>
        <w:jc w:val="both"/>
        <w:rPr>
          <w:rFonts w:ascii="Arial" w:hAnsi="Arial" w:cs="Arial"/>
        </w:rPr>
      </w:pPr>
    </w:p>
    <w:p w14:paraId="3E98278A" w14:textId="77777777" w:rsidR="00FD56CC" w:rsidRPr="009843A2" w:rsidRDefault="00FD56CC" w:rsidP="00FD56CC">
      <w:pPr>
        <w:pStyle w:val="Prrafodelista"/>
        <w:tabs>
          <w:tab w:val="left" w:pos="1680"/>
        </w:tabs>
        <w:jc w:val="both"/>
        <w:rPr>
          <w:rFonts w:ascii="Arial" w:hAnsi="Arial" w:cs="Arial"/>
        </w:rPr>
      </w:pPr>
    </w:p>
    <w:p w14:paraId="6E31ADF3" w14:textId="77777777" w:rsidR="00FD56CC" w:rsidRPr="009843A2" w:rsidRDefault="00FD56CC" w:rsidP="00FD56CC">
      <w:pPr>
        <w:pStyle w:val="Prrafodelista"/>
        <w:tabs>
          <w:tab w:val="left" w:pos="1680"/>
        </w:tabs>
        <w:jc w:val="both"/>
        <w:rPr>
          <w:rFonts w:ascii="Arial" w:hAnsi="Arial" w:cs="Arial"/>
        </w:rPr>
      </w:pPr>
    </w:p>
    <w:p w14:paraId="02EB34CC" w14:textId="77777777" w:rsidR="00FD56CC" w:rsidRPr="009843A2" w:rsidRDefault="00FD56CC" w:rsidP="00FD56CC">
      <w:pPr>
        <w:pStyle w:val="Prrafodelista"/>
        <w:tabs>
          <w:tab w:val="left" w:pos="1680"/>
        </w:tabs>
        <w:jc w:val="both"/>
        <w:rPr>
          <w:rFonts w:ascii="Arial" w:hAnsi="Arial" w:cs="Arial"/>
        </w:rPr>
      </w:pPr>
    </w:p>
    <w:p w14:paraId="145530C8" w14:textId="77777777" w:rsidR="00FD56CC" w:rsidRPr="009843A2" w:rsidRDefault="00FD56CC" w:rsidP="00FD56CC">
      <w:pPr>
        <w:pStyle w:val="Prrafodelista"/>
        <w:tabs>
          <w:tab w:val="left" w:pos="1680"/>
        </w:tabs>
        <w:jc w:val="both"/>
        <w:rPr>
          <w:rFonts w:ascii="Arial" w:hAnsi="Arial" w:cs="Arial"/>
        </w:rPr>
      </w:pPr>
    </w:p>
    <w:p w14:paraId="233D24C1" w14:textId="77777777" w:rsidR="00FD56CC" w:rsidRPr="009843A2" w:rsidRDefault="00FD56CC" w:rsidP="00FD56CC">
      <w:pPr>
        <w:pStyle w:val="Prrafodelista"/>
        <w:tabs>
          <w:tab w:val="left" w:pos="1680"/>
        </w:tabs>
        <w:jc w:val="both"/>
        <w:rPr>
          <w:rFonts w:ascii="Arial" w:hAnsi="Arial" w:cs="Arial"/>
        </w:rPr>
      </w:pPr>
    </w:p>
    <w:p w14:paraId="7BB7BE27" w14:textId="77777777" w:rsidR="00FD56CC" w:rsidRPr="009843A2" w:rsidRDefault="00FD56CC" w:rsidP="00FD56CC">
      <w:pPr>
        <w:pStyle w:val="Prrafodelista"/>
        <w:tabs>
          <w:tab w:val="left" w:pos="1680"/>
        </w:tabs>
        <w:jc w:val="both"/>
        <w:rPr>
          <w:rFonts w:ascii="Arial" w:hAnsi="Arial" w:cs="Arial"/>
        </w:rPr>
      </w:pPr>
    </w:p>
    <w:p w14:paraId="5306C74B" w14:textId="77777777" w:rsidR="00FD56CC" w:rsidRPr="009843A2" w:rsidRDefault="00FD56CC" w:rsidP="00FD56CC">
      <w:pPr>
        <w:pStyle w:val="Prrafodelista"/>
        <w:tabs>
          <w:tab w:val="left" w:pos="1680"/>
        </w:tabs>
        <w:jc w:val="both"/>
        <w:rPr>
          <w:rFonts w:ascii="Arial" w:hAnsi="Arial" w:cs="Arial"/>
        </w:rPr>
      </w:pPr>
    </w:p>
    <w:p w14:paraId="2F91C203" w14:textId="46BC84DE" w:rsidR="00FD56CC" w:rsidRPr="001D5E17" w:rsidRDefault="00FD56CC" w:rsidP="001D5E17">
      <w:pPr>
        <w:pStyle w:val="Prrafodelista"/>
        <w:tabs>
          <w:tab w:val="left" w:pos="1680"/>
        </w:tabs>
        <w:jc w:val="both"/>
        <w:rPr>
          <w:rFonts w:ascii="Arial" w:hAnsi="Arial" w:cs="Arial"/>
          <w:b/>
          <w:color w:val="595959" w:themeColor="text1" w:themeTint="A6"/>
        </w:rPr>
      </w:pPr>
      <w:r w:rsidRPr="009843A2">
        <w:rPr>
          <w:rFonts w:ascii="Arial" w:hAnsi="Arial" w:cs="Arial"/>
          <w:b/>
          <w:color w:val="595959" w:themeColor="text1" w:themeTint="A6"/>
        </w:rPr>
        <w:br w:type="page"/>
      </w:r>
    </w:p>
    <w:p w14:paraId="05CCB6E6"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lastRenderedPageBreak/>
        <w:t>Diagrama de Paquetes</w:t>
      </w:r>
    </w:p>
    <w:p w14:paraId="199145D0" w14:textId="77777777" w:rsidR="00FD56CC" w:rsidRPr="009843A2" w:rsidRDefault="00FD56CC" w:rsidP="00FD56CC">
      <w:pPr>
        <w:spacing w:after="160" w:line="259" w:lineRule="auto"/>
        <w:jc w:val="both"/>
        <w:rPr>
          <w:rFonts w:ascii="Arial" w:hAnsi="Arial" w:cs="Arial"/>
          <w:b/>
          <w:color w:val="595959" w:themeColor="text1" w:themeTint="A6"/>
        </w:rPr>
      </w:pPr>
      <w:r w:rsidRPr="009843A2">
        <w:rPr>
          <w:rFonts w:ascii="Arial" w:hAnsi="Arial" w:cs="Arial"/>
          <w:b/>
          <w:noProof/>
          <w:color w:val="595959" w:themeColor="text1" w:themeTint="A6"/>
          <w:lang w:eastAsia="es-PE"/>
        </w:rPr>
        <w:drawing>
          <wp:anchor distT="0" distB="0" distL="114300" distR="114300" simplePos="0" relativeHeight="251679744" behindDoc="0" locked="0" layoutInCell="1" allowOverlap="1" wp14:anchorId="060AC046" wp14:editId="657F00A3">
            <wp:simplePos x="0" y="0"/>
            <wp:positionH relativeFrom="column">
              <wp:posOffset>704850</wp:posOffset>
            </wp:positionH>
            <wp:positionV relativeFrom="paragraph">
              <wp:posOffset>114300</wp:posOffset>
            </wp:positionV>
            <wp:extent cx="4260215" cy="2362200"/>
            <wp:effectExtent l="0" t="0" r="698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60215" cy="2362200"/>
                    </a:xfrm>
                    <a:prstGeom prst="rect">
                      <a:avLst/>
                    </a:prstGeom>
                  </pic:spPr>
                </pic:pic>
              </a:graphicData>
            </a:graphic>
            <wp14:sizeRelH relativeFrom="margin">
              <wp14:pctWidth>0</wp14:pctWidth>
            </wp14:sizeRelH>
            <wp14:sizeRelV relativeFrom="margin">
              <wp14:pctHeight>0</wp14:pctHeight>
            </wp14:sizeRelV>
          </wp:anchor>
        </w:drawing>
      </w:r>
    </w:p>
    <w:p w14:paraId="752FEF23" w14:textId="77777777" w:rsidR="00FD56CC" w:rsidRPr="009843A2" w:rsidRDefault="00FD56CC" w:rsidP="00FD56CC">
      <w:pPr>
        <w:spacing w:after="160" w:line="259" w:lineRule="auto"/>
        <w:jc w:val="both"/>
        <w:rPr>
          <w:rFonts w:ascii="Arial" w:hAnsi="Arial" w:cs="Arial"/>
          <w:b/>
          <w:color w:val="595959" w:themeColor="text1" w:themeTint="A6"/>
        </w:rPr>
      </w:pPr>
    </w:p>
    <w:p w14:paraId="4AF602DB" w14:textId="77777777" w:rsidR="00FD56CC" w:rsidRPr="009843A2" w:rsidRDefault="00FD56CC" w:rsidP="00FD56CC">
      <w:pPr>
        <w:spacing w:after="160" w:line="259" w:lineRule="auto"/>
        <w:jc w:val="both"/>
        <w:rPr>
          <w:rFonts w:ascii="Arial" w:hAnsi="Arial" w:cs="Arial"/>
          <w:b/>
          <w:color w:val="595959" w:themeColor="text1" w:themeTint="A6"/>
        </w:rPr>
      </w:pPr>
    </w:p>
    <w:p w14:paraId="5AD87030" w14:textId="77777777" w:rsidR="00FD56CC" w:rsidRPr="009843A2" w:rsidRDefault="00FD56CC" w:rsidP="00FD56CC">
      <w:pPr>
        <w:spacing w:after="160" w:line="259" w:lineRule="auto"/>
        <w:jc w:val="both"/>
        <w:rPr>
          <w:rFonts w:ascii="Arial" w:hAnsi="Arial" w:cs="Arial"/>
          <w:b/>
          <w:color w:val="595959" w:themeColor="text1" w:themeTint="A6"/>
        </w:rPr>
      </w:pPr>
    </w:p>
    <w:p w14:paraId="3C54B91B" w14:textId="77777777" w:rsidR="00FD56CC" w:rsidRPr="009843A2" w:rsidRDefault="00FD56CC" w:rsidP="00FD56CC">
      <w:pPr>
        <w:spacing w:after="160" w:line="259" w:lineRule="auto"/>
        <w:jc w:val="both"/>
        <w:rPr>
          <w:rFonts w:ascii="Arial" w:hAnsi="Arial" w:cs="Arial"/>
          <w:b/>
          <w:color w:val="595959" w:themeColor="text1" w:themeTint="A6"/>
        </w:rPr>
      </w:pPr>
    </w:p>
    <w:p w14:paraId="194E0838" w14:textId="77777777" w:rsidR="00FD56CC" w:rsidRPr="009843A2" w:rsidRDefault="00FD56CC" w:rsidP="00FD56CC">
      <w:pPr>
        <w:spacing w:after="160" w:line="259" w:lineRule="auto"/>
        <w:jc w:val="both"/>
        <w:rPr>
          <w:rFonts w:ascii="Arial" w:hAnsi="Arial" w:cs="Arial"/>
          <w:b/>
          <w:color w:val="595959" w:themeColor="text1" w:themeTint="A6"/>
        </w:rPr>
      </w:pPr>
    </w:p>
    <w:p w14:paraId="619E03CA" w14:textId="77777777" w:rsidR="00FD56CC" w:rsidRPr="009843A2" w:rsidRDefault="00FD56CC" w:rsidP="00FD56CC">
      <w:pPr>
        <w:spacing w:after="160" w:line="259" w:lineRule="auto"/>
        <w:jc w:val="both"/>
        <w:rPr>
          <w:rFonts w:ascii="Arial" w:hAnsi="Arial" w:cs="Arial"/>
          <w:b/>
          <w:color w:val="595959" w:themeColor="text1" w:themeTint="A6"/>
        </w:rPr>
      </w:pPr>
    </w:p>
    <w:p w14:paraId="0F01E574" w14:textId="02E9581F" w:rsidR="00FD56CC" w:rsidRDefault="00FD56CC" w:rsidP="00FD56CC">
      <w:pPr>
        <w:spacing w:after="160" w:line="259" w:lineRule="auto"/>
        <w:jc w:val="both"/>
        <w:rPr>
          <w:rFonts w:ascii="Arial" w:hAnsi="Arial" w:cs="Arial"/>
          <w:b/>
          <w:color w:val="595959" w:themeColor="text1" w:themeTint="A6"/>
        </w:rPr>
      </w:pPr>
    </w:p>
    <w:p w14:paraId="4CE64DAA" w14:textId="77777777" w:rsidR="001D5E17" w:rsidRPr="009843A2" w:rsidRDefault="001D5E17" w:rsidP="00FD56CC">
      <w:pPr>
        <w:spacing w:after="160" w:line="259" w:lineRule="auto"/>
        <w:jc w:val="both"/>
        <w:rPr>
          <w:rFonts w:ascii="Arial" w:hAnsi="Arial" w:cs="Arial"/>
          <w:b/>
          <w:color w:val="595959" w:themeColor="text1" w:themeTint="A6"/>
        </w:rPr>
      </w:pPr>
    </w:p>
    <w:p w14:paraId="56CC3DC6" w14:textId="77777777" w:rsidR="00FD56CC" w:rsidRPr="00FD56CC" w:rsidRDefault="00FD56CC" w:rsidP="00FD56CC">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D56CC">
        <w:rPr>
          <w:rFonts w:ascii="Stag Book" w:hAnsi="Stag Book" w:cs="Arial"/>
          <w:color w:val="6F01EE"/>
          <w:sz w:val="36"/>
          <w:szCs w:val="36"/>
        </w:rPr>
        <w:t>Diagrama de Caso de Uso: Proceso de Ventas</w:t>
      </w:r>
    </w:p>
    <w:p w14:paraId="746ABC54" w14:textId="77777777" w:rsidR="00FD56CC" w:rsidRPr="009843A2" w:rsidRDefault="00FD56CC" w:rsidP="00FD56CC">
      <w:pPr>
        <w:jc w:val="both"/>
        <w:rPr>
          <w:rFonts w:ascii="Arial" w:hAnsi="Arial" w:cs="Arial"/>
          <w:b/>
          <w:color w:val="595959" w:themeColor="text1" w:themeTint="A6"/>
        </w:rPr>
      </w:pPr>
    </w:p>
    <w:p w14:paraId="3DC7D5D5" w14:textId="77777777" w:rsidR="00FD56CC" w:rsidRPr="009843A2" w:rsidRDefault="00FD56CC" w:rsidP="00FD56CC">
      <w:pPr>
        <w:jc w:val="both"/>
        <w:rPr>
          <w:rFonts w:ascii="Arial" w:hAnsi="Arial" w:cs="Arial"/>
          <w:b/>
          <w:color w:val="595959" w:themeColor="text1" w:themeTint="A6"/>
        </w:rPr>
      </w:pPr>
      <w:r w:rsidRPr="009843A2">
        <w:rPr>
          <w:rFonts w:ascii="Arial" w:hAnsi="Arial" w:cs="Arial"/>
          <w:b/>
          <w:noProof/>
          <w:color w:val="595959" w:themeColor="text1" w:themeTint="A6"/>
          <w:lang w:eastAsia="es-PE"/>
        </w:rPr>
        <w:drawing>
          <wp:anchor distT="0" distB="0" distL="114300" distR="114300" simplePos="0" relativeHeight="251678720" behindDoc="0" locked="0" layoutInCell="1" allowOverlap="1" wp14:anchorId="54486ACB" wp14:editId="684B1B61">
            <wp:simplePos x="0" y="0"/>
            <wp:positionH relativeFrom="margin">
              <wp:posOffset>422911</wp:posOffset>
            </wp:positionH>
            <wp:positionV relativeFrom="paragraph">
              <wp:posOffset>27940</wp:posOffset>
            </wp:positionV>
            <wp:extent cx="5372100" cy="5004439"/>
            <wp:effectExtent l="0" t="0" r="0" b="571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5823" cy="5026538"/>
                    </a:xfrm>
                    <a:prstGeom prst="rect">
                      <a:avLst/>
                    </a:prstGeom>
                  </pic:spPr>
                </pic:pic>
              </a:graphicData>
            </a:graphic>
            <wp14:sizeRelH relativeFrom="margin">
              <wp14:pctWidth>0</wp14:pctWidth>
            </wp14:sizeRelH>
            <wp14:sizeRelV relativeFrom="margin">
              <wp14:pctHeight>0</wp14:pctHeight>
            </wp14:sizeRelV>
          </wp:anchor>
        </w:drawing>
      </w:r>
    </w:p>
    <w:p w14:paraId="366314D6" w14:textId="77777777" w:rsidR="00FD56CC" w:rsidRPr="009843A2" w:rsidRDefault="00FD56CC" w:rsidP="00FD56CC">
      <w:pPr>
        <w:jc w:val="both"/>
        <w:rPr>
          <w:rFonts w:ascii="Arial" w:hAnsi="Arial" w:cs="Arial"/>
          <w:b/>
          <w:color w:val="595959" w:themeColor="text1" w:themeTint="A6"/>
        </w:rPr>
      </w:pPr>
    </w:p>
    <w:p w14:paraId="12232206" w14:textId="77777777" w:rsidR="00FD56CC" w:rsidRPr="009843A2" w:rsidRDefault="00FD56CC" w:rsidP="00FD56CC">
      <w:pPr>
        <w:jc w:val="both"/>
        <w:rPr>
          <w:rFonts w:ascii="Arial" w:hAnsi="Arial" w:cs="Arial"/>
          <w:b/>
          <w:color w:val="595959" w:themeColor="text1" w:themeTint="A6"/>
        </w:rPr>
      </w:pPr>
    </w:p>
    <w:p w14:paraId="68DCF035" w14:textId="77777777" w:rsidR="00FD56CC" w:rsidRPr="009843A2" w:rsidRDefault="00FD56CC" w:rsidP="00FD56CC">
      <w:pPr>
        <w:jc w:val="both"/>
        <w:rPr>
          <w:rFonts w:ascii="Arial" w:hAnsi="Arial" w:cs="Arial"/>
          <w:b/>
          <w:color w:val="595959" w:themeColor="text1" w:themeTint="A6"/>
        </w:rPr>
      </w:pPr>
    </w:p>
    <w:p w14:paraId="7EF80BA6" w14:textId="77777777" w:rsidR="00FD56CC" w:rsidRPr="009843A2" w:rsidRDefault="00FD56CC" w:rsidP="00FD56CC">
      <w:pPr>
        <w:pStyle w:val="Prrafodelista"/>
        <w:jc w:val="both"/>
        <w:rPr>
          <w:rFonts w:ascii="Arial" w:hAnsi="Arial" w:cs="Arial"/>
          <w:b/>
          <w:color w:val="595959" w:themeColor="text1" w:themeTint="A6"/>
        </w:rPr>
      </w:pPr>
    </w:p>
    <w:p w14:paraId="0CE3DCD0" w14:textId="77777777" w:rsidR="00FD56CC" w:rsidRPr="009843A2" w:rsidRDefault="00FD56CC" w:rsidP="00FD56CC">
      <w:pPr>
        <w:pStyle w:val="Prrafodelista"/>
        <w:jc w:val="both"/>
        <w:rPr>
          <w:rFonts w:ascii="Arial" w:hAnsi="Arial" w:cs="Arial"/>
          <w:b/>
          <w:color w:val="595959" w:themeColor="text1" w:themeTint="A6"/>
        </w:rPr>
      </w:pPr>
    </w:p>
    <w:p w14:paraId="1C9AD4A2" w14:textId="77777777" w:rsidR="00FD56CC" w:rsidRPr="009843A2" w:rsidRDefault="00FD56CC" w:rsidP="00FD56CC">
      <w:pPr>
        <w:pStyle w:val="Prrafodelista"/>
        <w:jc w:val="both"/>
        <w:rPr>
          <w:rFonts w:ascii="Arial" w:hAnsi="Arial" w:cs="Arial"/>
          <w:b/>
          <w:color w:val="595959" w:themeColor="text1" w:themeTint="A6"/>
        </w:rPr>
      </w:pPr>
    </w:p>
    <w:p w14:paraId="7ADBFFBF" w14:textId="77777777" w:rsidR="00FD56CC" w:rsidRPr="009843A2" w:rsidRDefault="00FD56CC" w:rsidP="00FD56CC">
      <w:pPr>
        <w:pStyle w:val="Prrafodelista"/>
        <w:jc w:val="both"/>
        <w:rPr>
          <w:rFonts w:ascii="Arial" w:hAnsi="Arial" w:cs="Arial"/>
          <w:b/>
          <w:color w:val="595959" w:themeColor="text1" w:themeTint="A6"/>
        </w:rPr>
      </w:pPr>
    </w:p>
    <w:p w14:paraId="64EF4BBA" w14:textId="77777777" w:rsidR="00FD56CC" w:rsidRPr="009843A2" w:rsidRDefault="00FD56CC" w:rsidP="00FD56CC">
      <w:pPr>
        <w:pStyle w:val="Prrafodelista"/>
        <w:jc w:val="both"/>
        <w:rPr>
          <w:rFonts w:ascii="Arial" w:hAnsi="Arial" w:cs="Arial"/>
          <w:b/>
          <w:color w:val="595959" w:themeColor="text1" w:themeTint="A6"/>
        </w:rPr>
      </w:pPr>
    </w:p>
    <w:p w14:paraId="4B391CD3" w14:textId="77777777" w:rsidR="00FD56CC" w:rsidRPr="009843A2" w:rsidRDefault="00FD56CC" w:rsidP="00FD56CC">
      <w:pPr>
        <w:ind w:left="709"/>
        <w:jc w:val="both"/>
        <w:rPr>
          <w:rFonts w:ascii="Arial" w:hAnsi="Arial" w:cs="Arial"/>
        </w:rPr>
      </w:pPr>
    </w:p>
    <w:p w14:paraId="6913A6F6" w14:textId="77777777" w:rsidR="00FD56CC" w:rsidRPr="009843A2" w:rsidRDefault="00FD56CC" w:rsidP="00FD56CC">
      <w:pPr>
        <w:ind w:left="709"/>
        <w:jc w:val="both"/>
        <w:rPr>
          <w:rFonts w:ascii="Arial" w:hAnsi="Arial" w:cs="Arial"/>
        </w:rPr>
      </w:pPr>
    </w:p>
    <w:p w14:paraId="31F9232E" w14:textId="77777777" w:rsidR="00FD56CC" w:rsidRPr="009843A2" w:rsidRDefault="00FD56CC" w:rsidP="00FD56CC">
      <w:pPr>
        <w:ind w:left="709"/>
        <w:jc w:val="both"/>
        <w:rPr>
          <w:rFonts w:ascii="Arial" w:hAnsi="Arial" w:cs="Arial"/>
        </w:rPr>
      </w:pPr>
    </w:p>
    <w:p w14:paraId="3DC76032" w14:textId="77777777" w:rsidR="00FD56CC" w:rsidRPr="009843A2" w:rsidRDefault="00FD56CC" w:rsidP="00FD56CC">
      <w:pPr>
        <w:ind w:left="709"/>
        <w:jc w:val="both"/>
        <w:rPr>
          <w:rFonts w:ascii="Arial" w:hAnsi="Arial" w:cs="Arial"/>
        </w:rPr>
      </w:pPr>
    </w:p>
    <w:p w14:paraId="24C238C1" w14:textId="77777777" w:rsidR="00FD56CC" w:rsidRPr="009843A2" w:rsidRDefault="00FD56CC" w:rsidP="00FD56CC">
      <w:pPr>
        <w:ind w:left="709"/>
        <w:jc w:val="both"/>
        <w:rPr>
          <w:rFonts w:ascii="Arial" w:hAnsi="Arial" w:cs="Arial"/>
        </w:rPr>
      </w:pPr>
    </w:p>
    <w:p w14:paraId="4A080EBE" w14:textId="77777777" w:rsidR="00FD56CC" w:rsidRPr="009843A2" w:rsidRDefault="00FD56CC" w:rsidP="00FD56CC">
      <w:pPr>
        <w:ind w:left="709"/>
        <w:jc w:val="both"/>
        <w:rPr>
          <w:rFonts w:ascii="Arial" w:hAnsi="Arial" w:cs="Arial"/>
        </w:rPr>
      </w:pPr>
    </w:p>
    <w:p w14:paraId="322A6591" w14:textId="77777777" w:rsidR="00FD56CC" w:rsidRPr="009843A2" w:rsidRDefault="00FD56CC" w:rsidP="00FD56CC">
      <w:pPr>
        <w:ind w:left="709"/>
        <w:jc w:val="both"/>
        <w:rPr>
          <w:rFonts w:ascii="Arial" w:hAnsi="Arial" w:cs="Arial"/>
        </w:rPr>
      </w:pPr>
    </w:p>
    <w:p w14:paraId="1F873DA6" w14:textId="77777777" w:rsidR="00FD56CC" w:rsidRPr="009843A2" w:rsidRDefault="00FD56CC" w:rsidP="00FD56CC">
      <w:pPr>
        <w:ind w:left="709"/>
        <w:jc w:val="both"/>
        <w:rPr>
          <w:rFonts w:ascii="Arial" w:hAnsi="Arial" w:cs="Arial"/>
        </w:rPr>
      </w:pPr>
    </w:p>
    <w:p w14:paraId="2254D835" w14:textId="77777777" w:rsidR="00FD56CC" w:rsidRPr="009843A2" w:rsidRDefault="00FD56CC" w:rsidP="00FD56CC">
      <w:pPr>
        <w:ind w:left="709"/>
        <w:jc w:val="both"/>
        <w:rPr>
          <w:rFonts w:ascii="Arial" w:hAnsi="Arial" w:cs="Arial"/>
        </w:rPr>
      </w:pPr>
    </w:p>
    <w:p w14:paraId="2BF726FF" w14:textId="77777777" w:rsidR="00FD56CC" w:rsidRPr="009843A2" w:rsidRDefault="00FD56CC" w:rsidP="00FD56CC">
      <w:pPr>
        <w:ind w:left="709"/>
        <w:jc w:val="both"/>
        <w:rPr>
          <w:rFonts w:ascii="Arial" w:hAnsi="Arial" w:cs="Arial"/>
        </w:rPr>
      </w:pPr>
    </w:p>
    <w:p w14:paraId="439FD1E3" w14:textId="77777777" w:rsidR="00FD56CC" w:rsidRPr="009843A2" w:rsidRDefault="00FD56CC" w:rsidP="00FD56CC">
      <w:pPr>
        <w:ind w:left="709"/>
        <w:jc w:val="both"/>
        <w:rPr>
          <w:rFonts w:ascii="Arial" w:hAnsi="Arial" w:cs="Arial"/>
        </w:rPr>
      </w:pPr>
    </w:p>
    <w:p w14:paraId="6543D5B8" w14:textId="77777777" w:rsidR="00FD56CC" w:rsidRPr="009843A2" w:rsidRDefault="00FD56CC" w:rsidP="00FD56CC">
      <w:pPr>
        <w:ind w:left="709"/>
        <w:jc w:val="both"/>
        <w:rPr>
          <w:rFonts w:ascii="Arial" w:hAnsi="Arial" w:cs="Arial"/>
        </w:rPr>
      </w:pPr>
    </w:p>
    <w:p w14:paraId="766ACF07" w14:textId="77777777" w:rsidR="00FD56CC" w:rsidRPr="009843A2" w:rsidRDefault="00FD56CC" w:rsidP="00FD56CC">
      <w:pPr>
        <w:ind w:left="709"/>
        <w:jc w:val="both"/>
        <w:rPr>
          <w:rFonts w:ascii="Arial" w:hAnsi="Arial" w:cs="Arial"/>
        </w:rPr>
      </w:pPr>
    </w:p>
    <w:p w14:paraId="7A9541EA" w14:textId="77777777" w:rsidR="00FD56CC" w:rsidRPr="009843A2" w:rsidRDefault="00FD56CC" w:rsidP="00FD56CC">
      <w:pPr>
        <w:ind w:left="709"/>
        <w:jc w:val="both"/>
        <w:rPr>
          <w:rFonts w:ascii="Arial" w:hAnsi="Arial" w:cs="Arial"/>
        </w:rPr>
      </w:pPr>
    </w:p>
    <w:p w14:paraId="4B0EB04F" w14:textId="77777777" w:rsidR="00FD56CC" w:rsidRPr="009843A2" w:rsidRDefault="00FD56CC" w:rsidP="00FD56CC">
      <w:pPr>
        <w:ind w:left="709"/>
        <w:jc w:val="both"/>
        <w:rPr>
          <w:rFonts w:ascii="Arial" w:hAnsi="Arial" w:cs="Arial"/>
        </w:rPr>
      </w:pPr>
    </w:p>
    <w:p w14:paraId="0D8E9BBF" w14:textId="77777777" w:rsidR="00FD56CC" w:rsidRPr="009843A2" w:rsidRDefault="00FD56CC" w:rsidP="00FD56CC">
      <w:pPr>
        <w:ind w:left="709"/>
        <w:jc w:val="both"/>
        <w:rPr>
          <w:rFonts w:ascii="Arial" w:hAnsi="Arial" w:cs="Arial"/>
        </w:rPr>
      </w:pPr>
    </w:p>
    <w:p w14:paraId="205E2741" w14:textId="494202C1" w:rsidR="007B6115" w:rsidRDefault="007B6115" w:rsidP="007B6115">
      <w:pPr>
        <w:rPr>
          <w:rFonts w:ascii="Arial" w:hAnsi="Arial" w:cs="Arial"/>
          <w:color w:val="595959" w:themeColor="text1" w:themeTint="A6"/>
        </w:rPr>
      </w:pPr>
    </w:p>
    <w:p w14:paraId="0470723F" w14:textId="68DB7CFA" w:rsidR="001D5E17" w:rsidRDefault="001D5E17" w:rsidP="007B6115">
      <w:pPr>
        <w:rPr>
          <w:rFonts w:ascii="Arial" w:hAnsi="Arial" w:cs="Arial"/>
          <w:color w:val="595959" w:themeColor="text1" w:themeTint="A6"/>
        </w:rPr>
      </w:pPr>
    </w:p>
    <w:p w14:paraId="47567576" w14:textId="77777777" w:rsidR="001D5E17" w:rsidRDefault="001D5E17" w:rsidP="007B6115">
      <w:pPr>
        <w:rPr>
          <w:rFonts w:ascii="Arial" w:hAnsi="Arial" w:cs="Arial"/>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lastRenderedPageBreak/>
        <w:t>Actividad</w:t>
      </w:r>
      <w:r w:rsidRPr="007256E2">
        <w:rPr>
          <w:rFonts w:ascii="Arial" w:hAnsi="Arial" w:cs="Arial"/>
          <w:b/>
          <w:bCs/>
          <w:color w:val="6F01EE"/>
        </w:rPr>
        <w:t>:</w:t>
      </w:r>
    </w:p>
    <w:p w14:paraId="3AC91208" w14:textId="4E6A8EE5" w:rsidR="0075638E" w:rsidRDefault="00C26730" w:rsidP="007B6115">
      <w:pPr>
        <w:jc w:val="both"/>
        <w:rPr>
          <w:rFonts w:ascii="Arial" w:hAnsi="Arial" w:cs="Arial"/>
          <w:color w:val="000000" w:themeColor="text1"/>
        </w:rPr>
      </w:pPr>
      <w:r w:rsidRPr="007256E2">
        <w:rPr>
          <w:rFonts w:ascii="Arial" w:hAnsi="Arial" w:cs="Arial"/>
          <w:b/>
          <w:bCs/>
          <w:color w:val="6F01EE"/>
        </w:rPr>
        <w:br/>
      </w:r>
    </w:p>
    <w:p w14:paraId="5F2474BF" w14:textId="77777777" w:rsidR="00FD56CC" w:rsidRPr="009843A2" w:rsidRDefault="00FD56CC" w:rsidP="00FD56CC">
      <w:pPr>
        <w:jc w:val="both"/>
        <w:rPr>
          <w:rFonts w:ascii="Arial" w:hAnsi="Arial" w:cs="Arial"/>
        </w:rPr>
      </w:pPr>
      <w:r w:rsidRPr="009843A2">
        <w:rPr>
          <w:rFonts w:ascii="Arial" w:hAnsi="Arial" w:cs="Arial"/>
        </w:rPr>
        <w:t>Ingresa a la plataforma virtual, luego desarrolla la siguiente actividad propuesta:</w:t>
      </w:r>
    </w:p>
    <w:p w14:paraId="149FBC98" w14:textId="77777777" w:rsidR="00FD56CC" w:rsidRPr="009843A2" w:rsidRDefault="00FD56CC" w:rsidP="00FD56CC">
      <w:pPr>
        <w:jc w:val="both"/>
        <w:rPr>
          <w:rFonts w:ascii="Arial" w:hAnsi="Arial" w:cs="Arial"/>
        </w:rPr>
      </w:pPr>
    </w:p>
    <w:p w14:paraId="4F12E198" w14:textId="77777777" w:rsidR="00FD56CC" w:rsidRPr="00FD56CC" w:rsidRDefault="00FD56CC" w:rsidP="00FD56CC">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FD56CC">
        <w:rPr>
          <w:rFonts w:ascii="Arial" w:hAnsi="Arial" w:cs="Arial"/>
          <w:b/>
          <w:bCs/>
          <w:color w:val="6F01EE"/>
        </w:rPr>
        <w:t>CUESTIONARIO TÉCNICO</w:t>
      </w:r>
    </w:p>
    <w:p w14:paraId="22655DE9" w14:textId="77777777" w:rsidR="00FD56CC" w:rsidRPr="009843A2" w:rsidRDefault="00FD56CC" w:rsidP="00FD56CC">
      <w:pPr>
        <w:jc w:val="both"/>
        <w:rPr>
          <w:rFonts w:ascii="Arial" w:hAnsi="Arial" w:cs="Arial"/>
        </w:rPr>
      </w:pPr>
    </w:p>
    <w:p w14:paraId="25D07762" w14:textId="77777777" w:rsidR="00FD56CC" w:rsidRPr="009843A2" w:rsidRDefault="00FD56CC" w:rsidP="00FD56CC">
      <w:pPr>
        <w:pStyle w:val="Prrafodelista"/>
        <w:numPr>
          <w:ilvl w:val="0"/>
          <w:numId w:val="24"/>
        </w:numPr>
        <w:ind w:left="851" w:hanging="425"/>
        <w:jc w:val="both"/>
        <w:rPr>
          <w:rFonts w:ascii="Arial" w:eastAsia="Muller Light" w:hAnsi="Arial" w:cs="Arial"/>
        </w:rPr>
      </w:pPr>
      <w:r w:rsidRPr="009843A2">
        <w:rPr>
          <w:rFonts w:ascii="Arial" w:hAnsi="Arial" w:cs="Arial"/>
        </w:rPr>
        <w:t>Tomando como ejemplo el Caso Nro. 01, de la presente guía Modelo de Casos de Uso del Sistema, elabore el Diagrama de Paquetes, de su proyecto en grupo a desarrollar. Deberá utilizar metodología RUP y además IBM Rational Software Architect Designer V9.6</w:t>
      </w:r>
    </w:p>
    <w:p w14:paraId="4980A5DF" w14:textId="77777777" w:rsidR="00FD56CC" w:rsidRPr="009843A2" w:rsidRDefault="00FD56CC" w:rsidP="00FD56CC">
      <w:pPr>
        <w:pStyle w:val="Prrafodelista"/>
        <w:ind w:left="426"/>
        <w:jc w:val="both"/>
        <w:rPr>
          <w:rFonts w:ascii="Arial" w:eastAsia="Muller Light" w:hAnsi="Arial" w:cs="Arial"/>
        </w:rPr>
      </w:pPr>
    </w:p>
    <w:p w14:paraId="6768297C" w14:textId="77777777" w:rsidR="00FD56CC" w:rsidRPr="009843A2" w:rsidRDefault="00FD56CC" w:rsidP="00FD56CC">
      <w:pPr>
        <w:pStyle w:val="Prrafodelista"/>
        <w:numPr>
          <w:ilvl w:val="0"/>
          <w:numId w:val="24"/>
        </w:numPr>
        <w:ind w:left="851" w:hanging="425"/>
        <w:jc w:val="both"/>
        <w:rPr>
          <w:rFonts w:ascii="Arial" w:eastAsia="Muller Light" w:hAnsi="Arial" w:cs="Arial"/>
        </w:rPr>
      </w:pPr>
      <w:r w:rsidRPr="009843A2">
        <w:rPr>
          <w:rFonts w:ascii="Arial" w:eastAsia="Muller Light" w:hAnsi="Arial" w:cs="Arial"/>
        </w:rPr>
        <w:t>Identifique los Actores del Sistema y Casos de Uso del Sistema en base a su proyecto en grupo a desarrollar</w:t>
      </w:r>
    </w:p>
    <w:p w14:paraId="220C7335" w14:textId="77777777" w:rsidR="00FD56CC" w:rsidRPr="009843A2" w:rsidRDefault="00FD56CC" w:rsidP="00FD56CC">
      <w:pPr>
        <w:pStyle w:val="Prrafodelista"/>
        <w:jc w:val="both"/>
        <w:rPr>
          <w:rFonts w:ascii="Arial" w:eastAsia="Muller Light" w:hAnsi="Arial" w:cs="Arial"/>
        </w:rPr>
      </w:pPr>
    </w:p>
    <w:p w14:paraId="52AC8714" w14:textId="77777777" w:rsidR="00FD56CC" w:rsidRPr="009843A2" w:rsidRDefault="00FD56CC" w:rsidP="00FD56CC">
      <w:pPr>
        <w:pStyle w:val="Prrafodelista"/>
        <w:numPr>
          <w:ilvl w:val="0"/>
          <w:numId w:val="24"/>
        </w:numPr>
        <w:ind w:left="851" w:hanging="425"/>
        <w:jc w:val="both"/>
        <w:rPr>
          <w:rFonts w:ascii="Arial" w:eastAsia="Muller Light" w:hAnsi="Arial" w:cs="Arial"/>
        </w:rPr>
      </w:pPr>
      <w:r w:rsidRPr="009843A2">
        <w:rPr>
          <w:rFonts w:ascii="Arial" w:eastAsia="Muller Light" w:hAnsi="Arial" w:cs="Arial"/>
        </w:rPr>
        <w:t xml:space="preserve">Elaborar el Diagrama del Modelo de Casos de Uso del Sistema (MCUS), de su proyecto en grupo a desarrollar. </w:t>
      </w:r>
      <w:r w:rsidRPr="009843A2">
        <w:rPr>
          <w:rFonts w:ascii="Arial" w:hAnsi="Arial" w:cs="Arial"/>
        </w:rPr>
        <w:t>Deberá utilizar metodología RUP y además IBM Rational Software Architect Designer V9.6</w:t>
      </w:r>
    </w:p>
    <w:p w14:paraId="4CA82BCA" w14:textId="77777777" w:rsidR="00FD56CC" w:rsidRPr="00FD56CC" w:rsidRDefault="00FD56CC" w:rsidP="00FD56CC">
      <w:pPr>
        <w:widowControl w:val="0"/>
        <w:overflowPunct w:val="0"/>
        <w:autoSpaceDE w:val="0"/>
        <w:autoSpaceDN w:val="0"/>
        <w:adjustRightInd w:val="0"/>
        <w:jc w:val="both"/>
        <w:rPr>
          <w:rFonts w:ascii="Arial" w:hAnsi="Arial" w:cs="Arial"/>
          <w:b/>
          <w:bCs/>
          <w:color w:val="6F01EE"/>
        </w:rPr>
      </w:pPr>
    </w:p>
    <w:p w14:paraId="6AA4C843" w14:textId="77777777" w:rsidR="00FD56CC" w:rsidRPr="00FD56CC" w:rsidRDefault="00FD56CC" w:rsidP="00FD56CC">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FD56CC">
        <w:rPr>
          <w:rFonts w:ascii="Arial" w:hAnsi="Arial" w:cs="Arial"/>
          <w:b/>
          <w:bCs/>
          <w:color w:val="6F01EE"/>
        </w:rPr>
        <w:t>CONCLUSIONES DE LA EXPERIENCIA</w:t>
      </w:r>
    </w:p>
    <w:p w14:paraId="4EA3910C" w14:textId="77777777" w:rsidR="00FD56CC" w:rsidRPr="009843A2" w:rsidRDefault="00FD56CC" w:rsidP="00FD56CC">
      <w:pPr>
        <w:jc w:val="both"/>
        <w:rPr>
          <w:rFonts w:ascii="Arial" w:hAnsi="Arial" w:cs="Arial"/>
        </w:rPr>
      </w:pPr>
    </w:p>
    <w:p w14:paraId="740069F9" w14:textId="77777777" w:rsidR="00FD56CC" w:rsidRPr="009843A2" w:rsidRDefault="00FD56CC" w:rsidP="00FD56CC">
      <w:pPr>
        <w:pStyle w:val="Prrafodelista"/>
        <w:jc w:val="both"/>
        <w:rPr>
          <w:rFonts w:ascii="Arial" w:hAnsi="Arial" w:cs="Arial"/>
        </w:rPr>
      </w:pPr>
      <w:r w:rsidRPr="009843A2">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31"/>
      <w:footerReference w:type="default" r:id="rId3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B5E4E" w14:textId="77777777" w:rsidR="00AC460F" w:rsidRDefault="00AC460F" w:rsidP="00DD7CB3">
      <w:r>
        <w:separator/>
      </w:r>
    </w:p>
  </w:endnote>
  <w:endnote w:type="continuationSeparator" w:id="0">
    <w:p w14:paraId="7C282F43" w14:textId="77777777" w:rsidR="00AC460F" w:rsidRDefault="00AC460F"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9F8E9C3B-47D6-476E-A9FF-D75712185FE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87872330-9883-421A-909C-4B6A3325BBD2}"/>
    <w:embedBold r:id="rId3" w:fontKey="{C9CD90D9-C130-4765-A8D4-2447EFDE419B}"/>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D57E97"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3C9EB" w14:textId="77777777" w:rsidR="00AC460F" w:rsidRDefault="00AC460F" w:rsidP="00DD7CB3">
      <w:r>
        <w:separator/>
      </w:r>
    </w:p>
  </w:footnote>
  <w:footnote w:type="continuationSeparator" w:id="0">
    <w:p w14:paraId="1A285EB4" w14:textId="77777777" w:rsidR="00AC460F" w:rsidRDefault="00AC460F"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5B6856D" w:rsidR="00440A60" w:rsidRPr="00340E0C" w:rsidRDefault="001D5E1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5B6856D" w:rsidR="00440A60" w:rsidRPr="00340E0C" w:rsidRDefault="001D5E1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4A36A9E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1D5E17">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4A36A9EB"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de</w:t>
                    </w:r>
                    <w:r w:rsidR="001D5E17">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2587651"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1D5E17">
                            <w:rPr>
                              <w:rFonts w:ascii="Stag Book" w:hAnsi="Stag Book" w:cs="Arial"/>
                              <w:sz w:val="16"/>
                              <w:szCs w:val="16"/>
                              <w:lang w:val="es-ES"/>
                              <w14:textOutline w14:w="9525" w14:cap="rnd" w14:cmpd="sng" w14:algn="ctr">
                                <w14:noFill/>
                                <w14:prstDash w14:val="solid"/>
                                <w14:bevel/>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2587651"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1D5E17">
                      <w:rPr>
                        <w:rFonts w:ascii="Stag Book" w:hAnsi="Stag Book" w:cs="Arial"/>
                        <w:sz w:val="16"/>
                        <w:szCs w:val="16"/>
                        <w:lang w:val="es-ES"/>
                        <w14:textOutline w14:w="9525" w14:cap="rnd" w14:cmpd="sng" w14:algn="ctr">
                          <w14:noFill/>
                          <w14:prstDash w14:val="solid"/>
                          <w14:bevel/>
                        </w14:textOutline>
                      </w:rPr>
                      <w:t>8</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F5306"/>
    <w:multiLevelType w:val="hybridMultilevel"/>
    <w:tmpl w:val="97C28DF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5"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7"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8"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9"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3"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4" w15:restartNumberingAfterBreak="0">
    <w:nsid w:val="44E54665"/>
    <w:multiLevelType w:val="hybridMultilevel"/>
    <w:tmpl w:val="D716EE82"/>
    <w:lvl w:ilvl="0" w:tplc="280A0001">
      <w:start w:val="1"/>
      <w:numFmt w:val="bullet"/>
      <w:lvlText w:val=""/>
      <w:lvlJc w:val="left"/>
      <w:pPr>
        <w:ind w:left="1778" w:hanging="360"/>
      </w:pPr>
      <w:rPr>
        <w:rFonts w:ascii="Symbol" w:hAnsi="Symbol" w:hint="default"/>
      </w:rPr>
    </w:lvl>
    <w:lvl w:ilvl="1" w:tplc="BA945BCC">
      <w:numFmt w:val="bullet"/>
      <w:lvlText w:val="·"/>
      <w:lvlJc w:val="left"/>
      <w:pPr>
        <w:ind w:left="2498" w:hanging="360"/>
      </w:pPr>
      <w:rPr>
        <w:rFonts w:ascii="Muller Light" w:eastAsiaTheme="minorHAnsi" w:hAnsi="Muller Light" w:cstheme="minorBidi"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5"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CC0AF1"/>
    <w:multiLevelType w:val="hybridMultilevel"/>
    <w:tmpl w:val="DF729566"/>
    <w:lvl w:ilvl="0" w:tplc="CC8A62B2">
      <w:start w:val="1"/>
      <w:numFmt w:val="decimal"/>
      <w:lvlText w:val="%1."/>
      <w:lvlJc w:val="left"/>
      <w:pPr>
        <w:ind w:left="1353" w:hanging="360"/>
      </w:pPr>
      <w:rPr>
        <w:rFonts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18"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9"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20"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3"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5"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8"/>
  </w:num>
  <w:num w:numId="2">
    <w:abstractNumId w:val="11"/>
  </w:num>
  <w:num w:numId="3">
    <w:abstractNumId w:val="21"/>
  </w:num>
  <w:num w:numId="4">
    <w:abstractNumId w:val="13"/>
  </w:num>
  <w:num w:numId="5">
    <w:abstractNumId w:val="7"/>
  </w:num>
  <w:num w:numId="6">
    <w:abstractNumId w:val="8"/>
  </w:num>
  <w:num w:numId="7">
    <w:abstractNumId w:val="6"/>
  </w:num>
  <w:num w:numId="8">
    <w:abstractNumId w:val="23"/>
  </w:num>
  <w:num w:numId="9">
    <w:abstractNumId w:val="15"/>
  </w:num>
  <w:num w:numId="10">
    <w:abstractNumId w:val="0"/>
  </w:num>
  <w:num w:numId="11">
    <w:abstractNumId w:val="16"/>
  </w:num>
  <w:num w:numId="12">
    <w:abstractNumId w:val="20"/>
  </w:num>
  <w:num w:numId="13">
    <w:abstractNumId w:val="10"/>
  </w:num>
  <w:num w:numId="14">
    <w:abstractNumId w:val="2"/>
  </w:num>
  <w:num w:numId="15">
    <w:abstractNumId w:val="25"/>
  </w:num>
  <w:num w:numId="16">
    <w:abstractNumId w:val="5"/>
  </w:num>
  <w:num w:numId="17">
    <w:abstractNumId w:val="22"/>
  </w:num>
  <w:num w:numId="18">
    <w:abstractNumId w:val="3"/>
  </w:num>
  <w:num w:numId="19">
    <w:abstractNumId w:val="9"/>
  </w:num>
  <w:num w:numId="20">
    <w:abstractNumId w:val="19"/>
  </w:num>
  <w:num w:numId="21">
    <w:abstractNumId w:val="24"/>
  </w:num>
  <w:num w:numId="22">
    <w:abstractNumId w:val="12"/>
  </w:num>
  <w:num w:numId="23">
    <w:abstractNumId w:val="14"/>
  </w:num>
  <w:num w:numId="24">
    <w:abstractNumId w:val="4"/>
  </w:num>
  <w:num w:numId="25">
    <w:abstractNumId w:val="1"/>
  </w:num>
  <w:num w:numId="26">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57CA4"/>
    <w:rsid w:val="001D5E17"/>
    <w:rsid w:val="001E5358"/>
    <w:rsid w:val="0020768D"/>
    <w:rsid w:val="00226106"/>
    <w:rsid w:val="002336A4"/>
    <w:rsid w:val="00262A83"/>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A7BEC"/>
    <w:rsid w:val="00625811"/>
    <w:rsid w:val="00656F1E"/>
    <w:rsid w:val="006B4E68"/>
    <w:rsid w:val="006C37AD"/>
    <w:rsid w:val="006D74EB"/>
    <w:rsid w:val="006E40D5"/>
    <w:rsid w:val="006F1936"/>
    <w:rsid w:val="007256E2"/>
    <w:rsid w:val="00726E81"/>
    <w:rsid w:val="00730BD9"/>
    <w:rsid w:val="00736AE9"/>
    <w:rsid w:val="00742B00"/>
    <w:rsid w:val="00745DF3"/>
    <w:rsid w:val="0075638E"/>
    <w:rsid w:val="007B41C2"/>
    <w:rsid w:val="007B6115"/>
    <w:rsid w:val="007D4B36"/>
    <w:rsid w:val="008668C7"/>
    <w:rsid w:val="008726A5"/>
    <w:rsid w:val="00885058"/>
    <w:rsid w:val="008C598E"/>
    <w:rsid w:val="009132C4"/>
    <w:rsid w:val="00931A12"/>
    <w:rsid w:val="00944D7E"/>
    <w:rsid w:val="0095290A"/>
    <w:rsid w:val="00973DA5"/>
    <w:rsid w:val="00A00EC6"/>
    <w:rsid w:val="00A35C1A"/>
    <w:rsid w:val="00A751A3"/>
    <w:rsid w:val="00A865C9"/>
    <w:rsid w:val="00AB00B4"/>
    <w:rsid w:val="00AC460F"/>
    <w:rsid w:val="00B00824"/>
    <w:rsid w:val="00B44EFB"/>
    <w:rsid w:val="00B56EE1"/>
    <w:rsid w:val="00B57A70"/>
    <w:rsid w:val="00BA5D73"/>
    <w:rsid w:val="00BB207E"/>
    <w:rsid w:val="00BF5C43"/>
    <w:rsid w:val="00C26730"/>
    <w:rsid w:val="00C53A29"/>
    <w:rsid w:val="00C6395D"/>
    <w:rsid w:val="00CD1E1C"/>
    <w:rsid w:val="00D03394"/>
    <w:rsid w:val="00D57E97"/>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D56CC"/>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B79F01-6BFB-4426-8785-2ED81B3BEE57}">
  <ds:schemaRefs>
    <ds:schemaRef ds:uri="http://purl.org/dc/dcmitype/"/>
    <ds:schemaRef ds:uri="http://purl.org/dc/elements/1.1/"/>
    <ds:schemaRef ds:uri="http://schemas.microsoft.com/office/2006/documentManagement/types"/>
    <ds:schemaRef ds:uri="http://purl.org/dc/terms/"/>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35ebf031-a504-45cd-aa0d-0f096058efc2"/>
    <ds:schemaRef ds:uri="2160a2c5-c60e-4388-9d8c-8cfce6077867"/>
  </ds:schemaRefs>
</ds:datastoreItem>
</file>

<file path=customXml/itemProps2.xml><?xml version="1.0" encoding="utf-8"?>
<ds:datastoreItem xmlns:ds="http://schemas.openxmlformats.org/officeDocument/2006/customXml" ds:itemID="{60BC96DE-B584-41D1-8FA8-BB994E8D66A2}">
  <ds:schemaRefs>
    <ds:schemaRef ds:uri="http://schemas.microsoft.com/sharepoint/v3/contenttype/forms"/>
  </ds:schemaRefs>
</ds:datastoreItem>
</file>

<file path=customXml/itemProps3.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4.xml><?xml version="1.0" encoding="utf-8"?>
<ds:datastoreItem xmlns:ds="http://schemas.openxmlformats.org/officeDocument/2006/customXml" ds:itemID="{4352C8DD-5E31-480B-A24F-3CB149AE1D6D}"/>
</file>

<file path=docProps/app.xml><?xml version="1.0" encoding="utf-8"?>
<Properties xmlns="http://schemas.openxmlformats.org/officeDocument/2006/extended-properties" xmlns:vt="http://schemas.openxmlformats.org/officeDocument/2006/docPropsVTypes">
  <Template>Normal</Template>
  <TotalTime>118</TotalTime>
  <Pages>18</Pages>
  <Words>3268</Words>
  <Characters>17974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16</cp:revision>
  <dcterms:created xsi:type="dcterms:W3CDTF">2021-05-26T01:34:00Z</dcterms:created>
  <dcterms:modified xsi:type="dcterms:W3CDTF">2021-06-20T22:14:00Z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