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28B725CB" w:rsidR="008C3D74" w:rsidRDefault="008C3D74" w:rsidP="007A54FF">
      <w:pPr>
        <w:jc w:val="both"/>
      </w:pPr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</w:t>
      </w:r>
      <w:r w:rsidR="009D40B6">
        <w:t>a aplicación que invoque un método para mostrar un saludo</w:t>
      </w:r>
      <w:r>
        <w:t>.</w:t>
      </w:r>
    </w:p>
    <w:p w14:paraId="6C550371" w14:textId="79A5845A" w:rsidR="008C3D74" w:rsidRDefault="009D40B6" w:rsidP="00E16BBC">
      <w:r>
        <w:drawing>
          <wp:inline distT="0" distB="0" distL="0" distR="0" wp14:anchorId="5DD37145" wp14:editId="13AD5895">
            <wp:extent cx="4086225" cy="31146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14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303185" w14:textId="142DCB03" w:rsidR="009D40B6" w:rsidRDefault="009D40B6" w:rsidP="00E16BBC"/>
    <w:p w14:paraId="017CF987" w14:textId="4191B11B" w:rsidR="009D40B6" w:rsidRDefault="009D40B6" w:rsidP="009D40B6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2</w:t>
      </w:r>
      <w:r>
        <w:t>. Desarrollar un</w:t>
      </w:r>
      <w:r>
        <w:t>a</w:t>
      </w:r>
      <w:r>
        <w:t xml:space="preserve"> aplicación que invoque un método para solicitar un nombre y lo devuelva para mostrar un saludo.</w:t>
      </w:r>
    </w:p>
    <w:p w14:paraId="3BD1FA52" w14:textId="392C31DC" w:rsidR="009D40B6" w:rsidRDefault="002B48AB" w:rsidP="00E16BBC">
      <w:r>
        <w:drawing>
          <wp:inline distT="0" distB="0" distL="0" distR="0" wp14:anchorId="6F819385" wp14:editId="3AC1BDE6">
            <wp:extent cx="4848225" cy="390525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63562" w14:textId="28663C69" w:rsidR="00A32FCE" w:rsidRDefault="00A32FCE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2B48AB">
        <w:t>invoque a métodos públicos, privados, protegidos y predeterminados de la misma clase y de otra clase</w:t>
      </w:r>
      <w:r w:rsidR="00150311">
        <w:t>.</w:t>
      </w:r>
    </w:p>
    <w:p w14:paraId="4C8E2536" w14:textId="3F3ADA87" w:rsidR="00940EC7" w:rsidRDefault="002B48AB" w:rsidP="00666573">
      <w:r>
        <w:drawing>
          <wp:inline distT="0" distB="0" distL="0" distR="0" wp14:anchorId="63410211" wp14:editId="06254DC7">
            <wp:extent cx="4781479" cy="3511329"/>
            <wp:effectExtent l="19050" t="19050" r="19685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906" cy="35270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DE3C04" w14:textId="0091E036" w:rsidR="002B48AB" w:rsidRDefault="002B48AB" w:rsidP="00666573">
      <w:r>
        <w:drawing>
          <wp:inline distT="0" distB="0" distL="0" distR="0" wp14:anchorId="7593CF44" wp14:editId="531B692F">
            <wp:extent cx="4788518" cy="2631882"/>
            <wp:effectExtent l="19050" t="19050" r="12700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733" cy="2648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32DDD" w14:textId="140AACFB" w:rsidR="002B48AB" w:rsidRDefault="002B48AB" w:rsidP="00666573">
      <w:r>
        <w:drawing>
          <wp:inline distT="0" distB="0" distL="0" distR="0" wp14:anchorId="789AE010" wp14:editId="28CE054E">
            <wp:extent cx="4775587" cy="1574641"/>
            <wp:effectExtent l="19050" t="19050" r="2540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261" cy="1582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3E1DD" w14:textId="77777777" w:rsidR="002B48AB" w:rsidRDefault="002B48AB" w:rsidP="007A54FF">
      <w:pPr>
        <w:jc w:val="both"/>
        <w:rPr>
          <w:b/>
          <w:bCs/>
        </w:rPr>
      </w:pPr>
    </w:p>
    <w:p w14:paraId="56AF79BA" w14:textId="66E16E5D" w:rsidR="00FC0902" w:rsidRDefault="00FC0902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4</w:t>
      </w:r>
      <w:r>
        <w:t xml:space="preserve">. </w:t>
      </w:r>
      <w:r w:rsidR="002B48AB">
        <w:t>Desarrollar una aplicación</w:t>
      </w:r>
      <w:r w:rsidR="002B48AB">
        <w:t xml:space="preserve"> que utilice metodos estáticos y finales</w:t>
      </w:r>
      <w:r w:rsidR="00150311">
        <w:t>.</w:t>
      </w:r>
    </w:p>
    <w:p w14:paraId="131CF34E" w14:textId="07922F1B" w:rsidR="002B48AB" w:rsidRDefault="002B48AB" w:rsidP="007A54FF">
      <w:pPr>
        <w:jc w:val="both"/>
      </w:pPr>
      <w:r>
        <w:drawing>
          <wp:inline distT="0" distB="0" distL="0" distR="0" wp14:anchorId="0E25C4A7" wp14:editId="2B14FF51">
            <wp:extent cx="4391025" cy="4267200"/>
            <wp:effectExtent l="19050" t="19050" r="285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6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9D07F" w14:textId="77777777" w:rsidR="00B1402F" w:rsidRDefault="00B1402F" w:rsidP="007A54FF">
      <w:pPr>
        <w:jc w:val="both"/>
      </w:pPr>
    </w:p>
    <w:p w14:paraId="5F0C2974" w14:textId="69AA470B" w:rsidR="007F719B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5</w:t>
      </w:r>
      <w:r>
        <w:t xml:space="preserve">. </w:t>
      </w:r>
      <w:r w:rsidR="007F719B">
        <w:t xml:space="preserve">Desarrollar una aplicación que </w:t>
      </w:r>
      <w:r w:rsidR="002B48AB">
        <w:t>utilice variables globales y locales para llamar a un método que calcule el área de un triangulo</w:t>
      </w:r>
      <w:r w:rsidR="007174A1">
        <w:t>.</w:t>
      </w:r>
    </w:p>
    <w:p w14:paraId="1CDE1CF3" w14:textId="6319180B" w:rsidR="00FC0902" w:rsidRDefault="003802E6">
      <w:r>
        <w:drawing>
          <wp:inline distT="0" distB="0" distL="0" distR="0" wp14:anchorId="54BC4B78" wp14:editId="1F041B79">
            <wp:extent cx="5400040" cy="3319780"/>
            <wp:effectExtent l="19050" t="19050" r="10160" b="13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4ACB" w14:textId="119B8001" w:rsidR="00FC0902" w:rsidRDefault="00FC0902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6</w:t>
      </w:r>
      <w:r>
        <w:t xml:space="preserve">. </w:t>
      </w:r>
      <w:r w:rsidR="003802E6">
        <w:t>Modificar el ejercicio anterior para que el método “calcularArea” use parámetros</w:t>
      </w:r>
      <w:r w:rsidR="007F719B" w:rsidRPr="007F719B">
        <w:t>.</w:t>
      </w:r>
    </w:p>
    <w:p w14:paraId="51CC26DA" w14:textId="03B39582" w:rsidR="00FC0902" w:rsidRDefault="003802E6">
      <w:r>
        <w:drawing>
          <wp:inline distT="0" distB="0" distL="0" distR="0" wp14:anchorId="1B7B540D" wp14:editId="07E217BC">
            <wp:extent cx="5400040" cy="3070860"/>
            <wp:effectExtent l="19050" t="19050" r="10160" b="152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6B4E7" w14:textId="77777777" w:rsidR="003802E6" w:rsidRDefault="003802E6" w:rsidP="007A54FF">
      <w:pPr>
        <w:jc w:val="both"/>
        <w:rPr>
          <w:b/>
          <w:bCs/>
        </w:rPr>
      </w:pPr>
    </w:p>
    <w:p w14:paraId="26A014CA" w14:textId="29BF6E52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7</w:t>
      </w:r>
      <w:r>
        <w:t xml:space="preserve">. </w:t>
      </w:r>
      <w:r w:rsidR="003802E6">
        <w:t>Desarrollar una aplicación que llame a un método con parámetros que calcule el área de un triangulo</w:t>
      </w:r>
      <w:r w:rsidR="00405A92" w:rsidRPr="00405A92">
        <w:t>.</w:t>
      </w:r>
      <w:r w:rsidR="003802E6">
        <w:t xml:space="preserve"> Mostrar el resultado pasando como argumentos: valores, variables locales y variables globales.</w:t>
      </w:r>
    </w:p>
    <w:p w14:paraId="439730E3" w14:textId="7AE12005" w:rsidR="007F719B" w:rsidRDefault="002D07E5">
      <w:r>
        <w:drawing>
          <wp:inline distT="0" distB="0" distL="0" distR="0" wp14:anchorId="29966304" wp14:editId="70B7D02B">
            <wp:extent cx="5400040" cy="3992245"/>
            <wp:effectExtent l="19050" t="19050" r="10160" b="273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412CB" w14:textId="6763EAAF" w:rsidR="007F719B" w:rsidRDefault="007F719B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8</w:t>
      </w:r>
      <w:r>
        <w:t xml:space="preserve">. </w:t>
      </w:r>
      <w:r w:rsidR="002D07E5">
        <w:t>Modificar el ejercicio anterior para que incluya un m</w:t>
      </w:r>
      <w:r w:rsidR="0018606A">
        <w:t>é</w:t>
      </w:r>
      <w:r w:rsidR="002D07E5">
        <w:t>todo sobrecargado que calcule el área del triangulo sin parametros utilizando las variables globales.</w:t>
      </w:r>
    </w:p>
    <w:p w14:paraId="570666E1" w14:textId="7F2F2A2A" w:rsidR="002D07E5" w:rsidRDefault="002D07E5" w:rsidP="007A54FF">
      <w:pPr>
        <w:jc w:val="both"/>
      </w:pPr>
      <w:r>
        <w:drawing>
          <wp:inline distT="0" distB="0" distL="0" distR="0" wp14:anchorId="4B712606" wp14:editId="06714E7B">
            <wp:extent cx="4621500" cy="3924797"/>
            <wp:effectExtent l="19050" t="19050" r="2730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995" cy="3927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1915B" w14:textId="51D0027D" w:rsidR="0018606A" w:rsidRDefault="0018606A" w:rsidP="007A54FF">
      <w:pPr>
        <w:jc w:val="both"/>
      </w:pPr>
      <w:r>
        <w:t>¿Porqué hay que cambiar las variables de la línea 14?</w:t>
      </w:r>
    </w:p>
    <w:p w14:paraId="4EE5DDC2" w14:textId="44C8D3DB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9</w:t>
      </w:r>
      <w:r>
        <w:t xml:space="preserve">. </w:t>
      </w:r>
      <w:r w:rsidR="000578C2">
        <w:t xml:space="preserve">Desarrollar una aplicación que </w:t>
      </w:r>
      <w:r w:rsidR="00E76C1A">
        <w:t>utilice los métodos “random” y “round” de la clase “Math” y los métodos “indexOf”, “contains” y “replace” de la clase “String”</w:t>
      </w:r>
      <w:r w:rsidR="000578C2">
        <w:t>.</w:t>
      </w:r>
    </w:p>
    <w:p w14:paraId="49F2872A" w14:textId="438479BE" w:rsidR="006170A8" w:rsidRDefault="00E76C1A" w:rsidP="000578C2">
      <w:pPr>
        <w:spacing w:after="0"/>
      </w:pPr>
      <w:r>
        <w:drawing>
          <wp:inline distT="0" distB="0" distL="0" distR="0" wp14:anchorId="4C3F59B2" wp14:editId="1018565A">
            <wp:extent cx="5400040" cy="3468370"/>
            <wp:effectExtent l="19050" t="19050" r="10160" b="177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0CD73" w14:textId="57E3D585" w:rsidR="006170A8" w:rsidRDefault="006170A8" w:rsidP="007A54FF">
      <w:pPr>
        <w:jc w:val="both"/>
      </w:pPr>
      <w:r w:rsidRPr="006170A8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10</w:t>
      </w:r>
      <w:r>
        <w:t xml:space="preserve">. </w:t>
      </w:r>
      <w:r w:rsidR="00BE4561">
        <w:t xml:space="preserve">Desarrollar una aplicación que </w:t>
      </w:r>
      <w:r w:rsidR="00E76C1A">
        <w:t>muestre la utilización de las Clases Envoltorios</w:t>
      </w:r>
      <w:r>
        <w:t>.</w:t>
      </w:r>
    </w:p>
    <w:p w14:paraId="0BC962E1" w14:textId="32FB7D6F" w:rsidR="006170A8" w:rsidRDefault="00E76C1A" w:rsidP="00BE4561">
      <w:pPr>
        <w:spacing w:after="0"/>
      </w:pPr>
      <w:r>
        <w:drawing>
          <wp:inline distT="0" distB="0" distL="0" distR="0" wp14:anchorId="7507D31A" wp14:editId="2AD345CE">
            <wp:extent cx="5400040" cy="3342005"/>
            <wp:effectExtent l="19050" t="19050" r="10160" b="107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6528E" w14:textId="571F5F28" w:rsidR="00BE4561" w:rsidRDefault="00BE4561" w:rsidP="006170A8"/>
    <w:p w14:paraId="47E2FB40" w14:textId="062E0525" w:rsidR="006170A8" w:rsidRDefault="006170A8" w:rsidP="006170A8">
      <w:pPr>
        <w:rPr>
          <w:b/>
          <w:bCs/>
        </w:rPr>
      </w:pPr>
    </w:p>
    <w:p w14:paraId="294E7C36" w14:textId="2FD38927" w:rsidR="007B2E22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11</w:t>
      </w:r>
      <w:r>
        <w:t xml:space="preserve">. Desarrollar una aplicación que solicite ingresar </w:t>
      </w:r>
      <w:r w:rsidR="007B2E22">
        <w:t>dos números y que solicite ingresar que operación desea realizar (suma, resta, multiplicación, división y módulo)</w:t>
      </w:r>
      <w:r>
        <w:t>.</w:t>
      </w:r>
      <w:r w:rsidR="007B2E22">
        <w:t xml:space="preserve"> Las operaciones deben realizarse mediante métodos por cada operación. Realizar el ejercicio para cada uno de los siguientes casos:</w:t>
      </w:r>
    </w:p>
    <w:p w14:paraId="739F4C2C" w14:textId="46AE9CFA" w:rsidR="007B2E22" w:rsidRDefault="007B2E22" w:rsidP="007B2E22">
      <w:pPr>
        <w:pStyle w:val="Prrafodelista"/>
        <w:numPr>
          <w:ilvl w:val="0"/>
          <w:numId w:val="3"/>
        </w:numPr>
        <w:jc w:val="both"/>
      </w:pPr>
      <w:r>
        <w:t>Usando variables globales y sin paso de argumentos. Los métodos deben estar en la misma clase.</w:t>
      </w:r>
    </w:p>
    <w:p w14:paraId="344219C3" w14:textId="23B984DB" w:rsidR="00EE0BBB" w:rsidRDefault="007B2E22" w:rsidP="007B2E22">
      <w:pPr>
        <w:pStyle w:val="Prrafodelista"/>
        <w:numPr>
          <w:ilvl w:val="0"/>
          <w:numId w:val="3"/>
        </w:numPr>
        <w:jc w:val="both"/>
      </w:pPr>
      <w:r>
        <w:t>Usando variables locales y pasándolas como argumentos. Los métodos deben estar en la misma clase.</w:t>
      </w:r>
    </w:p>
    <w:p w14:paraId="1DF1C250" w14:textId="0777F584" w:rsidR="007B2E22" w:rsidRDefault="007B2E22" w:rsidP="007B2E22">
      <w:pPr>
        <w:pStyle w:val="Prrafodelista"/>
        <w:numPr>
          <w:ilvl w:val="0"/>
          <w:numId w:val="3"/>
        </w:numPr>
        <w:jc w:val="both"/>
      </w:pPr>
      <w:r>
        <w:t>Usando métodos de otra clase.</w:t>
      </w:r>
    </w:p>
    <w:p w14:paraId="0CEB876E" w14:textId="42B743A7" w:rsidR="00EE0BBB" w:rsidRDefault="00EE0BBB" w:rsidP="007A54FF">
      <w:pPr>
        <w:jc w:val="both"/>
      </w:pPr>
    </w:p>
    <w:p w14:paraId="0BAB3C75" w14:textId="7BF02EE8" w:rsidR="00EE0BBB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12</w:t>
      </w:r>
      <w:r>
        <w:t xml:space="preserve">. Desarrollar una aplicación que </w:t>
      </w:r>
      <w:r w:rsidR="007B2E22">
        <w:t>llame a un método dependiendo de que tipo de carácter es. Si es un número debe mostrar el número, su doble y su triple. Si es una vocal mostrar la palabra “Murcielago” con esa vocal remplazada por un guión “-“. Si es una consonante mostrar si en la cadena “Los anexos y documentos adjuntos faltaban indexar y ver alguna huella o pizca de queja” se encuentra esa consonante</w:t>
      </w:r>
      <w:r w:rsidRPr="00EE0BBB">
        <w:t>.</w:t>
      </w:r>
      <w:r w:rsidR="007B2E22">
        <w:t xml:space="preserve"> Los métodos de estar sobrecargados (un método para número y otro para carácter)</w:t>
      </w:r>
      <w:r w:rsidR="00043374">
        <w:t>.</w:t>
      </w:r>
    </w:p>
    <w:p w14:paraId="076DF3E2" w14:textId="2031D80E" w:rsidR="00EE0BBB" w:rsidRDefault="00EE0BBB" w:rsidP="007A54FF">
      <w:pPr>
        <w:jc w:val="both"/>
      </w:pPr>
    </w:p>
    <w:p w14:paraId="605BF7D7" w14:textId="3546E5F1" w:rsidR="00EE0BBB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13</w:t>
      </w:r>
      <w:r>
        <w:t xml:space="preserve">. Desarrollar una aplicación que </w:t>
      </w:r>
      <w:r w:rsidR="00043374">
        <w:t>solicite ingresar dos número múltiplos y llame a un método para verificar si efectivamente son múltiplos. Si el método devuelve verdadero mostrar el mensaje “Eres inteligente”, en caso contrario mostrar el mensaje “Debes practicar”.</w:t>
      </w:r>
    </w:p>
    <w:p w14:paraId="55F6A744" w14:textId="727BB431" w:rsidR="00EE0BBB" w:rsidRDefault="00EE0BBB" w:rsidP="007A54FF">
      <w:pPr>
        <w:jc w:val="both"/>
      </w:pPr>
    </w:p>
    <w:p w14:paraId="4B4C723F" w14:textId="1A079D63" w:rsidR="00043374" w:rsidRDefault="00043374" w:rsidP="00043374">
      <w:pPr>
        <w:jc w:val="both"/>
      </w:pPr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14</w:t>
      </w:r>
      <w:r>
        <w:t>. Desarrollar una aplicación que solicite ingresar una figura geometrica y dependiendo de que figura geométrica es, instancie a la clase correspondiente y llame al método para calcular su área donde debe solicitar el ingreso de los datos necesarios: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3374" w:rsidRPr="00EE0BBB" w14:paraId="401F3E2A" w14:textId="77777777" w:rsidTr="00F3541B">
        <w:tc>
          <w:tcPr>
            <w:tcW w:w="2831" w:type="dxa"/>
            <w:shd w:val="clear" w:color="auto" w:fill="E7E6E6" w:themeFill="background2"/>
          </w:tcPr>
          <w:p w14:paraId="4EC7B2DA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831" w:type="dxa"/>
            <w:shd w:val="clear" w:color="auto" w:fill="E7E6E6" w:themeFill="background2"/>
          </w:tcPr>
          <w:p w14:paraId="5E253879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2832" w:type="dxa"/>
            <w:shd w:val="clear" w:color="auto" w:fill="E7E6E6" w:themeFill="background2"/>
          </w:tcPr>
          <w:p w14:paraId="54F46DA5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043374" w14:paraId="438F8396" w14:textId="77777777" w:rsidTr="00F3541B">
        <w:tc>
          <w:tcPr>
            <w:tcW w:w="2831" w:type="dxa"/>
          </w:tcPr>
          <w:p w14:paraId="09A0A854" w14:textId="77777777" w:rsidR="00043374" w:rsidRDefault="00043374" w:rsidP="00F3541B">
            <w:pPr>
              <w:jc w:val="both"/>
            </w:pPr>
            <w:r>
              <w:t>Triangulo</w:t>
            </w:r>
          </w:p>
        </w:tc>
        <w:tc>
          <w:tcPr>
            <w:tcW w:w="2831" w:type="dxa"/>
          </w:tcPr>
          <w:p w14:paraId="73665489" w14:textId="77777777" w:rsidR="00043374" w:rsidRDefault="00043374" w:rsidP="00F3541B">
            <w:pPr>
              <w:jc w:val="both"/>
            </w:pPr>
            <w:r>
              <w:t>base y altura</w:t>
            </w:r>
          </w:p>
        </w:tc>
        <w:tc>
          <w:tcPr>
            <w:tcW w:w="2832" w:type="dxa"/>
          </w:tcPr>
          <w:p w14:paraId="37C60A8D" w14:textId="77777777" w:rsidR="00043374" w:rsidRDefault="00043374" w:rsidP="00F3541B">
            <w:pPr>
              <w:jc w:val="both"/>
            </w:pPr>
            <w:r>
              <w:t>Área = base * altura / 2</w:t>
            </w:r>
          </w:p>
        </w:tc>
      </w:tr>
      <w:tr w:rsidR="00043374" w14:paraId="6D29CF3F" w14:textId="77777777" w:rsidTr="00F3541B">
        <w:tc>
          <w:tcPr>
            <w:tcW w:w="2831" w:type="dxa"/>
          </w:tcPr>
          <w:p w14:paraId="73B7EC74" w14:textId="77777777" w:rsidR="00043374" w:rsidRDefault="00043374" w:rsidP="00F3541B">
            <w:pPr>
              <w:jc w:val="both"/>
            </w:pPr>
            <w:r>
              <w:t>Cuadrado</w:t>
            </w:r>
          </w:p>
        </w:tc>
        <w:tc>
          <w:tcPr>
            <w:tcW w:w="2831" w:type="dxa"/>
          </w:tcPr>
          <w:p w14:paraId="71F70B9C" w14:textId="77777777" w:rsidR="00043374" w:rsidRDefault="00043374" w:rsidP="00F3541B">
            <w:pPr>
              <w:jc w:val="both"/>
            </w:pPr>
            <w:r>
              <w:t>lado</w:t>
            </w:r>
          </w:p>
        </w:tc>
        <w:tc>
          <w:tcPr>
            <w:tcW w:w="2832" w:type="dxa"/>
          </w:tcPr>
          <w:p w14:paraId="2D85480C" w14:textId="77777777" w:rsidR="00043374" w:rsidRDefault="00043374" w:rsidP="00F3541B">
            <w:pPr>
              <w:jc w:val="both"/>
            </w:pPr>
            <w:r>
              <w:t>Área = lado * lado</w:t>
            </w:r>
          </w:p>
        </w:tc>
      </w:tr>
      <w:tr w:rsidR="00043374" w14:paraId="161AD260" w14:textId="77777777" w:rsidTr="00F3541B">
        <w:tc>
          <w:tcPr>
            <w:tcW w:w="2831" w:type="dxa"/>
          </w:tcPr>
          <w:p w14:paraId="78008A63" w14:textId="77777777" w:rsidR="00043374" w:rsidRDefault="00043374" w:rsidP="00F3541B">
            <w:pPr>
              <w:jc w:val="both"/>
            </w:pPr>
            <w:r>
              <w:t>Círculo</w:t>
            </w:r>
          </w:p>
        </w:tc>
        <w:tc>
          <w:tcPr>
            <w:tcW w:w="2831" w:type="dxa"/>
          </w:tcPr>
          <w:p w14:paraId="47C9E463" w14:textId="77777777" w:rsidR="00043374" w:rsidRDefault="00043374" w:rsidP="00F3541B">
            <w:pPr>
              <w:jc w:val="both"/>
            </w:pPr>
            <w:r>
              <w:t>radio</w:t>
            </w:r>
          </w:p>
        </w:tc>
        <w:tc>
          <w:tcPr>
            <w:tcW w:w="2832" w:type="dxa"/>
          </w:tcPr>
          <w:p w14:paraId="274B7D83" w14:textId="683D4480" w:rsidR="00043374" w:rsidRDefault="00043374" w:rsidP="00F3541B">
            <w:pPr>
              <w:jc w:val="both"/>
            </w:pPr>
            <w:r>
              <w:t>Área = PI * radio</w:t>
            </w:r>
            <w:r w:rsidR="00032EE1">
              <w:t xml:space="preserve"> * radio</w:t>
            </w:r>
          </w:p>
        </w:tc>
      </w:tr>
    </w:tbl>
    <w:p w14:paraId="1E0560CD" w14:textId="77777777" w:rsidR="00043374" w:rsidRDefault="00043374" w:rsidP="00043374">
      <w:pPr>
        <w:spacing w:after="0" w:line="240" w:lineRule="auto"/>
        <w:jc w:val="both"/>
      </w:pPr>
    </w:p>
    <w:p w14:paraId="4F5F6D97" w14:textId="77777777" w:rsidR="00043374" w:rsidRDefault="00043374" w:rsidP="00043374">
      <w:pPr>
        <w:jc w:val="both"/>
      </w:pPr>
      <w:r>
        <w:t>PI = 3.1416 y no debe poder modificarse.</w:t>
      </w:r>
    </w:p>
    <w:p w14:paraId="1AFC20E2" w14:textId="527AE854" w:rsidR="00043374" w:rsidRDefault="00043374" w:rsidP="00043374">
      <w:pPr>
        <w:jc w:val="both"/>
      </w:pPr>
      <w:r>
        <w:t>Cada figura geométrica debe ser una clase diferente y tener su propio método para calcular su área.</w:t>
      </w:r>
    </w:p>
    <w:p w14:paraId="14C775B2" w14:textId="77777777" w:rsidR="00032EE1" w:rsidRDefault="00032EE1" w:rsidP="00043374">
      <w:pPr>
        <w:jc w:val="both"/>
        <w:rPr>
          <w:b/>
          <w:bCs/>
        </w:rPr>
      </w:pPr>
    </w:p>
    <w:p w14:paraId="502FAFD0" w14:textId="01AE2370" w:rsidR="00043374" w:rsidRDefault="00032EE1" w:rsidP="00043374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15</w:t>
      </w:r>
      <w:r>
        <w:t xml:space="preserve">. </w:t>
      </w:r>
      <w:r>
        <w:t>Modificar el ejercicio anterior para agregar un método a cada clase de las figuras geométricas para calcular su perímetro.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396"/>
      </w:tblGrid>
      <w:tr w:rsidR="00032EE1" w:rsidRPr="00EE0BBB" w14:paraId="715B5B1F" w14:textId="77777777" w:rsidTr="00032EE1">
        <w:tc>
          <w:tcPr>
            <w:tcW w:w="2547" w:type="dxa"/>
            <w:shd w:val="clear" w:color="auto" w:fill="E7E6E6" w:themeFill="background2"/>
          </w:tcPr>
          <w:p w14:paraId="2F96D800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551" w:type="dxa"/>
            <w:shd w:val="clear" w:color="auto" w:fill="E7E6E6" w:themeFill="background2"/>
          </w:tcPr>
          <w:p w14:paraId="48E95656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3396" w:type="dxa"/>
            <w:shd w:val="clear" w:color="auto" w:fill="E7E6E6" w:themeFill="background2"/>
          </w:tcPr>
          <w:p w14:paraId="3AA1EF05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032EE1" w14:paraId="0EAABF83" w14:textId="77777777" w:rsidTr="00032EE1">
        <w:tc>
          <w:tcPr>
            <w:tcW w:w="2547" w:type="dxa"/>
          </w:tcPr>
          <w:p w14:paraId="58C398F7" w14:textId="77777777" w:rsidR="00032EE1" w:rsidRDefault="00032EE1" w:rsidP="00F7478E">
            <w:pPr>
              <w:jc w:val="both"/>
            </w:pPr>
            <w:r>
              <w:t>Triangulo</w:t>
            </w:r>
          </w:p>
        </w:tc>
        <w:tc>
          <w:tcPr>
            <w:tcW w:w="2551" w:type="dxa"/>
          </w:tcPr>
          <w:p w14:paraId="62D01A5D" w14:textId="50452607" w:rsidR="00032EE1" w:rsidRDefault="00032EE1" w:rsidP="00F7478E">
            <w:pPr>
              <w:jc w:val="both"/>
            </w:pPr>
            <w:r>
              <w:t>3 lados</w:t>
            </w:r>
          </w:p>
        </w:tc>
        <w:tc>
          <w:tcPr>
            <w:tcW w:w="3396" w:type="dxa"/>
          </w:tcPr>
          <w:p w14:paraId="64904B6F" w14:textId="6E59A202" w:rsidR="00032EE1" w:rsidRDefault="00032EE1" w:rsidP="00F7478E">
            <w:pPr>
              <w:jc w:val="both"/>
            </w:pPr>
            <w:r>
              <w:t>Perímetro</w:t>
            </w:r>
            <w:r>
              <w:t xml:space="preserve"> = </w:t>
            </w:r>
            <w:r>
              <w:t>lado1 + lado2 + lado3</w:t>
            </w:r>
          </w:p>
        </w:tc>
      </w:tr>
      <w:tr w:rsidR="00032EE1" w14:paraId="35B5CD64" w14:textId="77777777" w:rsidTr="00032EE1">
        <w:tc>
          <w:tcPr>
            <w:tcW w:w="2547" w:type="dxa"/>
          </w:tcPr>
          <w:p w14:paraId="4781C46E" w14:textId="77777777" w:rsidR="00032EE1" w:rsidRDefault="00032EE1" w:rsidP="00F7478E">
            <w:pPr>
              <w:jc w:val="both"/>
            </w:pPr>
            <w:r>
              <w:t>Cuadrado</w:t>
            </w:r>
          </w:p>
        </w:tc>
        <w:tc>
          <w:tcPr>
            <w:tcW w:w="2551" w:type="dxa"/>
          </w:tcPr>
          <w:p w14:paraId="58598082" w14:textId="77777777" w:rsidR="00032EE1" w:rsidRDefault="00032EE1" w:rsidP="00F7478E">
            <w:pPr>
              <w:jc w:val="both"/>
            </w:pPr>
            <w:r>
              <w:t>lado</w:t>
            </w:r>
          </w:p>
        </w:tc>
        <w:tc>
          <w:tcPr>
            <w:tcW w:w="3396" w:type="dxa"/>
          </w:tcPr>
          <w:p w14:paraId="7CA3DF2D" w14:textId="11781F7D" w:rsidR="00032EE1" w:rsidRDefault="00032EE1" w:rsidP="00F7478E">
            <w:pPr>
              <w:jc w:val="both"/>
            </w:pPr>
            <w:r>
              <w:t>Perímetro = lado</w:t>
            </w:r>
            <w:r>
              <w:t xml:space="preserve"> * 4</w:t>
            </w:r>
          </w:p>
        </w:tc>
      </w:tr>
      <w:tr w:rsidR="00032EE1" w14:paraId="65484A50" w14:textId="77777777" w:rsidTr="00032EE1">
        <w:tc>
          <w:tcPr>
            <w:tcW w:w="2547" w:type="dxa"/>
          </w:tcPr>
          <w:p w14:paraId="1A953B8A" w14:textId="77777777" w:rsidR="00032EE1" w:rsidRDefault="00032EE1" w:rsidP="00F7478E">
            <w:pPr>
              <w:jc w:val="both"/>
            </w:pPr>
            <w:r>
              <w:t>Círculo</w:t>
            </w:r>
          </w:p>
        </w:tc>
        <w:tc>
          <w:tcPr>
            <w:tcW w:w="2551" w:type="dxa"/>
          </w:tcPr>
          <w:p w14:paraId="6A19D82D" w14:textId="77777777" w:rsidR="00032EE1" w:rsidRDefault="00032EE1" w:rsidP="00F7478E">
            <w:pPr>
              <w:jc w:val="both"/>
            </w:pPr>
            <w:r>
              <w:t>radio</w:t>
            </w:r>
          </w:p>
        </w:tc>
        <w:tc>
          <w:tcPr>
            <w:tcW w:w="3396" w:type="dxa"/>
          </w:tcPr>
          <w:p w14:paraId="7C871547" w14:textId="09D1FE3D" w:rsidR="00032EE1" w:rsidRDefault="00032EE1" w:rsidP="00F7478E">
            <w:pPr>
              <w:jc w:val="both"/>
            </w:pPr>
            <w:r>
              <w:t xml:space="preserve">Perímetro = </w:t>
            </w:r>
            <w:r>
              <w:t xml:space="preserve">2 * </w:t>
            </w:r>
            <w:r>
              <w:t>PI * radio</w:t>
            </w:r>
          </w:p>
        </w:tc>
      </w:tr>
    </w:tbl>
    <w:p w14:paraId="63024213" w14:textId="312D9284" w:rsidR="00032EE1" w:rsidRDefault="00032EE1" w:rsidP="00043374">
      <w:pPr>
        <w:jc w:val="both"/>
      </w:pPr>
    </w:p>
    <w:p w14:paraId="3C5AAA98" w14:textId="77777777" w:rsidR="00032EE1" w:rsidRDefault="00032EE1" w:rsidP="00043374">
      <w:pPr>
        <w:jc w:val="both"/>
      </w:pPr>
    </w:p>
    <w:p w14:paraId="277E09E3" w14:textId="0AFCA9B8" w:rsidR="00032EE1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032EE1">
        <w:rPr>
          <w:b/>
          <w:bCs/>
        </w:rPr>
        <w:t>6</w:t>
      </w:r>
      <w:r>
        <w:t xml:space="preserve">. Desarrollar una aplicación que solicite ingresar un </w:t>
      </w:r>
      <w:r w:rsidR="00F76CF5">
        <w:t xml:space="preserve">correo electrónico y </w:t>
      </w:r>
      <w:r w:rsidR="00515B50">
        <w:t xml:space="preserve">una contraseña, luego </w:t>
      </w:r>
      <w:r w:rsidR="00F76CF5">
        <w:t xml:space="preserve">llame a un método en otra clase para validar si el correo electrónico </w:t>
      </w:r>
      <w:r w:rsidR="00515B50">
        <w:t xml:space="preserve">y la contraseña </w:t>
      </w:r>
      <w:r w:rsidR="00F76CF5">
        <w:t>tiene</w:t>
      </w:r>
      <w:r w:rsidR="00515B50">
        <w:t>n</w:t>
      </w:r>
      <w:r w:rsidR="00F76CF5">
        <w:t xml:space="preserve"> el formato correcto</w:t>
      </w:r>
      <w:r>
        <w:t>.</w:t>
      </w:r>
      <w:r w:rsidR="00F76CF5">
        <w:t xml:space="preserve"> </w:t>
      </w:r>
      <w:r w:rsidR="00515B50">
        <w:t xml:space="preserve">Debe haber un método para cada uno. </w:t>
      </w:r>
    </w:p>
    <w:p w14:paraId="0EBCA980" w14:textId="257C2AAE" w:rsidR="00EE0BBB" w:rsidRDefault="00F76CF5" w:rsidP="007A54FF">
      <w:pPr>
        <w:jc w:val="both"/>
      </w:pPr>
      <w:r>
        <w:t xml:space="preserve">Para que sea correcto </w:t>
      </w:r>
      <w:r w:rsidR="00515B50">
        <w:t xml:space="preserve">el formato del correo electrónico </w:t>
      </w:r>
      <w:r>
        <w:t>debe cumplir lo siguiente:</w:t>
      </w:r>
    </w:p>
    <w:p w14:paraId="7CD12D21" w14:textId="23B093E8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 xml:space="preserve">Debe contener un caracter “@”. </w:t>
      </w:r>
    </w:p>
    <w:p w14:paraId="4827038C" w14:textId="24562A09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>Al lado izquierdo del carácter “@” solo debe permitor letras, números y guiones.</w:t>
      </w:r>
    </w:p>
    <w:p w14:paraId="18975EA2" w14:textId="30DDC8B3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>Al lado derecho del caracter “@” debe tener al menos un punto “.” Y después del último punto debe tener solo 2 o 3 caracteres.</w:t>
      </w:r>
    </w:p>
    <w:p w14:paraId="4A75B247" w14:textId="3521E7C1" w:rsidR="00515B50" w:rsidRDefault="00515B50" w:rsidP="00515B50">
      <w:pPr>
        <w:jc w:val="both"/>
      </w:pPr>
      <w:r>
        <w:t>Para que sea correcto el formato de</w:t>
      </w:r>
      <w:r>
        <w:t xml:space="preserve"> la contraseña </w:t>
      </w:r>
      <w:r>
        <w:t>debe cumplir lo siguiente:</w:t>
      </w:r>
    </w:p>
    <w:p w14:paraId="76476793" w14:textId="4A91D6FA" w:rsidR="00EE0BBB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una mayúscula.</w:t>
      </w:r>
    </w:p>
    <w:p w14:paraId="05139A2C" w14:textId="5E41A6A1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una minúscula.</w:t>
      </w:r>
    </w:p>
    <w:p w14:paraId="17A2487B" w14:textId="39F308A0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 número.</w:t>
      </w:r>
    </w:p>
    <w:p w14:paraId="3B9EBFB6" w14:textId="046E39DA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 carácter especial.</w:t>
      </w:r>
    </w:p>
    <w:p w14:paraId="13AE12C6" w14:textId="3365B5F9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tener una longitud minimo de 8 caracteres.</w:t>
      </w:r>
    </w:p>
    <w:p w14:paraId="40675C99" w14:textId="0BAC0A48" w:rsidR="00515B50" w:rsidRPr="00032EE1" w:rsidRDefault="00032EE1" w:rsidP="00515B50">
      <w:pPr>
        <w:jc w:val="both"/>
      </w:pPr>
      <w:r w:rsidRPr="00032EE1">
        <w:t xml:space="preserve">Mostrar </w:t>
      </w:r>
      <w:r>
        <w:t>un mensaje final indicando el resultado de las validaciones.</w:t>
      </w:r>
    </w:p>
    <w:p w14:paraId="13273639" w14:textId="77777777" w:rsidR="00032EE1" w:rsidRDefault="00032EE1" w:rsidP="00515B50">
      <w:pPr>
        <w:jc w:val="both"/>
        <w:rPr>
          <w:b/>
          <w:bCs/>
        </w:rPr>
      </w:pPr>
    </w:p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E85"/>
    <w:multiLevelType w:val="hybridMultilevel"/>
    <w:tmpl w:val="61464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07DE"/>
    <w:multiLevelType w:val="hybridMultilevel"/>
    <w:tmpl w:val="DB862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E15"/>
    <w:multiLevelType w:val="hybridMultilevel"/>
    <w:tmpl w:val="7F0C8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10353">
    <w:abstractNumId w:val="1"/>
  </w:num>
  <w:num w:numId="2" w16cid:durableId="1869440712">
    <w:abstractNumId w:val="2"/>
  </w:num>
  <w:num w:numId="3" w16cid:durableId="1413162181">
    <w:abstractNumId w:val="4"/>
  </w:num>
  <w:num w:numId="4" w16cid:durableId="875044877">
    <w:abstractNumId w:val="3"/>
  </w:num>
  <w:num w:numId="5" w16cid:durableId="19108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32EE1"/>
    <w:rsid w:val="00043374"/>
    <w:rsid w:val="000578C2"/>
    <w:rsid w:val="001108A6"/>
    <w:rsid w:val="00150311"/>
    <w:rsid w:val="0018606A"/>
    <w:rsid w:val="001F0D2E"/>
    <w:rsid w:val="002B48AB"/>
    <w:rsid w:val="002D07E5"/>
    <w:rsid w:val="002D3034"/>
    <w:rsid w:val="002D4558"/>
    <w:rsid w:val="002E585B"/>
    <w:rsid w:val="00303D69"/>
    <w:rsid w:val="00321371"/>
    <w:rsid w:val="003802E6"/>
    <w:rsid w:val="003C2889"/>
    <w:rsid w:val="003E601C"/>
    <w:rsid w:val="00405A92"/>
    <w:rsid w:val="00515B50"/>
    <w:rsid w:val="00581A01"/>
    <w:rsid w:val="006170A8"/>
    <w:rsid w:val="00666573"/>
    <w:rsid w:val="0068015B"/>
    <w:rsid w:val="007174A1"/>
    <w:rsid w:val="007A54FF"/>
    <w:rsid w:val="007B2E22"/>
    <w:rsid w:val="007E51AE"/>
    <w:rsid w:val="007F719B"/>
    <w:rsid w:val="008A2FC8"/>
    <w:rsid w:val="008C3D74"/>
    <w:rsid w:val="00940EC7"/>
    <w:rsid w:val="00971E1C"/>
    <w:rsid w:val="009D40B6"/>
    <w:rsid w:val="009F6766"/>
    <w:rsid w:val="00A32FCE"/>
    <w:rsid w:val="00A6551E"/>
    <w:rsid w:val="00B1402F"/>
    <w:rsid w:val="00BE4561"/>
    <w:rsid w:val="00C8280B"/>
    <w:rsid w:val="00C962C4"/>
    <w:rsid w:val="00D218BC"/>
    <w:rsid w:val="00DA66F4"/>
    <w:rsid w:val="00E16BBC"/>
    <w:rsid w:val="00E17A03"/>
    <w:rsid w:val="00E247C1"/>
    <w:rsid w:val="00E76C1A"/>
    <w:rsid w:val="00EA7F37"/>
    <w:rsid w:val="00EE0BBB"/>
    <w:rsid w:val="00F76CF5"/>
    <w:rsid w:val="00F85A40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769D9AFA3049458640F6100D8ABF23" ma:contentTypeVersion="2" ma:contentTypeDescription="Crear nuevo documento." ma:contentTypeScope="" ma:versionID="e2278d24ab27b5b6446800002c90fae5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4fdeff6006245b70b6c94ea8e5995fa1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DEFFBD-D3F8-464A-9D8A-4351F014D7BA}"/>
</file>

<file path=customXml/itemProps2.xml><?xml version="1.0" encoding="utf-8"?>
<ds:datastoreItem xmlns:ds="http://schemas.openxmlformats.org/officeDocument/2006/customXml" ds:itemID="{F74213E7-2222-43B3-8D6E-220BA109E9CA}"/>
</file>

<file path=customXml/itemProps3.xml><?xml version="1.0" encoding="utf-8"?>
<ds:datastoreItem xmlns:ds="http://schemas.openxmlformats.org/officeDocument/2006/customXml" ds:itemID="{09BA99ED-78F7-4534-9A6E-BDF5C55C7F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7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17</cp:revision>
  <dcterms:created xsi:type="dcterms:W3CDTF">2023-01-23T14:35:00Z</dcterms:created>
  <dcterms:modified xsi:type="dcterms:W3CDTF">2023-02-03T19:05:00Z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