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33D422C3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033E1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83E13A1" w:rsidR="00F514A6" w:rsidRPr="00340E0C" w:rsidRDefault="00980F59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980F59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ARQUITECTURA DE SISTEMAS DE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83E13A1" w:rsidR="00F514A6" w:rsidRPr="00340E0C" w:rsidRDefault="00980F59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980F59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ARQUITECTURA DE SISTEMAS DE INFORMACIÓN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1F9E401D" w14:textId="77777777" w:rsidR="005B47E1" w:rsidRDefault="005B47E1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3FA763C5" w14:textId="77777777" w:rsidR="005B47E1" w:rsidRDefault="005B47E1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59E1479A" w14:textId="77777777" w:rsidR="005B47E1" w:rsidRDefault="005B47E1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6D9EF185" w14:textId="00FE7E4A" w:rsidR="005B47E1" w:rsidRDefault="005B47E1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6F9B7831">
                <wp:simplePos x="0" y="0"/>
                <wp:positionH relativeFrom="column">
                  <wp:posOffset>-267648</wp:posOffset>
                </wp:positionH>
                <wp:positionV relativeFrom="paragraph">
                  <wp:posOffset>187145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65BDD130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bookmarkStart w:id="1" w:name="_GoBack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570378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EC442D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5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DF7DF7" w:rsidRPr="00DF7DF7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Patrones de diseño de software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6282C058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570378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EC442D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5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DF7DF7" w:rsidRPr="00DF7DF7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Determina el patrón de diseño idóneo para un software considerando la utilidad de cada uno de ellos</w:t>
                            </w:r>
                            <w:r w:rsidR="005A560E" w:rsidRPr="005A560E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1.05pt;margin-top:14.7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" filled="f" stroked="f" strokeweight=".5pt">
                <v:textbox>
                  <w:txbxContent>
                    <w:p w14:paraId="495AFCC0" w14:textId="65BDD130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2" w:name="_Hlk72862875"/>
                      <w:bookmarkStart w:id="3" w:name="_GoBack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2"/>
                      <w:r w:rsidR="00570378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</w:t>
                      </w:r>
                      <w:r w:rsidR="00EC442D">
                        <w:rPr>
                          <w:rFonts w:ascii="Stag Book" w:hAnsi="Stag Book" w:cs="Arial"/>
                          <w:color w:val="FFFFFF" w:themeColor="background1"/>
                        </w:rPr>
                        <w:t>5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DF7DF7" w:rsidRPr="00DF7DF7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Patrones de diseño de software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6282C058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570378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</w:t>
                      </w:r>
                      <w:r w:rsidR="00EC442D">
                        <w:rPr>
                          <w:rFonts w:ascii="Stag Book" w:hAnsi="Stag Book" w:cs="Arial"/>
                          <w:color w:val="FFFFFF" w:themeColor="background1"/>
                        </w:rPr>
                        <w:t>5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DF7DF7" w:rsidRPr="00DF7DF7">
                        <w:rPr>
                          <w:rFonts w:ascii="Arial" w:hAnsi="Arial" w:cs="Arial"/>
                          <w:color w:val="FFFFFF" w:themeColor="background1"/>
                        </w:rPr>
                        <w:t>Determina el patrón de diseño idóneo para un software considerando la utilidad de cada uno de ellos</w:t>
                      </w:r>
                      <w:r w:rsidR="005A560E" w:rsidRPr="005A560E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  <w:bookmarkEnd w:id="3"/>
                    </w:p>
                  </w:txbxContent>
                </v:textbox>
              </v:shape>
            </w:pict>
          </mc:Fallback>
        </mc:AlternateContent>
      </w:r>
    </w:p>
    <w:p w14:paraId="67DC2A70" w14:textId="23E7719E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22895D1C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B40D65">
        <w:rPr>
          <w:rFonts w:ascii="Arial" w:hAnsi="Arial" w:cs="Arial"/>
          <w:b/>
          <w:bCs/>
          <w:color w:val="6F01EE"/>
        </w:rPr>
        <w:t xml:space="preserve"> </w:t>
      </w:r>
      <w:r w:rsidR="00BB1DAF">
        <w:rPr>
          <w:rFonts w:ascii="Arial" w:hAnsi="Arial" w:cs="Arial"/>
          <w:b/>
          <w:bCs/>
          <w:color w:val="6F01EE"/>
        </w:rPr>
        <w:t>5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052C4F8D" w14:textId="5E9B9DA3" w:rsidR="006F2956" w:rsidRDefault="00BB1DAF" w:rsidP="00DD7CB3">
      <w:pPr>
        <w:jc w:val="both"/>
        <w:rPr>
          <w:rFonts w:ascii="Stag Book" w:hAnsi="Stag Book" w:cs="Arial"/>
          <w:color w:val="6F01EE"/>
          <w:sz w:val="36"/>
          <w:szCs w:val="36"/>
        </w:rPr>
      </w:pPr>
      <w:r w:rsidRPr="00BB1DAF">
        <w:rPr>
          <w:rFonts w:ascii="Stag Book" w:hAnsi="Stag Book" w:cs="Arial"/>
          <w:color w:val="6F01EE"/>
          <w:sz w:val="36"/>
          <w:szCs w:val="36"/>
        </w:rPr>
        <w:t>Patrones de diseño de software</w:t>
      </w:r>
    </w:p>
    <w:p w14:paraId="12FB6A48" w14:textId="77777777" w:rsidR="00BB1DAF" w:rsidRDefault="00BB1DAF" w:rsidP="00DD7CB3">
      <w:pPr>
        <w:jc w:val="both"/>
        <w:rPr>
          <w:rFonts w:ascii="Arial" w:hAnsi="Arial" w:cs="Arial"/>
          <w:b/>
          <w:bCs/>
          <w:color w:val="6F01EE"/>
        </w:rPr>
      </w:pPr>
    </w:p>
    <w:p w14:paraId="13DBCCED" w14:textId="0BF7839A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BB1DAF">
        <w:rPr>
          <w:rFonts w:ascii="Arial" w:hAnsi="Arial" w:cs="Arial"/>
          <w:b/>
          <w:bCs/>
          <w:color w:val="6F01EE"/>
        </w:rPr>
        <w:t>5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6D0D62BE" w14:textId="2B762706" w:rsidR="00DB67FB" w:rsidRDefault="001C26F8" w:rsidP="00FF70B7">
      <w:pPr>
        <w:rPr>
          <w:rFonts w:ascii="Arial" w:hAnsi="Arial" w:cs="Arial"/>
          <w:color w:val="000000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 xml:space="preserve">¿Qué es un </w:t>
      </w:r>
      <w:r w:rsidR="002145DD">
        <w:rPr>
          <w:rFonts w:ascii="Stag Book" w:hAnsi="Stag Book" w:cs="Arial"/>
          <w:color w:val="6F01EE"/>
          <w:sz w:val="36"/>
          <w:szCs w:val="36"/>
          <w:lang w:eastAsia="es-MX"/>
        </w:rPr>
        <w:t>patrón</w:t>
      </w:r>
      <w:r>
        <w:rPr>
          <w:rFonts w:ascii="Stag Book" w:hAnsi="Stag Book" w:cs="Arial"/>
          <w:color w:val="6F01EE"/>
          <w:sz w:val="36"/>
          <w:szCs w:val="36"/>
          <w:lang w:eastAsia="es-MX"/>
        </w:rPr>
        <w:t xml:space="preserve"> de </w:t>
      </w:r>
      <w:r w:rsidR="002145DD">
        <w:rPr>
          <w:rFonts w:ascii="Stag Book" w:hAnsi="Stag Book" w:cs="Arial"/>
          <w:color w:val="6F01EE"/>
          <w:sz w:val="36"/>
          <w:szCs w:val="36"/>
          <w:lang w:eastAsia="es-MX"/>
        </w:rPr>
        <w:t>diseño de software</w:t>
      </w:r>
      <w:r>
        <w:rPr>
          <w:rFonts w:ascii="Stag Book" w:hAnsi="Stag Book" w:cs="Arial"/>
          <w:color w:val="6F01EE"/>
          <w:sz w:val="36"/>
          <w:szCs w:val="36"/>
          <w:lang w:eastAsia="es-MX"/>
        </w:rPr>
        <w:t>?</w:t>
      </w:r>
    </w:p>
    <w:p w14:paraId="584D8A23" w14:textId="77777777" w:rsidR="006E7773" w:rsidRPr="006E7773" w:rsidRDefault="006E7773" w:rsidP="006E7773">
      <w:pPr>
        <w:pStyle w:val="Prrafodelista"/>
        <w:numPr>
          <w:ilvl w:val="0"/>
          <w:numId w:val="42"/>
        </w:numPr>
        <w:jc w:val="both"/>
        <w:rPr>
          <w:rFonts w:ascii="Arial" w:hAnsi="Arial" w:cs="Arial"/>
          <w:color w:val="000000"/>
          <w:lang w:eastAsia="es-MX"/>
        </w:rPr>
      </w:pPr>
      <w:r w:rsidRPr="006E7773">
        <w:rPr>
          <w:rFonts w:ascii="Arial" w:hAnsi="Arial" w:cs="Arial"/>
          <w:color w:val="000000"/>
          <w:lang w:eastAsia="es-MX"/>
        </w:rPr>
        <w:t>Es una solución general y reutilizable a un problema común en la arquitectura de software dentro de un contexto dado</w:t>
      </w:r>
    </w:p>
    <w:p w14:paraId="31B94FC3" w14:textId="77777777" w:rsidR="006E7773" w:rsidRPr="006E7773" w:rsidRDefault="006E7773" w:rsidP="006E7773">
      <w:pPr>
        <w:pStyle w:val="Prrafodelista"/>
        <w:numPr>
          <w:ilvl w:val="0"/>
          <w:numId w:val="42"/>
        </w:numPr>
        <w:jc w:val="both"/>
        <w:rPr>
          <w:rFonts w:ascii="Arial" w:hAnsi="Arial" w:cs="Arial"/>
          <w:color w:val="000000"/>
          <w:lang w:eastAsia="es-MX"/>
        </w:rPr>
      </w:pPr>
      <w:r w:rsidRPr="006E7773">
        <w:rPr>
          <w:rFonts w:ascii="Arial" w:hAnsi="Arial" w:cs="Arial"/>
          <w:color w:val="000000"/>
          <w:lang w:eastAsia="es-MX"/>
        </w:rPr>
        <w:t>Es un conjunto de decisiones de diseño que se pueden aplicar a un problema de diseño recurrente y que pueden parametrizarse para diferentes contextos donde ese problema de diseño aparece</w:t>
      </w:r>
    </w:p>
    <w:p w14:paraId="2D35A6A9" w14:textId="77777777" w:rsidR="006E7773" w:rsidRPr="006E7773" w:rsidRDefault="006E7773" w:rsidP="006E7773">
      <w:pPr>
        <w:pStyle w:val="Prrafodelista"/>
        <w:numPr>
          <w:ilvl w:val="0"/>
          <w:numId w:val="42"/>
        </w:numPr>
        <w:jc w:val="both"/>
        <w:rPr>
          <w:rFonts w:ascii="Arial" w:hAnsi="Arial" w:cs="Arial"/>
          <w:color w:val="000000"/>
          <w:lang w:eastAsia="es-MX"/>
        </w:rPr>
      </w:pPr>
      <w:r w:rsidRPr="006E7773">
        <w:rPr>
          <w:rFonts w:ascii="Arial" w:hAnsi="Arial" w:cs="Arial"/>
          <w:color w:val="000000"/>
          <w:lang w:eastAsia="es-MX"/>
        </w:rPr>
        <w:t>Proporcionar catálogos de elementos reusables en el diseño de sistemas software.</w:t>
      </w:r>
    </w:p>
    <w:p w14:paraId="434A9936" w14:textId="3D48FAAA" w:rsidR="00FF70B7" w:rsidRDefault="00FF70B7" w:rsidP="005252E6">
      <w:pPr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7A8C6C95" w14:textId="255CBF47" w:rsidR="0039318C" w:rsidRPr="00745DF3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 xml:space="preserve">Subtema </w:t>
      </w:r>
      <w:r w:rsidR="00BB1DAF">
        <w:rPr>
          <w:rFonts w:ascii="Arial" w:hAnsi="Arial" w:cs="Arial"/>
          <w:b/>
          <w:bCs/>
          <w:color w:val="6F01EE"/>
        </w:rPr>
        <w:t>5</w:t>
      </w:r>
      <w:r w:rsidRPr="00745DF3">
        <w:rPr>
          <w:rFonts w:ascii="Arial" w:hAnsi="Arial" w:cs="Arial"/>
          <w:b/>
          <w:bCs/>
          <w:color w:val="6F01EE"/>
        </w:rPr>
        <w:t>.2:</w:t>
      </w:r>
    </w:p>
    <w:p w14:paraId="72E32BBD" w14:textId="4E4A599E" w:rsidR="00325119" w:rsidRDefault="00781191" w:rsidP="00DB67FB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Tipos de patrones de diseño de software</w:t>
      </w:r>
    </w:p>
    <w:p w14:paraId="6DAEA274" w14:textId="11D58670" w:rsidR="00781191" w:rsidRPr="00996E66" w:rsidRDefault="00781191" w:rsidP="00781191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color w:val="000000"/>
          <w:u w:val="single"/>
          <w:lang w:eastAsia="es-MX"/>
        </w:rPr>
      </w:pPr>
      <w:proofErr w:type="spellStart"/>
      <w:r w:rsidRPr="00781191">
        <w:rPr>
          <w:rFonts w:ascii="Arial" w:hAnsi="Arial" w:cs="Arial"/>
          <w:color w:val="000000"/>
          <w:u w:val="single"/>
          <w:lang w:eastAsia="es-MX"/>
        </w:rPr>
        <w:t>Facade</w:t>
      </w:r>
      <w:proofErr w:type="spellEnd"/>
      <w:r w:rsidRPr="00781191">
        <w:rPr>
          <w:rFonts w:ascii="Arial" w:hAnsi="Arial" w:cs="Arial"/>
          <w:color w:val="000000"/>
          <w:lang w:eastAsia="es-MX"/>
        </w:rPr>
        <w:t>: Busca simplificar el sistema, desde el punto de vista del cliente, proporcionando una interfaz unificada para un conjunto de subsistemas. Esto hace que el sistema sea más fácil de usar.</w:t>
      </w:r>
    </w:p>
    <w:p w14:paraId="4793285D" w14:textId="14A092EC" w:rsidR="00996E66" w:rsidRDefault="00996E66" w:rsidP="00996E66">
      <w:pPr>
        <w:jc w:val="both"/>
        <w:rPr>
          <w:rFonts w:ascii="Arial" w:hAnsi="Arial" w:cs="Arial"/>
          <w:color w:val="000000"/>
          <w:u w:val="single"/>
          <w:lang w:eastAsia="es-MX"/>
        </w:rPr>
      </w:pPr>
    </w:p>
    <w:p w14:paraId="6F3119EF" w14:textId="49A786A5" w:rsidR="00996E66" w:rsidRDefault="00996E66" w:rsidP="00996E66">
      <w:pPr>
        <w:jc w:val="center"/>
        <w:rPr>
          <w:rFonts w:ascii="Arial" w:hAnsi="Arial" w:cs="Arial"/>
          <w:color w:val="000000"/>
          <w:u w:val="single"/>
          <w:lang w:eastAsia="es-MX"/>
        </w:rPr>
      </w:pPr>
      <w:r>
        <w:rPr>
          <w:noProof/>
          <w:lang w:eastAsia="es-PE"/>
        </w:rPr>
        <w:drawing>
          <wp:inline distT="0" distB="0" distL="0" distR="0" wp14:anchorId="2CA58177" wp14:editId="6F55CD07">
            <wp:extent cx="2864127" cy="1733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4881" cy="174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4095" w14:textId="77777777" w:rsidR="00612A92" w:rsidRPr="00996E66" w:rsidRDefault="00612A92" w:rsidP="00996E66">
      <w:pPr>
        <w:jc w:val="center"/>
        <w:rPr>
          <w:rFonts w:ascii="Arial" w:hAnsi="Arial" w:cs="Arial"/>
          <w:color w:val="000000"/>
          <w:u w:val="single"/>
          <w:lang w:eastAsia="es-MX"/>
        </w:rPr>
      </w:pPr>
    </w:p>
    <w:p w14:paraId="5F9B3D3E" w14:textId="049BE17B" w:rsidR="00781191" w:rsidRPr="00996E66" w:rsidRDefault="00781191" w:rsidP="00781191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color w:val="000000"/>
          <w:u w:val="single"/>
          <w:lang w:eastAsia="es-MX"/>
        </w:rPr>
      </w:pPr>
      <w:r w:rsidRPr="00781191">
        <w:rPr>
          <w:rFonts w:ascii="Arial" w:hAnsi="Arial" w:cs="Arial"/>
          <w:color w:val="000000"/>
          <w:u w:val="single"/>
          <w:lang w:eastAsia="es-MX"/>
        </w:rPr>
        <w:t>Composite</w:t>
      </w:r>
      <w:r w:rsidR="00996E66">
        <w:rPr>
          <w:rFonts w:ascii="Arial" w:hAnsi="Arial" w:cs="Arial"/>
          <w:color w:val="000000"/>
          <w:u w:val="single"/>
          <w:lang w:eastAsia="es-MX"/>
        </w:rPr>
        <w:t>:</w:t>
      </w:r>
      <w:r w:rsidR="00996E66">
        <w:rPr>
          <w:rFonts w:ascii="Arial" w:hAnsi="Arial" w:cs="Arial"/>
          <w:color w:val="000000"/>
          <w:lang w:eastAsia="es-MX"/>
        </w:rPr>
        <w:t xml:space="preserve"> </w:t>
      </w:r>
      <w:r w:rsidR="00996E66" w:rsidRPr="00996E66">
        <w:rPr>
          <w:rFonts w:ascii="Arial" w:hAnsi="Arial" w:cs="Arial"/>
          <w:color w:val="000000"/>
          <w:lang w:val="es-VE" w:eastAsia="es-MX"/>
        </w:rPr>
        <w:t>Sirve para construir estructuras complejas partiendo de otras mucho más simples.</w:t>
      </w:r>
    </w:p>
    <w:p w14:paraId="6B25E78D" w14:textId="77777777" w:rsidR="00996E66" w:rsidRPr="00996E66" w:rsidRDefault="00996E66" w:rsidP="00996E66">
      <w:pPr>
        <w:pStyle w:val="Prrafodelista"/>
        <w:jc w:val="both"/>
        <w:rPr>
          <w:rFonts w:ascii="Arial" w:hAnsi="Arial" w:cs="Arial"/>
          <w:color w:val="000000"/>
          <w:u w:val="single"/>
          <w:lang w:eastAsia="es-MX"/>
        </w:rPr>
      </w:pPr>
    </w:p>
    <w:p w14:paraId="1064E2F3" w14:textId="4DB1E033" w:rsidR="00996E66" w:rsidRPr="00996E66" w:rsidRDefault="00996E66" w:rsidP="00996E66">
      <w:pPr>
        <w:jc w:val="center"/>
        <w:rPr>
          <w:rFonts w:ascii="Arial" w:hAnsi="Arial" w:cs="Arial"/>
          <w:color w:val="000000"/>
          <w:u w:val="single"/>
          <w:lang w:eastAsia="es-MX"/>
        </w:rPr>
      </w:pPr>
      <w:r>
        <w:rPr>
          <w:rFonts w:ascii="Arial" w:hAnsi="Arial" w:cs="Arial"/>
          <w:noProof/>
          <w:color w:val="000000"/>
          <w:u w:val="single"/>
          <w:lang w:eastAsia="es-PE"/>
        </w:rPr>
        <w:drawing>
          <wp:inline distT="0" distB="0" distL="0" distR="0" wp14:anchorId="31988579" wp14:editId="5281C65A">
            <wp:extent cx="2809875" cy="1231493"/>
            <wp:effectExtent l="0" t="0" r="0" b="698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935" cy="1238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B65C67" w14:textId="549FB2AD" w:rsidR="00996E66" w:rsidRDefault="00996E66" w:rsidP="00996E66">
      <w:pPr>
        <w:jc w:val="both"/>
        <w:rPr>
          <w:rFonts w:ascii="Arial" w:hAnsi="Arial" w:cs="Arial"/>
          <w:color w:val="000000"/>
          <w:u w:val="single"/>
          <w:lang w:eastAsia="es-MX"/>
        </w:rPr>
      </w:pPr>
    </w:p>
    <w:p w14:paraId="0D968A3E" w14:textId="77777777" w:rsidR="00996E66" w:rsidRPr="00996E66" w:rsidRDefault="00996E66" w:rsidP="00996E66">
      <w:pPr>
        <w:jc w:val="both"/>
        <w:rPr>
          <w:rFonts w:ascii="Arial" w:hAnsi="Arial" w:cs="Arial"/>
          <w:color w:val="000000"/>
          <w:u w:val="single"/>
          <w:lang w:eastAsia="es-MX"/>
        </w:rPr>
      </w:pPr>
    </w:p>
    <w:p w14:paraId="61894C29" w14:textId="5A044165" w:rsidR="00781191" w:rsidRPr="00996E66" w:rsidRDefault="00781191" w:rsidP="00781191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781191">
        <w:rPr>
          <w:rFonts w:ascii="Arial" w:hAnsi="Arial" w:cs="Arial"/>
          <w:color w:val="000000"/>
          <w:u w:val="single"/>
          <w:lang w:eastAsia="es-MX"/>
        </w:rPr>
        <w:t>Observer</w:t>
      </w:r>
      <w:proofErr w:type="spellEnd"/>
      <w:r w:rsidRPr="00781191">
        <w:rPr>
          <w:rFonts w:ascii="Arial" w:hAnsi="Arial" w:cs="Arial"/>
          <w:color w:val="000000"/>
          <w:u w:val="single"/>
          <w:lang w:eastAsia="es-MX"/>
        </w:rPr>
        <w:t xml:space="preserve"> o publicar-Suscribir</w:t>
      </w:r>
      <w:r w:rsidR="00996E66" w:rsidRPr="00996E66">
        <w:rPr>
          <w:rFonts w:ascii="Arial" w:hAnsi="Arial" w:cs="Arial"/>
          <w:color w:val="000000"/>
          <w:lang w:eastAsia="es-MX"/>
        </w:rPr>
        <w:t xml:space="preserve">: </w:t>
      </w:r>
      <w:r w:rsidR="00996E66" w:rsidRPr="00996E66">
        <w:rPr>
          <w:rFonts w:ascii="Arial" w:hAnsi="Arial" w:cs="Arial"/>
          <w:color w:val="000000"/>
          <w:lang w:val="es-VE" w:eastAsia="es-MX"/>
        </w:rPr>
        <w:t>Permite observar los cambios producidos por un objeto, lanzando una notificación a los observadores; a esto se le conoce como Publicador-Suscriptor.</w:t>
      </w:r>
    </w:p>
    <w:p w14:paraId="01BBFF4B" w14:textId="1BCD1086" w:rsidR="00996E66" w:rsidRDefault="00996E66" w:rsidP="00996E66">
      <w:pPr>
        <w:jc w:val="both"/>
        <w:rPr>
          <w:rFonts w:ascii="Arial" w:hAnsi="Arial" w:cs="Arial"/>
          <w:color w:val="000000"/>
          <w:u w:val="single"/>
          <w:lang w:eastAsia="es-MX"/>
        </w:rPr>
      </w:pPr>
    </w:p>
    <w:p w14:paraId="24FFB155" w14:textId="77777777" w:rsidR="00996E66" w:rsidRPr="00996E66" w:rsidRDefault="00996E66" w:rsidP="00996E66">
      <w:pPr>
        <w:jc w:val="both"/>
        <w:rPr>
          <w:rFonts w:ascii="Arial" w:hAnsi="Arial" w:cs="Arial"/>
          <w:color w:val="000000"/>
          <w:u w:val="single"/>
          <w:lang w:eastAsia="es-MX"/>
        </w:rPr>
      </w:pPr>
    </w:p>
    <w:p w14:paraId="6B3BBC86" w14:textId="606F5C18" w:rsidR="00781191" w:rsidRPr="00996E66" w:rsidRDefault="00781191" w:rsidP="00781191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color w:val="000000"/>
          <w:u w:val="single"/>
          <w:lang w:eastAsia="es-MX"/>
        </w:rPr>
      </w:pPr>
      <w:r w:rsidRPr="00781191">
        <w:rPr>
          <w:rFonts w:ascii="Arial" w:hAnsi="Arial" w:cs="Arial"/>
          <w:color w:val="000000"/>
          <w:u w:val="single"/>
          <w:lang w:eastAsia="es-MX"/>
        </w:rPr>
        <w:t>Arquitectura de capas</w:t>
      </w:r>
      <w:r w:rsidR="00996E66">
        <w:rPr>
          <w:rFonts w:ascii="Arial" w:hAnsi="Arial" w:cs="Arial"/>
          <w:color w:val="000000"/>
          <w:u w:val="single"/>
          <w:lang w:eastAsia="es-MX"/>
        </w:rPr>
        <w:t xml:space="preserve">: </w:t>
      </w:r>
      <w:r w:rsidR="00996E66" w:rsidRPr="00996E66">
        <w:rPr>
          <w:rFonts w:ascii="Arial" w:hAnsi="Arial" w:cs="Arial"/>
          <w:color w:val="000000"/>
          <w:lang w:val="es-VE" w:eastAsia="es-MX"/>
        </w:rPr>
        <w:t>Relacionado con el estilo de capas, enfocado en el conjunto de soluciones para este tipo de Estilo</w:t>
      </w:r>
      <w:r w:rsidR="00996E66">
        <w:rPr>
          <w:rFonts w:ascii="Arial" w:hAnsi="Arial" w:cs="Arial"/>
          <w:color w:val="000000"/>
          <w:lang w:val="es-VE" w:eastAsia="es-MX"/>
        </w:rPr>
        <w:t>.</w:t>
      </w:r>
    </w:p>
    <w:p w14:paraId="2B2D00BA" w14:textId="26596C71" w:rsidR="00996E66" w:rsidRDefault="00996E66" w:rsidP="00996E66">
      <w:pPr>
        <w:jc w:val="both"/>
        <w:rPr>
          <w:rFonts w:ascii="Arial" w:hAnsi="Arial" w:cs="Arial"/>
          <w:color w:val="000000"/>
          <w:u w:val="single"/>
          <w:lang w:eastAsia="es-MX"/>
        </w:rPr>
      </w:pPr>
    </w:p>
    <w:p w14:paraId="4FA1FB13" w14:textId="70C29BA4" w:rsidR="00996E66" w:rsidRPr="00996E66" w:rsidRDefault="00996E66" w:rsidP="00996E66">
      <w:pPr>
        <w:jc w:val="center"/>
        <w:rPr>
          <w:rFonts w:ascii="Arial" w:hAnsi="Arial" w:cs="Arial"/>
          <w:color w:val="000000"/>
          <w:u w:val="single"/>
          <w:lang w:eastAsia="es-MX"/>
        </w:rPr>
      </w:pPr>
      <w:r w:rsidRPr="00996E66">
        <w:rPr>
          <w:rFonts w:ascii="Arial" w:hAnsi="Arial" w:cs="Arial"/>
          <w:noProof/>
          <w:color w:val="000000"/>
          <w:u w:val="single"/>
          <w:lang w:eastAsia="es-PE"/>
        </w:rPr>
        <w:drawing>
          <wp:inline distT="0" distB="0" distL="0" distR="0" wp14:anchorId="74D9E866" wp14:editId="0125D65C">
            <wp:extent cx="2076450" cy="1533986"/>
            <wp:effectExtent l="0" t="0" r="0" b="952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79" cy="153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358C57" w14:textId="77777777" w:rsidR="00996E66" w:rsidRPr="00996E66" w:rsidRDefault="00996E66" w:rsidP="00996E66">
      <w:pPr>
        <w:jc w:val="both"/>
        <w:rPr>
          <w:rFonts w:ascii="Arial" w:hAnsi="Arial" w:cs="Arial"/>
          <w:color w:val="000000"/>
          <w:u w:val="single"/>
          <w:lang w:eastAsia="es-MX"/>
        </w:rPr>
      </w:pPr>
    </w:p>
    <w:p w14:paraId="6DBC55A4" w14:textId="157911A7" w:rsidR="00781191" w:rsidRPr="00996E66" w:rsidRDefault="00781191" w:rsidP="00781191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color w:val="000000"/>
          <w:u w:val="single"/>
          <w:lang w:eastAsia="es-MX"/>
        </w:rPr>
      </w:pPr>
      <w:proofErr w:type="spellStart"/>
      <w:r w:rsidRPr="00781191">
        <w:rPr>
          <w:rFonts w:ascii="Arial" w:hAnsi="Arial" w:cs="Arial"/>
          <w:color w:val="000000"/>
          <w:u w:val="single"/>
          <w:lang w:eastAsia="es-MX"/>
        </w:rPr>
        <w:t>Model</w:t>
      </w:r>
      <w:proofErr w:type="spellEnd"/>
      <w:r w:rsidRPr="00781191">
        <w:rPr>
          <w:rFonts w:ascii="Arial" w:hAnsi="Arial" w:cs="Arial"/>
          <w:color w:val="000000"/>
          <w:u w:val="single"/>
          <w:lang w:eastAsia="es-MX"/>
        </w:rPr>
        <w:t xml:space="preserve"> View </w:t>
      </w:r>
      <w:proofErr w:type="spellStart"/>
      <w:r w:rsidRPr="00781191">
        <w:rPr>
          <w:rFonts w:ascii="Arial" w:hAnsi="Arial" w:cs="Arial"/>
          <w:color w:val="000000"/>
          <w:u w:val="single"/>
          <w:lang w:eastAsia="es-MX"/>
        </w:rPr>
        <w:t>Controller</w:t>
      </w:r>
      <w:proofErr w:type="spellEnd"/>
      <w:r w:rsidR="00996E66">
        <w:rPr>
          <w:rFonts w:ascii="Arial" w:hAnsi="Arial" w:cs="Arial"/>
          <w:color w:val="000000"/>
          <w:u w:val="single"/>
          <w:lang w:eastAsia="es-MX"/>
        </w:rPr>
        <w:t xml:space="preserve">: </w:t>
      </w:r>
      <w:r w:rsidR="00996E66" w:rsidRPr="00996E66">
        <w:rPr>
          <w:rFonts w:ascii="Arial" w:hAnsi="Arial" w:cs="Arial"/>
          <w:color w:val="000000"/>
          <w:lang w:val="es-VE" w:eastAsia="es-MX"/>
        </w:rPr>
        <w:t>Utilizando 3 componentes (Vistas, Modelos y Controladores) separa la lógica de la aplicación de la lógica de la vista en una aplicación</w:t>
      </w:r>
      <w:r w:rsidR="00996E66">
        <w:rPr>
          <w:rFonts w:ascii="Arial" w:hAnsi="Arial" w:cs="Arial"/>
          <w:color w:val="000000"/>
          <w:lang w:val="es-VE" w:eastAsia="es-MX"/>
        </w:rPr>
        <w:t>.</w:t>
      </w:r>
    </w:p>
    <w:p w14:paraId="60A6DF46" w14:textId="027A19D1" w:rsidR="00996E66" w:rsidRDefault="00996E66" w:rsidP="00996E66">
      <w:pPr>
        <w:jc w:val="both"/>
        <w:rPr>
          <w:rFonts w:ascii="Arial" w:hAnsi="Arial" w:cs="Arial"/>
          <w:color w:val="000000"/>
          <w:u w:val="single"/>
          <w:lang w:eastAsia="es-MX"/>
        </w:rPr>
      </w:pPr>
    </w:p>
    <w:p w14:paraId="213D165C" w14:textId="46897423" w:rsidR="00996E66" w:rsidRPr="00996E66" w:rsidRDefault="00996E66" w:rsidP="00996E66">
      <w:pPr>
        <w:jc w:val="center"/>
        <w:rPr>
          <w:rFonts w:ascii="Arial" w:hAnsi="Arial" w:cs="Arial"/>
          <w:color w:val="000000"/>
          <w:u w:val="single"/>
          <w:lang w:eastAsia="es-MX"/>
        </w:rPr>
      </w:pPr>
      <w:r w:rsidRPr="00996E66">
        <w:rPr>
          <w:rFonts w:ascii="Arial" w:hAnsi="Arial" w:cs="Arial"/>
          <w:noProof/>
          <w:color w:val="000000"/>
          <w:u w:val="single"/>
          <w:lang w:eastAsia="es-PE"/>
        </w:rPr>
        <w:drawing>
          <wp:inline distT="0" distB="0" distL="0" distR="0" wp14:anchorId="2239337D" wp14:editId="521E7359">
            <wp:extent cx="2657475" cy="1494830"/>
            <wp:effectExtent l="0" t="0" r="0" b="0"/>
            <wp:docPr id="144" name="Picture 2" descr="Patrón de diseño MVC - Nearsoft J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Patrón de diseño MVC - Nearsoft Job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403" cy="1495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E7C0D9" w14:textId="64C52F42" w:rsidR="00996E66" w:rsidRDefault="00996E66" w:rsidP="00996E66">
      <w:pPr>
        <w:jc w:val="both"/>
        <w:rPr>
          <w:rFonts w:ascii="Arial" w:hAnsi="Arial" w:cs="Arial"/>
          <w:color w:val="000000"/>
          <w:u w:val="single"/>
          <w:lang w:eastAsia="es-MX"/>
        </w:rPr>
      </w:pPr>
    </w:p>
    <w:p w14:paraId="7BB2EEDC" w14:textId="77777777" w:rsidR="00996E66" w:rsidRPr="00996E66" w:rsidRDefault="00996E66" w:rsidP="00996E66">
      <w:pPr>
        <w:jc w:val="both"/>
        <w:rPr>
          <w:rFonts w:ascii="Arial" w:hAnsi="Arial" w:cs="Arial"/>
          <w:color w:val="000000"/>
          <w:u w:val="single"/>
          <w:lang w:eastAsia="es-MX"/>
        </w:rPr>
      </w:pPr>
    </w:p>
    <w:p w14:paraId="6D2E633F" w14:textId="1756E5F0" w:rsidR="00781191" w:rsidRPr="00612A92" w:rsidRDefault="00781191" w:rsidP="00781191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color w:val="000000"/>
          <w:lang w:eastAsia="es-MX"/>
        </w:rPr>
      </w:pPr>
      <w:r w:rsidRPr="00781191">
        <w:rPr>
          <w:rFonts w:ascii="Arial" w:hAnsi="Arial" w:cs="Arial"/>
          <w:color w:val="000000"/>
          <w:u w:val="single"/>
          <w:lang w:eastAsia="es-MX"/>
        </w:rPr>
        <w:t xml:space="preserve">Front </w:t>
      </w:r>
      <w:proofErr w:type="spellStart"/>
      <w:r w:rsidRPr="00781191">
        <w:rPr>
          <w:rFonts w:ascii="Arial" w:hAnsi="Arial" w:cs="Arial"/>
          <w:color w:val="000000"/>
          <w:u w:val="single"/>
          <w:lang w:eastAsia="es-MX"/>
        </w:rPr>
        <w:t>Controller</w:t>
      </w:r>
      <w:proofErr w:type="spellEnd"/>
      <w:r w:rsidR="00996E66">
        <w:rPr>
          <w:rFonts w:ascii="Arial" w:hAnsi="Arial" w:cs="Arial"/>
          <w:color w:val="000000"/>
          <w:u w:val="single"/>
          <w:lang w:eastAsia="es-MX"/>
        </w:rPr>
        <w:t xml:space="preserve">: </w:t>
      </w:r>
      <w:r w:rsidR="00612A92" w:rsidRPr="00612A92">
        <w:rPr>
          <w:rFonts w:ascii="Arial" w:hAnsi="Arial" w:cs="Arial"/>
          <w:color w:val="000000"/>
          <w:lang w:val="es-VE" w:eastAsia="es-MX"/>
        </w:rPr>
        <w:t>Centraliza el acceso de las peticiones provenientes del cliente, se utiliza en aplicaciones Web muy complejas</w:t>
      </w:r>
    </w:p>
    <w:p w14:paraId="04822A52" w14:textId="567B36AA" w:rsidR="00996E66" w:rsidRDefault="00996E66" w:rsidP="00996E66">
      <w:pPr>
        <w:jc w:val="both"/>
        <w:rPr>
          <w:rFonts w:ascii="Arial" w:hAnsi="Arial" w:cs="Arial"/>
          <w:color w:val="000000"/>
          <w:u w:val="single"/>
          <w:lang w:eastAsia="es-MX"/>
        </w:rPr>
      </w:pPr>
    </w:p>
    <w:p w14:paraId="4FED06E0" w14:textId="77777777" w:rsidR="00996E66" w:rsidRPr="00996E66" w:rsidRDefault="00996E66" w:rsidP="00996E66">
      <w:pPr>
        <w:jc w:val="both"/>
        <w:rPr>
          <w:rFonts w:ascii="Arial" w:hAnsi="Arial" w:cs="Arial"/>
          <w:color w:val="000000"/>
          <w:u w:val="single"/>
          <w:lang w:eastAsia="es-MX"/>
        </w:rPr>
      </w:pPr>
    </w:p>
    <w:p w14:paraId="516D730A" w14:textId="6DA12DA8" w:rsidR="0039318C" w:rsidRDefault="00781191" w:rsidP="00781191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color w:val="000000"/>
          <w:lang w:eastAsia="es-MX"/>
        </w:rPr>
      </w:pPr>
      <w:r w:rsidRPr="00781191">
        <w:rPr>
          <w:rFonts w:ascii="Arial" w:hAnsi="Arial" w:cs="Arial"/>
          <w:color w:val="000000"/>
          <w:u w:val="single"/>
          <w:lang w:eastAsia="es-MX"/>
        </w:rPr>
        <w:t xml:space="preserve">Page </w:t>
      </w:r>
      <w:proofErr w:type="spellStart"/>
      <w:r w:rsidRPr="00781191">
        <w:rPr>
          <w:rFonts w:ascii="Arial" w:hAnsi="Arial" w:cs="Arial"/>
          <w:color w:val="000000"/>
          <w:u w:val="single"/>
          <w:lang w:eastAsia="es-MX"/>
        </w:rPr>
        <w:t>Controller</w:t>
      </w:r>
      <w:proofErr w:type="spellEnd"/>
      <w:r w:rsidR="00996E66">
        <w:rPr>
          <w:rFonts w:ascii="Arial" w:hAnsi="Arial" w:cs="Arial"/>
          <w:color w:val="000000"/>
          <w:u w:val="single"/>
          <w:lang w:eastAsia="es-MX"/>
        </w:rPr>
        <w:t>:</w:t>
      </w:r>
      <w:r w:rsidR="00996E66">
        <w:rPr>
          <w:rFonts w:ascii="Arial" w:hAnsi="Arial" w:cs="Arial"/>
          <w:color w:val="000000"/>
          <w:lang w:eastAsia="es-MX"/>
        </w:rPr>
        <w:t xml:space="preserve"> </w:t>
      </w:r>
      <w:r w:rsidR="00996E66" w:rsidRPr="00996E66">
        <w:rPr>
          <w:rFonts w:ascii="Arial" w:hAnsi="Arial" w:cs="Arial"/>
          <w:color w:val="000000"/>
          <w:lang w:val="es-VE" w:eastAsia="es-MX"/>
        </w:rPr>
        <w:t>Consiste en que cada página tiene una clase de código oculto que funciona como un controlador.</w:t>
      </w:r>
    </w:p>
    <w:p w14:paraId="3D943527" w14:textId="4A1ECFED" w:rsidR="00996E66" w:rsidRDefault="00996E66" w:rsidP="00996E66">
      <w:pPr>
        <w:jc w:val="both"/>
        <w:rPr>
          <w:rFonts w:ascii="Arial" w:hAnsi="Arial" w:cs="Arial"/>
          <w:color w:val="000000"/>
          <w:lang w:eastAsia="es-MX"/>
        </w:rPr>
      </w:pPr>
    </w:p>
    <w:p w14:paraId="1B1B8D31" w14:textId="77777777" w:rsidR="00996E66" w:rsidRPr="00996E66" w:rsidRDefault="00996E66" w:rsidP="00996E66">
      <w:pPr>
        <w:jc w:val="both"/>
        <w:rPr>
          <w:rFonts w:ascii="Arial" w:hAnsi="Arial" w:cs="Arial"/>
          <w:color w:val="000000"/>
          <w:lang w:eastAsia="es-MX"/>
        </w:rPr>
      </w:pPr>
    </w:p>
    <w:p w14:paraId="43F8C56F" w14:textId="6EF5CCA8" w:rsidR="0039318C" w:rsidRDefault="0039318C" w:rsidP="002856B1">
      <w:pPr>
        <w:jc w:val="center"/>
        <w:rPr>
          <w:rFonts w:ascii="Arial" w:hAnsi="Arial" w:cs="Arial"/>
          <w:color w:val="000000"/>
          <w:lang w:eastAsia="es-MX"/>
        </w:rPr>
      </w:pPr>
    </w:p>
    <w:p w14:paraId="37D9AACF" w14:textId="77777777" w:rsidR="002E0FE7" w:rsidRDefault="002E0FE7" w:rsidP="002856B1">
      <w:pPr>
        <w:jc w:val="center"/>
        <w:rPr>
          <w:rFonts w:ascii="Arial" w:hAnsi="Arial" w:cs="Arial"/>
          <w:color w:val="000000"/>
          <w:lang w:eastAsia="es-MX"/>
        </w:rPr>
      </w:pPr>
    </w:p>
    <w:p w14:paraId="2A9F19F3" w14:textId="66B93DB1" w:rsidR="002E0FE7" w:rsidRDefault="002E0FE7" w:rsidP="00781191">
      <w:pPr>
        <w:rPr>
          <w:rFonts w:ascii="Arial" w:hAnsi="Arial" w:cs="Arial"/>
          <w:color w:val="000000"/>
          <w:lang w:eastAsia="es-MX"/>
        </w:rPr>
      </w:pPr>
    </w:p>
    <w:p w14:paraId="616095BE" w14:textId="515D8F36" w:rsidR="00B26CF5" w:rsidRDefault="00B26CF5" w:rsidP="002856B1">
      <w:pPr>
        <w:jc w:val="center"/>
        <w:rPr>
          <w:rFonts w:ascii="Arial" w:hAnsi="Arial" w:cs="Arial"/>
          <w:color w:val="000000"/>
          <w:lang w:eastAsia="es-MX"/>
        </w:rPr>
      </w:pPr>
    </w:p>
    <w:p w14:paraId="0D4BE7C2" w14:textId="6B80A875" w:rsidR="00B26CF5" w:rsidRDefault="00B26CF5" w:rsidP="002856B1">
      <w:pPr>
        <w:jc w:val="center"/>
        <w:rPr>
          <w:rFonts w:ascii="Arial" w:hAnsi="Arial" w:cs="Arial"/>
          <w:color w:val="000000"/>
          <w:lang w:eastAsia="es-MX"/>
        </w:rPr>
      </w:pPr>
    </w:p>
    <w:p w14:paraId="5EAEF7BE" w14:textId="77777777" w:rsidR="002E0FE7" w:rsidRDefault="002E0FE7" w:rsidP="002856B1">
      <w:pPr>
        <w:jc w:val="center"/>
        <w:rPr>
          <w:rFonts w:ascii="Arial" w:hAnsi="Arial" w:cs="Arial"/>
          <w:color w:val="000000"/>
          <w:lang w:eastAsia="es-MX"/>
        </w:rPr>
      </w:pPr>
    </w:p>
    <w:p w14:paraId="134E57AF" w14:textId="77777777" w:rsidR="002E0FE7" w:rsidRPr="0039318C" w:rsidRDefault="002E0FE7" w:rsidP="002856B1">
      <w:pPr>
        <w:jc w:val="center"/>
        <w:rPr>
          <w:rFonts w:ascii="Arial" w:hAnsi="Arial" w:cs="Arial"/>
          <w:color w:val="000000"/>
          <w:lang w:eastAsia="es-MX"/>
        </w:rPr>
      </w:pPr>
    </w:p>
    <w:p w14:paraId="4EB89B6A" w14:textId="33C512CA" w:rsidR="00DB67FB" w:rsidRDefault="00DB67FB" w:rsidP="0082774C">
      <w:pPr>
        <w:jc w:val="center"/>
        <w:rPr>
          <w:rFonts w:ascii="Arial" w:hAnsi="Arial" w:cs="Arial"/>
          <w:bCs/>
          <w:noProof/>
          <w:color w:val="000000"/>
          <w:lang w:eastAsia="es-PE"/>
        </w:rPr>
      </w:pPr>
    </w:p>
    <w:p w14:paraId="51EAFBDA" w14:textId="77777777" w:rsidR="00437C3B" w:rsidRDefault="00437C3B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br w:type="page"/>
      </w:r>
    </w:p>
    <w:p w14:paraId="23FA7185" w14:textId="46915EB4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73E79426" w14:textId="21AC7A2F" w:rsidR="007D07C6" w:rsidRDefault="007D07C6" w:rsidP="00C26730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En equipos de tres (3) personas, discutir, definir, y entregar:</w:t>
      </w:r>
    </w:p>
    <w:p w14:paraId="67A6329C" w14:textId="322309B4" w:rsidR="001525A5" w:rsidRDefault="001525A5" w:rsidP="001525A5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1525A5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Selecciona de entre los </w:t>
      </w:r>
      <w:r w:rsidR="00CE7367">
        <w:rPr>
          <w:rFonts w:ascii="Arial" w:eastAsiaTheme="minorHAnsi" w:hAnsi="Arial" w:cs="Arial"/>
          <w:bCs/>
          <w:color w:val="000000" w:themeColor="text1"/>
          <w:lang w:val="es-ES" w:eastAsia="en-US"/>
        </w:rPr>
        <w:t>Patrones</w:t>
      </w:r>
      <w:r w:rsidRPr="001525A5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de </w:t>
      </w:r>
      <w:r w:rsidR="00CE7367">
        <w:rPr>
          <w:rFonts w:ascii="Arial" w:eastAsiaTheme="minorHAnsi" w:hAnsi="Arial" w:cs="Arial"/>
          <w:bCs/>
          <w:color w:val="000000" w:themeColor="text1"/>
          <w:lang w:val="es-ES" w:eastAsia="en-US"/>
        </w:rPr>
        <w:t>Diseño</w:t>
      </w:r>
      <w:r w:rsidRPr="001525A5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de Software estudiados, uno (1) de ellos, y completa la información de la siguiente tabla, con tu propia investigación sobre los mismo:</w:t>
      </w:r>
    </w:p>
    <w:tbl>
      <w:tblPr>
        <w:tblW w:w="9072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6247"/>
      </w:tblGrid>
      <w:tr w:rsidR="000630D9" w:rsidRPr="006522C4" w14:paraId="401CAD42" w14:textId="77777777" w:rsidTr="000630D9">
        <w:trPr>
          <w:trHeight w:val="381"/>
          <w:jc w:val="center"/>
        </w:trPr>
        <w:tc>
          <w:tcPr>
            <w:tcW w:w="907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F6FC6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201D9B" w14:textId="5D563B28" w:rsidR="000630D9" w:rsidRPr="000630D9" w:rsidRDefault="007E4BFF" w:rsidP="000630D9">
            <w:pPr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  <w:lang w:val="es-VE"/>
              </w:rPr>
            </w:pPr>
            <w:r>
              <w:rPr>
                <w:rFonts w:ascii="Arial" w:hAnsi="Arial" w:cs="Arial"/>
                <w:color w:val="FFFFFF" w:themeColor="background1"/>
                <w:sz w:val="20"/>
                <w:szCs w:val="20"/>
                <w:lang w:val="es-VE"/>
              </w:rPr>
              <w:t>PATRONES</w:t>
            </w:r>
          </w:p>
        </w:tc>
      </w:tr>
      <w:tr w:rsidR="000630D9" w:rsidRPr="00AF0C52" w14:paraId="53BFC50E" w14:textId="77777777" w:rsidTr="007E4BFF">
        <w:trPr>
          <w:trHeight w:val="559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2F90AC" w14:textId="77777777" w:rsidR="000630D9" w:rsidRPr="000630D9" w:rsidRDefault="000630D9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 w:rsidRPr="000630D9">
              <w:rPr>
                <w:rFonts w:ascii="Arial" w:hAnsi="Arial" w:cs="Arial"/>
                <w:sz w:val="20"/>
                <w:szCs w:val="20"/>
                <w:lang w:val="es-VE"/>
              </w:rPr>
              <w:t>ELEMENTOS</w:t>
            </w:r>
          </w:p>
        </w:tc>
        <w:tc>
          <w:tcPr>
            <w:tcW w:w="6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DEC33" w14:textId="77777777" w:rsidR="000630D9" w:rsidRPr="00AF0C52" w:rsidRDefault="000630D9" w:rsidP="000630D9">
            <w:pPr>
              <w:rPr>
                <w:lang w:val="es-VE"/>
              </w:rPr>
            </w:pPr>
          </w:p>
          <w:p w14:paraId="04EB58F1" w14:textId="21C47C82" w:rsidR="000630D9" w:rsidRPr="00AF0C52" w:rsidRDefault="000630D9" w:rsidP="000630D9">
            <w:pPr>
              <w:rPr>
                <w:lang w:val="es-VE"/>
              </w:rPr>
            </w:pPr>
          </w:p>
        </w:tc>
      </w:tr>
      <w:tr w:rsidR="000630D9" w:rsidRPr="00AF0C52" w14:paraId="16DCA7EF" w14:textId="77777777" w:rsidTr="007E4BFF">
        <w:trPr>
          <w:trHeight w:val="531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F78A11" w14:textId="77777777" w:rsidR="000630D9" w:rsidRPr="000630D9" w:rsidRDefault="000630D9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 w:rsidRPr="000630D9">
              <w:rPr>
                <w:rFonts w:ascii="Arial" w:hAnsi="Arial" w:cs="Arial"/>
                <w:sz w:val="20"/>
                <w:szCs w:val="20"/>
                <w:lang w:val="es-VE"/>
              </w:rPr>
              <w:t>PARA QUÉ SIRVE</w:t>
            </w:r>
          </w:p>
          <w:p w14:paraId="7978A229" w14:textId="77777777" w:rsidR="000630D9" w:rsidRPr="000630D9" w:rsidRDefault="000630D9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</w:p>
        </w:tc>
        <w:tc>
          <w:tcPr>
            <w:tcW w:w="6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F205FE" w14:textId="77777777" w:rsidR="000630D9" w:rsidRPr="00AF0C52" w:rsidRDefault="000630D9" w:rsidP="000630D9">
            <w:pPr>
              <w:rPr>
                <w:lang w:val="es-VE"/>
              </w:rPr>
            </w:pPr>
          </w:p>
        </w:tc>
      </w:tr>
      <w:tr w:rsidR="000630D9" w:rsidRPr="00AF0C52" w14:paraId="231A5DEA" w14:textId="77777777" w:rsidTr="007E4BFF">
        <w:trPr>
          <w:trHeight w:val="384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233A51" w14:textId="77777777" w:rsidR="000630D9" w:rsidRPr="000630D9" w:rsidRDefault="000630D9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 w:rsidRPr="000630D9">
              <w:rPr>
                <w:rFonts w:ascii="Arial" w:hAnsi="Arial" w:cs="Arial"/>
                <w:sz w:val="20"/>
                <w:szCs w:val="20"/>
                <w:lang w:val="es-VE"/>
              </w:rPr>
              <w:t>VENTAJAS</w:t>
            </w:r>
          </w:p>
          <w:p w14:paraId="2480FBA3" w14:textId="77777777" w:rsidR="000630D9" w:rsidRPr="000630D9" w:rsidRDefault="000630D9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</w:p>
        </w:tc>
        <w:tc>
          <w:tcPr>
            <w:tcW w:w="6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425743" w14:textId="77777777" w:rsidR="000630D9" w:rsidRPr="00AF0C52" w:rsidRDefault="000630D9" w:rsidP="000630D9">
            <w:pPr>
              <w:rPr>
                <w:lang w:val="es-VE"/>
              </w:rPr>
            </w:pPr>
          </w:p>
        </w:tc>
      </w:tr>
      <w:tr w:rsidR="000630D9" w:rsidRPr="00AF0C52" w14:paraId="7F0F05C4" w14:textId="77777777" w:rsidTr="007E4BFF">
        <w:trPr>
          <w:trHeight w:val="593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9192CE" w14:textId="77777777" w:rsidR="000630D9" w:rsidRPr="000630D9" w:rsidRDefault="000630D9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 w:rsidRPr="000630D9">
              <w:rPr>
                <w:rFonts w:ascii="Arial" w:hAnsi="Arial" w:cs="Arial"/>
                <w:sz w:val="20"/>
                <w:szCs w:val="20"/>
                <w:lang w:val="es-VE"/>
              </w:rPr>
              <w:t>DESVENTAJAS</w:t>
            </w:r>
          </w:p>
        </w:tc>
        <w:tc>
          <w:tcPr>
            <w:tcW w:w="6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B9CD89" w14:textId="77777777" w:rsidR="000630D9" w:rsidRPr="00AF0C52" w:rsidRDefault="000630D9" w:rsidP="000630D9">
            <w:pPr>
              <w:rPr>
                <w:lang w:val="es-VE"/>
              </w:rPr>
            </w:pPr>
          </w:p>
        </w:tc>
      </w:tr>
      <w:tr w:rsidR="007E4BFF" w:rsidRPr="00AF0C52" w14:paraId="54310D63" w14:textId="77777777" w:rsidTr="007E4BFF">
        <w:trPr>
          <w:trHeight w:val="593"/>
          <w:jc w:val="center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</w:tcPr>
          <w:p w14:paraId="7A540412" w14:textId="4CF655D6" w:rsidR="007E4BFF" w:rsidRPr="000630D9" w:rsidRDefault="007E4BFF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>
              <w:rPr>
                <w:rFonts w:ascii="Arial" w:hAnsi="Arial" w:cs="Arial"/>
                <w:sz w:val="20"/>
                <w:szCs w:val="20"/>
                <w:lang w:val="es-VE"/>
              </w:rPr>
              <w:t>EJEMPLO DE SOFTWARE DONDE SE HAGA USO DEL PATRÓN SELECCIONADO</w:t>
            </w:r>
          </w:p>
        </w:tc>
        <w:tc>
          <w:tcPr>
            <w:tcW w:w="6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</w:tcPr>
          <w:p w14:paraId="042D2D57" w14:textId="54BAC896" w:rsidR="007E4BFF" w:rsidRPr="00AF0C52" w:rsidRDefault="007E4BFF" w:rsidP="000630D9">
            <w:pPr>
              <w:rPr>
                <w:lang w:val="es-VE"/>
              </w:rPr>
            </w:pPr>
          </w:p>
        </w:tc>
      </w:tr>
    </w:tbl>
    <w:p w14:paraId="6207FCB2" w14:textId="7B0AC7F6" w:rsidR="00C26730" w:rsidRPr="00C26730" w:rsidRDefault="00C26730" w:rsidP="001525A5">
      <w:pPr>
        <w:spacing w:after="160" w:line="259" w:lineRule="auto"/>
        <w:rPr>
          <w:rFonts w:ascii="Arial" w:hAnsi="Arial" w:cs="Arial"/>
          <w:color w:val="000000" w:themeColor="text1"/>
        </w:rPr>
      </w:pPr>
      <w:r w:rsidRPr="007256E2">
        <w:rPr>
          <w:rFonts w:ascii="Arial" w:hAnsi="Arial" w:cs="Arial"/>
          <w:b/>
          <w:bCs/>
          <w:color w:val="6F01EE"/>
        </w:rPr>
        <w:br/>
      </w:r>
    </w:p>
    <w:sectPr w:rsidR="00C26730" w:rsidRPr="00C26730" w:rsidSect="00BA5D73">
      <w:headerReference w:type="default" r:id="rId13"/>
      <w:footerReference w:type="default" r:id="rId14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234435" w14:textId="77777777" w:rsidR="000B3EF7" w:rsidRDefault="000B3EF7" w:rsidP="00DD7CB3">
      <w:r>
        <w:separator/>
      </w:r>
    </w:p>
  </w:endnote>
  <w:endnote w:type="continuationSeparator" w:id="0">
    <w:p w14:paraId="14BC65E9" w14:textId="77777777" w:rsidR="000B3EF7" w:rsidRDefault="000B3EF7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3C40D144-5F43-44CA-B737-2DAD3A37D1B4}"/>
    <w:embedBold r:id="rId2" w:fontKey="{985077B7-8A78-42A3-9FF7-E475B044243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5DEF422F-E979-488D-BAAF-0A31B89CEAEC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01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19DA92ED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5B47E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2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0B3EF7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517DEC" w14:textId="77777777" w:rsidR="000B3EF7" w:rsidRDefault="000B3EF7" w:rsidP="00DD7CB3">
      <w:r>
        <w:separator/>
      </w:r>
    </w:p>
  </w:footnote>
  <w:footnote w:type="continuationSeparator" w:id="0">
    <w:p w14:paraId="452F2EEE" w14:textId="77777777" w:rsidR="000B3EF7" w:rsidRDefault="000B3EF7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7B8583A1" w:rsidR="00440A60" w:rsidRDefault="0082774C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1513DACC">
              <wp:simplePos x="0" y="0"/>
              <wp:positionH relativeFrom="column">
                <wp:posOffset>1461135</wp:posOffset>
              </wp:positionH>
              <wp:positionV relativeFrom="paragraph">
                <wp:posOffset>55245</wp:posOffset>
              </wp:positionV>
              <wp:extent cx="1343025" cy="369570"/>
              <wp:effectExtent l="0" t="0" r="952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430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92A9264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25119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Escuela de: 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53EEF57C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8" type="#_x0000_t202" style="position:absolute;margin-left:115.05pt;margin-top:4.35pt;width:105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" fillcolor="white [3201]" stroked="f" strokeweight=".5pt">
              <v:textbox>
                <w:txbxContent>
                  <w:p w14:paraId="6D3E3DE7" w14:textId="292A9264" w:rsidR="00440A60" w:rsidRPr="00340E0C" w:rsidRDefault="0032511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25119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Escuela de: Tecnología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735E1493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6803BEEC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Arquitectura de Sistemas de Información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5C2AFA5" id="Cuadro de texto 242" o:spid="_x0000_s1029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" fillcolor="white [3201]" stroked="f" strokeweight=".5pt">
              <v:textbox>
                <w:txbxContent>
                  <w:p w14:paraId="28959A2B" w14:textId="6803BEEC" w:rsidR="00440A60" w:rsidRPr="00340E0C" w:rsidRDefault="0032511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Arquitectura de Sistemas de Información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60305DE6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BB1DAF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60305DE6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BB1DAF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5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3B56"/>
    <w:multiLevelType w:val="hybridMultilevel"/>
    <w:tmpl w:val="03F41B4A"/>
    <w:lvl w:ilvl="0" w:tplc="3F202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944A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8B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28D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E4F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3C3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163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41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A78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9E122C"/>
    <w:multiLevelType w:val="hybridMultilevel"/>
    <w:tmpl w:val="BD1C8126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014EE"/>
    <w:multiLevelType w:val="hybridMultilevel"/>
    <w:tmpl w:val="4184D0CE"/>
    <w:lvl w:ilvl="0" w:tplc="1870CD2C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8E344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7E8D9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8E2E0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C66D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C6EA5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BC131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52F38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1E963C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5337B"/>
    <w:multiLevelType w:val="hybridMultilevel"/>
    <w:tmpl w:val="58D8AB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C3F27"/>
    <w:multiLevelType w:val="hybridMultilevel"/>
    <w:tmpl w:val="13700D2A"/>
    <w:lvl w:ilvl="0" w:tplc="839A4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C63C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8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D02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7E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42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92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CA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DC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FBB2C6A"/>
    <w:multiLevelType w:val="hybridMultilevel"/>
    <w:tmpl w:val="3FB2DA2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4A6FDE"/>
    <w:multiLevelType w:val="hybridMultilevel"/>
    <w:tmpl w:val="637C2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106FF"/>
    <w:multiLevelType w:val="hybridMultilevel"/>
    <w:tmpl w:val="14AEC558"/>
    <w:lvl w:ilvl="0" w:tplc="5BCE6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E22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E4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0C5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0C1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3E4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B22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1A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6D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3932A8"/>
    <w:multiLevelType w:val="hybridMultilevel"/>
    <w:tmpl w:val="15F00ADA"/>
    <w:lvl w:ilvl="0" w:tplc="87D8E06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C1A9BF6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5A972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B23734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3ECA6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136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BAA58C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0E6FDA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A000E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1CDB26CB"/>
    <w:multiLevelType w:val="hybridMultilevel"/>
    <w:tmpl w:val="D834BA38"/>
    <w:lvl w:ilvl="0" w:tplc="94947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C66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CF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30E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767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4FD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20F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AA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A8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D7F4DE5"/>
    <w:multiLevelType w:val="hybridMultilevel"/>
    <w:tmpl w:val="FF306C9E"/>
    <w:lvl w:ilvl="0" w:tplc="69B00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7CB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163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860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C7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A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F2F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B02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F88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F5A0737"/>
    <w:multiLevelType w:val="hybridMultilevel"/>
    <w:tmpl w:val="113A5FD4"/>
    <w:lvl w:ilvl="0" w:tplc="E4E495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4A4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3ABF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BAE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98F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A9F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E1F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2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4D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7172E5"/>
    <w:multiLevelType w:val="hybridMultilevel"/>
    <w:tmpl w:val="17AC96A2"/>
    <w:lvl w:ilvl="0" w:tplc="5DD89F3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607D8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44051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882C8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E0A2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D45E3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0ED3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2A7A2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C8CC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C268C"/>
    <w:multiLevelType w:val="hybridMultilevel"/>
    <w:tmpl w:val="EAEE4842"/>
    <w:lvl w:ilvl="0" w:tplc="77F2E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83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EB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2A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268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A6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05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E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4E0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484066B"/>
    <w:multiLevelType w:val="hybridMultilevel"/>
    <w:tmpl w:val="D80A9066"/>
    <w:lvl w:ilvl="0" w:tplc="0A20A8D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58AD5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6772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661E7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28A08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3451E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7852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7AAC1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F4CD1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26ED792B"/>
    <w:multiLevelType w:val="hybridMultilevel"/>
    <w:tmpl w:val="3480895E"/>
    <w:lvl w:ilvl="0" w:tplc="63FE5DB4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AC3EBA"/>
    <w:multiLevelType w:val="hybridMultilevel"/>
    <w:tmpl w:val="440E38CC"/>
    <w:lvl w:ilvl="0" w:tplc="5F1C1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0F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22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0C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84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5A6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2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5C2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ECF649B"/>
    <w:multiLevelType w:val="hybridMultilevel"/>
    <w:tmpl w:val="97702920"/>
    <w:lvl w:ilvl="0" w:tplc="14A0B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B4F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6CA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E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C84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B23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8B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3A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80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0A02151"/>
    <w:multiLevelType w:val="hybridMultilevel"/>
    <w:tmpl w:val="A992BA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933848"/>
    <w:multiLevelType w:val="hybridMultilevel"/>
    <w:tmpl w:val="D188CFD2"/>
    <w:lvl w:ilvl="0" w:tplc="5BBCC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E01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FC2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44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0A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1E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63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CAF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F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AFC13B1"/>
    <w:multiLevelType w:val="hybridMultilevel"/>
    <w:tmpl w:val="5C06AAEA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557B9A"/>
    <w:multiLevelType w:val="hybridMultilevel"/>
    <w:tmpl w:val="8E7A49A6"/>
    <w:lvl w:ilvl="0" w:tplc="ADA29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E72A26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3549AE"/>
    <w:multiLevelType w:val="hybridMultilevel"/>
    <w:tmpl w:val="9E9EA45C"/>
    <w:lvl w:ilvl="0" w:tplc="C71C2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6A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301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C61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4A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8E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BEE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E6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6E1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1A47523"/>
    <w:multiLevelType w:val="hybridMultilevel"/>
    <w:tmpl w:val="0B24CAF2"/>
    <w:lvl w:ilvl="0" w:tplc="53A451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CB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6C1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A9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48D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FC2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64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0F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E2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5E93EEB"/>
    <w:multiLevelType w:val="hybridMultilevel"/>
    <w:tmpl w:val="DDEC5B6A"/>
    <w:lvl w:ilvl="0" w:tplc="4FB07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220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2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23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9E7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E89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C6C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6E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82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A060EF1"/>
    <w:multiLevelType w:val="hybridMultilevel"/>
    <w:tmpl w:val="DB2CA670"/>
    <w:lvl w:ilvl="0" w:tplc="A28C3FC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C431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DCD04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0C40F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04586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E522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0F28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243EC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12252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F34120"/>
    <w:multiLevelType w:val="hybridMultilevel"/>
    <w:tmpl w:val="340612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4B5A67"/>
    <w:multiLevelType w:val="hybridMultilevel"/>
    <w:tmpl w:val="E7625C2A"/>
    <w:lvl w:ilvl="0" w:tplc="95C642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7D72DFC"/>
    <w:multiLevelType w:val="hybridMultilevel"/>
    <w:tmpl w:val="C88A062C"/>
    <w:lvl w:ilvl="0" w:tplc="3692D8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70490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7E737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B8E486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04BE1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28FE2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2A865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A8002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64047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 w15:restartNumberingAfterBreak="0">
    <w:nsid w:val="59C92BDD"/>
    <w:multiLevelType w:val="hybridMultilevel"/>
    <w:tmpl w:val="D514E1BA"/>
    <w:lvl w:ilvl="0" w:tplc="180E222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A907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CE82F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C2F9D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12916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D00FE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100F74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687F2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80C8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3C5CE9"/>
    <w:multiLevelType w:val="hybridMultilevel"/>
    <w:tmpl w:val="5DE48462"/>
    <w:lvl w:ilvl="0" w:tplc="2DD22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B61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E634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AE2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C7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EE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20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8F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D47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22F7ECC"/>
    <w:multiLevelType w:val="hybridMultilevel"/>
    <w:tmpl w:val="34EEFC3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F34AFB"/>
    <w:multiLevelType w:val="hybridMultilevel"/>
    <w:tmpl w:val="A47E09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736B14"/>
    <w:multiLevelType w:val="hybridMultilevel"/>
    <w:tmpl w:val="40DE156C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A83C55"/>
    <w:multiLevelType w:val="hybridMultilevel"/>
    <w:tmpl w:val="82047B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F36D3E"/>
    <w:multiLevelType w:val="hybridMultilevel"/>
    <w:tmpl w:val="57AA9A3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F672D5"/>
    <w:multiLevelType w:val="hybridMultilevel"/>
    <w:tmpl w:val="E0CECD7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590B65"/>
    <w:multiLevelType w:val="hybridMultilevel"/>
    <w:tmpl w:val="B02C3E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9010E8"/>
    <w:multiLevelType w:val="hybridMultilevel"/>
    <w:tmpl w:val="A4E2FCC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9F35F3"/>
    <w:multiLevelType w:val="hybridMultilevel"/>
    <w:tmpl w:val="ECA4DC0E"/>
    <w:lvl w:ilvl="0" w:tplc="B5424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9EA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C9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06D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47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CC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3E8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A5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65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B9D0B54"/>
    <w:multiLevelType w:val="hybridMultilevel"/>
    <w:tmpl w:val="891C79DC"/>
    <w:lvl w:ilvl="0" w:tplc="6D967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040B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EA3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E07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42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1E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146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F40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2B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CD84608"/>
    <w:multiLevelType w:val="hybridMultilevel"/>
    <w:tmpl w:val="D44AC1F0"/>
    <w:lvl w:ilvl="0" w:tplc="A2C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A4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A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C8A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00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E62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1C3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A4F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07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D5B5838"/>
    <w:multiLevelType w:val="hybridMultilevel"/>
    <w:tmpl w:val="4CDCF2F8"/>
    <w:lvl w:ilvl="0" w:tplc="CF126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B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C5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B6B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8D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A97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BC7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23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9C2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5"/>
  </w:num>
  <w:num w:numId="2">
    <w:abstractNumId w:val="3"/>
  </w:num>
  <w:num w:numId="3">
    <w:abstractNumId w:val="11"/>
  </w:num>
  <w:num w:numId="4">
    <w:abstractNumId w:val="32"/>
  </w:num>
  <w:num w:numId="5">
    <w:abstractNumId w:val="12"/>
  </w:num>
  <w:num w:numId="6">
    <w:abstractNumId w:val="29"/>
  </w:num>
  <w:num w:numId="7">
    <w:abstractNumId w:val="25"/>
  </w:num>
  <w:num w:numId="8">
    <w:abstractNumId w:val="6"/>
  </w:num>
  <w:num w:numId="9">
    <w:abstractNumId w:val="37"/>
  </w:num>
  <w:num w:numId="10">
    <w:abstractNumId w:val="21"/>
  </w:num>
  <w:num w:numId="11">
    <w:abstractNumId w:val="36"/>
  </w:num>
  <w:num w:numId="12">
    <w:abstractNumId w:val="38"/>
  </w:num>
  <w:num w:numId="13">
    <w:abstractNumId w:val="8"/>
  </w:num>
  <w:num w:numId="14">
    <w:abstractNumId w:val="31"/>
  </w:num>
  <w:num w:numId="15">
    <w:abstractNumId w:val="2"/>
  </w:num>
  <w:num w:numId="16">
    <w:abstractNumId w:val="27"/>
  </w:num>
  <w:num w:numId="17">
    <w:abstractNumId w:val="9"/>
  </w:num>
  <w:num w:numId="18">
    <w:abstractNumId w:val="1"/>
  </w:num>
  <w:num w:numId="19">
    <w:abstractNumId w:val="4"/>
  </w:num>
  <w:num w:numId="20">
    <w:abstractNumId w:val="20"/>
  </w:num>
  <w:num w:numId="21">
    <w:abstractNumId w:val="24"/>
  </w:num>
  <w:num w:numId="22">
    <w:abstractNumId w:val="33"/>
  </w:num>
  <w:num w:numId="23">
    <w:abstractNumId w:val="17"/>
  </w:num>
  <w:num w:numId="24">
    <w:abstractNumId w:val="19"/>
  </w:num>
  <w:num w:numId="25">
    <w:abstractNumId w:val="10"/>
  </w:num>
  <w:num w:numId="26">
    <w:abstractNumId w:val="30"/>
  </w:num>
  <w:num w:numId="27">
    <w:abstractNumId w:val="16"/>
  </w:num>
  <w:num w:numId="28">
    <w:abstractNumId w:val="22"/>
  </w:num>
  <w:num w:numId="29">
    <w:abstractNumId w:val="13"/>
  </w:num>
  <w:num w:numId="30">
    <w:abstractNumId w:val="41"/>
  </w:num>
  <w:num w:numId="31">
    <w:abstractNumId w:val="42"/>
  </w:num>
  <w:num w:numId="32">
    <w:abstractNumId w:val="0"/>
  </w:num>
  <w:num w:numId="33">
    <w:abstractNumId w:val="40"/>
  </w:num>
  <w:num w:numId="34">
    <w:abstractNumId w:val="39"/>
  </w:num>
  <w:num w:numId="35">
    <w:abstractNumId w:val="23"/>
  </w:num>
  <w:num w:numId="36">
    <w:abstractNumId w:val="7"/>
  </w:num>
  <w:num w:numId="37">
    <w:abstractNumId w:val="14"/>
  </w:num>
  <w:num w:numId="38">
    <w:abstractNumId w:val="28"/>
  </w:num>
  <w:num w:numId="39">
    <w:abstractNumId w:val="34"/>
  </w:num>
  <w:num w:numId="40">
    <w:abstractNumId w:val="18"/>
  </w:num>
  <w:num w:numId="41">
    <w:abstractNumId w:val="26"/>
  </w:num>
  <w:num w:numId="42">
    <w:abstractNumId w:val="5"/>
  </w:num>
  <w:num w:numId="43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51C7"/>
    <w:rsid w:val="000348B8"/>
    <w:rsid w:val="00052A96"/>
    <w:rsid w:val="000630D9"/>
    <w:rsid w:val="00076119"/>
    <w:rsid w:val="000A41C4"/>
    <w:rsid w:val="000B3EF7"/>
    <w:rsid w:val="000C6A0E"/>
    <w:rsid w:val="000C7E25"/>
    <w:rsid w:val="000D4684"/>
    <w:rsid w:val="001119A0"/>
    <w:rsid w:val="0011614B"/>
    <w:rsid w:val="00132FD0"/>
    <w:rsid w:val="001525A5"/>
    <w:rsid w:val="001C26F8"/>
    <w:rsid w:val="001E5358"/>
    <w:rsid w:val="001F7ADA"/>
    <w:rsid w:val="0020768D"/>
    <w:rsid w:val="002145DD"/>
    <w:rsid w:val="00226106"/>
    <w:rsid w:val="002336A4"/>
    <w:rsid w:val="00262A83"/>
    <w:rsid w:val="002856B1"/>
    <w:rsid w:val="00293564"/>
    <w:rsid w:val="00297D26"/>
    <w:rsid w:val="002B11E9"/>
    <w:rsid w:val="002D3B11"/>
    <w:rsid w:val="002D6712"/>
    <w:rsid w:val="002E0FE7"/>
    <w:rsid w:val="00310544"/>
    <w:rsid w:val="003112A8"/>
    <w:rsid w:val="00321014"/>
    <w:rsid w:val="003225B7"/>
    <w:rsid w:val="00324B55"/>
    <w:rsid w:val="00325119"/>
    <w:rsid w:val="00340E0C"/>
    <w:rsid w:val="0036335E"/>
    <w:rsid w:val="0039318C"/>
    <w:rsid w:val="003B3719"/>
    <w:rsid w:val="003B5175"/>
    <w:rsid w:val="003D6C6A"/>
    <w:rsid w:val="003E57EA"/>
    <w:rsid w:val="003E64AD"/>
    <w:rsid w:val="00403F4C"/>
    <w:rsid w:val="0040497E"/>
    <w:rsid w:val="0042595B"/>
    <w:rsid w:val="00432ECD"/>
    <w:rsid w:val="00437C3B"/>
    <w:rsid w:val="00440686"/>
    <w:rsid w:val="00440A60"/>
    <w:rsid w:val="00445701"/>
    <w:rsid w:val="0046483D"/>
    <w:rsid w:val="00490D05"/>
    <w:rsid w:val="004B7BF9"/>
    <w:rsid w:val="00521CD1"/>
    <w:rsid w:val="005252E6"/>
    <w:rsid w:val="005375F7"/>
    <w:rsid w:val="00537E43"/>
    <w:rsid w:val="0054173F"/>
    <w:rsid w:val="005504EA"/>
    <w:rsid w:val="0056679D"/>
    <w:rsid w:val="0056776B"/>
    <w:rsid w:val="00570378"/>
    <w:rsid w:val="00574375"/>
    <w:rsid w:val="005A08BC"/>
    <w:rsid w:val="005A560E"/>
    <w:rsid w:val="005B47E1"/>
    <w:rsid w:val="005E1C3E"/>
    <w:rsid w:val="00612A92"/>
    <w:rsid w:val="00625811"/>
    <w:rsid w:val="00656F1E"/>
    <w:rsid w:val="006708B3"/>
    <w:rsid w:val="006B4486"/>
    <w:rsid w:val="006B4E68"/>
    <w:rsid w:val="006C37AD"/>
    <w:rsid w:val="006D74EB"/>
    <w:rsid w:val="006E40D5"/>
    <w:rsid w:val="006E7773"/>
    <w:rsid w:val="006F2956"/>
    <w:rsid w:val="007256E2"/>
    <w:rsid w:val="00726E81"/>
    <w:rsid w:val="00730835"/>
    <w:rsid w:val="00736AE9"/>
    <w:rsid w:val="00745DF3"/>
    <w:rsid w:val="00781191"/>
    <w:rsid w:val="007B41C2"/>
    <w:rsid w:val="007D07C6"/>
    <w:rsid w:val="007D4B36"/>
    <w:rsid w:val="007E4BFF"/>
    <w:rsid w:val="0082774C"/>
    <w:rsid w:val="008668C7"/>
    <w:rsid w:val="008726A5"/>
    <w:rsid w:val="00885058"/>
    <w:rsid w:val="008C0FD5"/>
    <w:rsid w:val="008C598E"/>
    <w:rsid w:val="008D420B"/>
    <w:rsid w:val="008E50F8"/>
    <w:rsid w:val="00931A12"/>
    <w:rsid w:val="00973DA5"/>
    <w:rsid w:val="009740CA"/>
    <w:rsid w:val="00980F59"/>
    <w:rsid w:val="00990DCB"/>
    <w:rsid w:val="00996E66"/>
    <w:rsid w:val="00A00EC6"/>
    <w:rsid w:val="00A06769"/>
    <w:rsid w:val="00A3574C"/>
    <w:rsid w:val="00A35C1A"/>
    <w:rsid w:val="00A751A3"/>
    <w:rsid w:val="00A865C9"/>
    <w:rsid w:val="00AB00B4"/>
    <w:rsid w:val="00AB6F22"/>
    <w:rsid w:val="00AE65E3"/>
    <w:rsid w:val="00AF7503"/>
    <w:rsid w:val="00B00824"/>
    <w:rsid w:val="00B26CF5"/>
    <w:rsid w:val="00B40D65"/>
    <w:rsid w:val="00B44EFB"/>
    <w:rsid w:val="00B56EE1"/>
    <w:rsid w:val="00B57A70"/>
    <w:rsid w:val="00BA5D73"/>
    <w:rsid w:val="00BB1DAF"/>
    <w:rsid w:val="00BB207E"/>
    <w:rsid w:val="00BF5C43"/>
    <w:rsid w:val="00C26730"/>
    <w:rsid w:val="00C53A29"/>
    <w:rsid w:val="00C551FA"/>
    <w:rsid w:val="00C63121"/>
    <w:rsid w:val="00CD1E1C"/>
    <w:rsid w:val="00CE7367"/>
    <w:rsid w:val="00D03E49"/>
    <w:rsid w:val="00D762B3"/>
    <w:rsid w:val="00D7657E"/>
    <w:rsid w:val="00DB67FB"/>
    <w:rsid w:val="00DC04A8"/>
    <w:rsid w:val="00DD7CB3"/>
    <w:rsid w:val="00DE1376"/>
    <w:rsid w:val="00DF5485"/>
    <w:rsid w:val="00DF7DF7"/>
    <w:rsid w:val="00E07DFF"/>
    <w:rsid w:val="00E30864"/>
    <w:rsid w:val="00E66371"/>
    <w:rsid w:val="00E83472"/>
    <w:rsid w:val="00E8397C"/>
    <w:rsid w:val="00EA72F6"/>
    <w:rsid w:val="00EC1AC0"/>
    <w:rsid w:val="00EC43D1"/>
    <w:rsid w:val="00EC442D"/>
    <w:rsid w:val="00EC62FB"/>
    <w:rsid w:val="00ED77C0"/>
    <w:rsid w:val="00EF4705"/>
    <w:rsid w:val="00F25629"/>
    <w:rsid w:val="00F35B35"/>
    <w:rsid w:val="00F379A4"/>
    <w:rsid w:val="00F514A6"/>
    <w:rsid w:val="00F55FB8"/>
    <w:rsid w:val="00FB009D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7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1140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905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182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6505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273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569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399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83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0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103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2735A551-C8F4-4158-BBC7-E12C4F41BFB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1ACFE11-BB88-44E2-A738-49B2A0EE49C4}"/>
</file>

<file path=customXml/itemProps3.xml><?xml version="1.0" encoding="utf-8"?>
<ds:datastoreItem xmlns:ds="http://schemas.openxmlformats.org/officeDocument/2006/customXml" ds:itemID="{9A8FB254-F666-4846-A24A-ECA2633FEC18}"/>
</file>

<file path=customXml/itemProps4.xml><?xml version="1.0" encoding="utf-8"?>
<ds:datastoreItem xmlns:ds="http://schemas.openxmlformats.org/officeDocument/2006/customXml" ds:itemID="{06950091-061D-4C82-9F35-3EB0B585200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307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14</cp:revision>
  <dcterms:created xsi:type="dcterms:W3CDTF">2021-07-30T00:14:00Z</dcterms:created>
  <dcterms:modified xsi:type="dcterms:W3CDTF">2021-08-12T14:30:00Z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