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48F15160" w14:textId="77777777" w:rsidR="00D55594" w:rsidRDefault="00D5559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296A0868" w14:textId="25227C57" w:rsidR="00D55594" w:rsidRDefault="00D5559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0CD9C8C9" w14:textId="5C23B502" w:rsidR="00D55594" w:rsidRDefault="00D55594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2C23248D">
                <wp:simplePos x="0" y="0"/>
                <wp:positionH relativeFrom="column">
                  <wp:posOffset>-172114</wp:posOffset>
                </wp:positionH>
                <wp:positionV relativeFrom="paragraph">
                  <wp:posOffset>139198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48F965CB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5C6677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7132D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958DA" w:rsidRPr="006958DA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Documentación de la arquitectura de Software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7377FEB2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5C6677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7132D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6958DA" w:rsidRPr="006958D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 los aspectos que deben formar parte de la documentación de la arquitectura de software</w:t>
                            </w:r>
                            <w:r w:rsidR="00D5559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,</w:t>
                            </w:r>
                            <w:r w:rsidR="006958DA" w:rsidRPr="006958D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como paso fundamental en la entrega de un desarrollo</w:t>
                            </w:r>
                            <w:r w:rsidR="00EE3140" w:rsidRPr="00EE31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13.55pt;margin-top:10.9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S4W7S4gAAAAoBAAAPAAAA&#10;AAAAAAAAAAAAAJAEAABkcnMvZG93bnJldi54bWxQSwUGAAAAAAQABADzAAAAnwUAAAAA&#10;" filled="f" stroked="f" strokeweight=".5pt">
                <v:textbox>
                  <w:txbxContent>
                    <w:p w14:paraId="495AFCC0" w14:textId="48F965CB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5C6677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7132DE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6958DA" w:rsidRPr="006958DA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Documentación de la arquitectura de Software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7377FEB2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5C6677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7132DE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6958DA" w:rsidRPr="006958DA">
                        <w:rPr>
                          <w:rFonts w:ascii="Arial" w:hAnsi="Arial" w:cs="Arial"/>
                          <w:color w:val="FFFFFF" w:themeColor="background1"/>
                        </w:rPr>
                        <w:t>Aplica los aspectos que deben formar parte de la documentación de la arquitectura de software</w:t>
                      </w:r>
                      <w:r w:rsidR="00D55594">
                        <w:rPr>
                          <w:rFonts w:ascii="Arial" w:hAnsi="Arial" w:cs="Arial"/>
                          <w:color w:val="FFFFFF" w:themeColor="background1"/>
                        </w:rPr>
                        <w:t>,</w:t>
                      </w:r>
                      <w:r w:rsidR="006958DA" w:rsidRPr="006958DA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como paso fundamental en la entrega de un desarrollo</w:t>
                      </w:r>
                      <w:r w:rsidR="00EE3140" w:rsidRPr="00EE3140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A48EDC7" w14:textId="02EF4429" w:rsidR="00D55594" w:rsidRDefault="00D5559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67DC2A70" w14:textId="06B15558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289E9EB3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40D65">
        <w:rPr>
          <w:rFonts w:ascii="Arial" w:hAnsi="Arial" w:cs="Arial"/>
          <w:b/>
          <w:bCs/>
          <w:color w:val="6F01EE"/>
        </w:rPr>
        <w:t xml:space="preserve"> </w:t>
      </w:r>
      <w:r w:rsidR="005C6677">
        <w:rPr>
          <w:rFonts w:ascii="Arial" w:hAnsi="Arial" w:cs="Arial"/>
          <w:b/>
          <w:bCs/>
          <w:color w:val="6F01EE"/>
        </w:rPr>
        <w:t>1</w:t>
      </w:r>
      <w:r w:rsidR="007132DE">
        <w:rPr>
          <w:rFonts w:ascii="Arial" w:hAnsi="Arial" w:cs="Arial"/>
          <w:b/>
          <w:bCs/>
          <w:color w:val="6F01EE"/>
        </w:rPr>
        <w:t>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2" w:name="_GoBack"/>
      <w:bookmarkEnd w:id="2"/>
    </w:p>
    <w:p w14:paraId="30DA0414" w14:textId="04DB2597" w:rsidR="00111562" w:rsidRDefault="00333C9C" w:rsidP="00DD7CB3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333C9C">
        <w:rPr>
          <w:rFonts w:ascii="Stag Book" w:hAnsi="Stag Book" w:cs="Arial"/>
          <w:color w:val="6F01EE"/>
          <w:sz w:val="36"/>
          <w:szCs w:val="36"/>
        </w:rPr>
        <w:t>Documentación de la arquitectura de Software</w:t>
      </w:r>
    </w:p>
    <w:p w14:paraId="663DD058" w14:textId="77777777" w:rsidR="00333C9C" w:rsidRDefault="00333C9C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3C0ACEEF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5C6677">
        <w:rPr>
          <w:rFonts w:ascii="Arial" w:hAnsi="Arial" w:cs="Arial"/>
          <w:b/>
          <w:bCs/>
          <w:color w:val="6F01EE"/>
        </w:rPr>
        <w:t>1</w:t>
      </w:r>
      <w:r w:rsidR="007132DE"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0D22CBCF" w:rsidR="00DB67FB" w:rsidRDefault="00333C9C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Importancia de la documentación de la arquitectura de Software</w:t>
      </w:r>
    </w:p>
    <w:p w14:paraId="3DF93079" w14:textId="6212F86A" w:rsidR="00333C9C" w:rsidRDefault="00333C9C" w:rsidP="00333C9C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  <w:lang w:val="es-VE" w:eastAsia="es-MX"/>
        </w:rPr>
      </w:pPr>
      <w:r w:rsidRPr="00333C9C">
        <w:rPr>
          <w:rFonts w:ascii="Arial" w:hAnsi="Arial" w:cs="Arial"/>
          <w:color w:val="000000"/>
          <w:lang w:val="es-VE" w:eastAsia="es-MX"/>
        </w:rPr>
        <w:t>La documentación de una arquitectura puede usarse para dar soporte al análisis del sistema; para dar soporte a ingenieros de rendimiento, y durante el diseño del sistema para proveer de características de calidad, para analizar arquitecturas alternativas, y como insumo para el desarrollo de nuevos sistemas</w:t>
      </w:r>
    </w:p>
    <w:p w14:paraId="3749A0F8" w14:textId="3A432FEE" w:rsidR="0049328A" w:rsidRPr="0049328A" w:rsidRDefault="0049328A" w:rsidP="0049328A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val="es-VE" w:eastAsia="es-MX"/>
        </w:rPr>
        <w:t>Puede usarse c</w:t>
      </w:r>
      <w:r w:rsidRPr="0049328A">
        <w:rPr>
          <w:rFonts w:ascii="Arial" w:hAnsi="Arial" w:cs="Arial"/>
          <w:color w:val="000000"/>
          <w:lang w:val="es-VE" w:eastAsia="es-MX"/>
        </w:rPr>
        <w:t>omo medio de educación. Ya que comunicar la arquitectura a los interesados es tan importante como crearla, la documentación de una arquitectura puede usarse para explicar el sistema a otras personas</w:t>
      </w:r>
    </w:p>
    <w:p w14:paraId="1EB11660" w14:textId="16461C2E" w:rsidR="0049328A" w:rsidRPr="0049328A" w:rsidRDefault="0049328A" w:rsidP="0049328A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val="es-VE" w:eastAsia="es-MX"/>
        </w:rPr>
        <w:t>Sirve c</w:t>
      </w:r>
      <w:r w:rsidRPr="0049328A">
        <w:rPr>
          <w:rFonts w:ascii="Arial" w:hAnsi="Arial" w:cs="Arial"/>
          <w:color w:val="000000"/>
          <w:lang w:val="es-VE" w:eastAsia="es-MX"/>
        </w:rPr>
        <w:t>omo un vehículo de comunicación entre los interesados, ya que define de qué forma se llevará a cabo la comunicación entre los mismos</w:t>
      </w:r>
    </w:p>
    <w:p w14:paraId="0CD0D446" w14:textId="0E6083AC" w:rsidR="0049328A" w:rsidRPr="0049328A" w:rsidRDefault="0049328A" w:rsidP="0049328A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  <w:lang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Como base para el análisis del sistema.</w:t>
      </w:r>
    </w:p>
    <w:p w14:paraId="5BBDA8E6" w14:textId="276B2044" w:rsidR="002437AE" w:rsidRDefault="002437AE" w:rsidP="002437AE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2E32BBD" w14:textId="02752EDC" w:rsidR="00325119" w:rsidRDefault="0049328A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Consideraciones al documentar la arquitectura de Software</w:t>
      </w:r>
    </w:p>
    <w:p w14:paraId="5E22F82B" w14:textId="6A1D458A" w:rsidR="0049328A" w:rsidRPr="0049328A" w:rsidRDefault="0049328A" w:rsidP="0049328A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  <w:lang w:val="es-VE"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Existen diversos enfoques para documentar una arquitectura, y muchas veces dependerá en mayor o meno</w:t>
      </w:r>
      <w:r>
        <w:rPr>
          <w:rFonts w:ascii="Arial" w:hAnsi="Arial" w:cs="Arial"/>
          <w:color w:val="000000"/>
          <w:lang w:val="es-VE" w:eastAsia="es-MX"/>
        </w:rPr>
        <w:t>r</w:t>
      </w:r>
      <w:r w:rsidRPr="0049328A">
        <w:rPr>
          <w:rFonts w:ascii="Arial" w:hAnsi="Arial" w:cs="Arial"/>
          <w:color w:val="000000"/>
          <w:lang w:val="es-VE" w:eastAsia="es-MX"/>
        </w:rPr>
        <w:t xml:space="preserve"> medida del tipo de organización o cliente</w:t>
      </w:r>
    </w:p>
    <w:p w14:paraId="64935FAC" w14:textId="5E555511" w:rsidR="0049328A" w:rsidRDefault="0049328A" w:rsidP="0049328A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  <w:lang w:val="es-VE"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Al documentar, conviene acompañar los diagramas de información adicional donde se expliquen decisiones de diseño, además de brindar mayor detalle sobre los elementos mostrados y las relaciones entre estos</w:t>
      </w:r>
    </w:p>
    <w:p w14:paraId="545A1A38" w14:textId="702FF9AB" w:rsidR="0049328A" w:rsidRPr="0049328A" w:rsidRDefault="0049328A" w:rsidP="0049328A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  <w:lang w:val="es-VE" w:eastAsia="es-MX"/>
        </w:rPr>
      </w:pPr>
      <w:r>
        <w:rPr>
          <w:rFonts w:ascii="Arial" w:hAnsi="Arial" w:cs="Arial"/>
          <w:color w:val="000000"/>
          <w:lang w:val="es-VE" w:eastAsia="es-MX"/>
        </w:rPr>
        <w:t>D</w:t>
      </w:r>
      <w:r w:rsidRPr="0049328A">
        <w:rPr>
          <w:rFonts w:ascii="Arial" w:hAnsi="Arial" w:cs="Arial"/>
          <w:color w:val="000000"/>
          <w:lang w:val="es-VE" w:eastAsia="es-MX"/>
        </w:rPr>
        <w:t>ebe inclui</w:t>
      </w:r>
      <w:r>
        <w:rPr>
          <w:rFonts w:ascii="Arial" w:hAnsi="Arial" w:cs="Arial"/>
          <w:color w:val="000000"/>
          <w:lang w:val="es-VE" w:eastAsia="es-MX"/>
        </w:rPr>
        <w:t>r:</w:t>
      </w:r>
    </w:p>
    <w:p w14:paraId="1FACB701" w14:textId="02980495" w:rsid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val="es-VE"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Elementos y principales componentes del sistema</w:t>
      </w:r>
    </w:p>
    <w:p w14:paraId="4CE92C58" w14:textId="77777777" w:rsidR="006B38FE" w:rsidRDefault="006B38FE" w:rsidP="006B38FE">
      <w:pPr>
        <w:pStyle w:val="Prrafodelista"/>
        <w:numPr>
          <w:ilvl w:val="2"/>
          <w:numId w:val="8"/>
        </w:numPr>
        <w:rPr>
          <w:rFonts w:ascii="Arial" w:hAnsi="Arial" w:cs="Arial"/>
          <w:b/>
          <w:bCs/>
          <w:color w:val="000000"/>
          <w:lang w:val="es-VE" w:eastAsia="es-MX"/>
        </w:rPr>
      </w:pPr>
      <w:r w:rsidRPr="006B38FE">
        <w:rPr>
          <w:rFonts w:ascii="Arial" w:hAnsi="Arial" w:cs="Arial"/>
          <w:b/>
          <w:bCs/>
          <w:color w:val="000000"/>
          <w:lang w:val="es-VE" w:eastAsia="es-MX"/>
        </w:rPr>
        <w:t>Ejemplo</w:t>
      </w:r>
      <w:r>
        <w:rPr>
          <w:rFonts w:ascii="Arial" w:hAnsi="Arial" w:cs="Arial"/>
          <w:b/>
          <w:bCs/>
          <w:color w:val="000000"/>
          <w:lang w:val="es-VE" w:eastAsia="es-MX"/>
        </w:rPr>
        <w:t>s:</w:t>
      </w:r>
    </w:p>
    <w:p w14:paraId="1CF48187" w14:textId="285710E6" w:rsidR="006B38FE" w:rsidRPr="006B38FE" w:rsidRDefault="006B38FE" w:rsidP="006B38FE">
      <w:pPr>
        <w:pStyle w:val="Prrafodelista"/>
        <w:numPr>
          <w:ilvl w:val="3"/>
          <w:numId w:val="8"/>
        </w:numPr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rFonts w:ascii="Arial" w:hAnsi="Arial" w:cs="Arial"/>
          <w:b/>
          <w:bCs/>
          <w:color w:val="000000"/>
          <w:lang w:val="es-VE" w:eastAsia="es-MX"/>
        </w:rPr>
        <w:t>Modelo Lógico de un Sistema</w:t>
      </w:r>
    </w:p>
    <w:p w14:paraId="014AEDC1" w14:textId="43C720DC" w:rsidR="006B38FE" w:rsidRDefault="006B38FE" w:rsidP="006B38FE">
      <w:pPr>
        <w:ind w:left="708"/>
        <w:jc w:val="center"/>
        <w:rPr>
          <w:rFonts w:ascii="Arial" w:hAnsi="Arial" w:cs="Arial"/>
          <w:color w:val="000000"/>
          <w:lang w:val="es-VE" w:eastAsia="es-MX"/>
        </w:rPr>
      </w:pPr>
      <w:r>
        <w:rPr>
          <w:noProof/>
          <w:lang w:eastAsia="es-PE"/>
        </w:rPr>
        <w:drawing>
          <wp:inline distT="0" distB="0" distL="0" distR="0" wp14:anchorId="682D059A" wp14:editId="0C6A2BA5">
            <wp:extent cx="3594100" cy="6711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1483" cy="6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0C9A" w14:textId="0B2989E4" w:rsidR="006B38FE" w:rsidRDefault="006B38FE" w:rsidP="006B38FE">
      <w:pPr>
        <w:pStyle w:val="Prrafodelista"/>
        <w:numPr>
          <w:ilvl w:val="3"/>
          <w:numId w:val="8"/>
        </w:numPr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rFonts w:ascii="Arial" w:hAnsi="Arial" w:cs="Arial"/>
          <w:b/>
          <w:bCs/>
          <w:color w:val="000000"/>
          <w:lang w:val="es-VE" w:eastAsia="es-MX"/>
        </w:rPr>
        <w:t>Modelo físico de un Sistema</w:t>
      </w:r>
    </w:p>
    <w:p w14:paraId="539BB942" w14:textId="19C37966" w:rsidR="006B38FE" w:rsidRDefault="006B38FE" w:rsidP="000E5AEE">
      <w:pPr>
        <w:ind w:firstLine="708"/>
        <w:jc w:val="center"/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noProof/>
          <w:lang w:eastAsia="es-PE"/>
        </w:rPr>
        <w:drawing>
          <wp:inline distT="0" distB="0" distL="0" distR="0" wp14:anchorId="75C8229C" wp14:editId="617ED2D5">
            <wp:extent cx="3454400" cy="56032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528" cy="5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FC64" w14:textId="77777777" w:rsidR="000E5AEE" w:rsidRDefault="000E5AEE" w:rsidP="000E5AEE">
      <w:pPr>
        <w:ind w:firstLine="708"/>
        <w:jc w:val="center"/>
        <w:rPr>
          <w:rFonts w:ascii="Arial" w:hAnsi="Arial" w:cs="Arial"/>
          <w:b/>
          <w:bCs/>
          <w:color w:val="000000"/>
          <w:lang w:val="es-VE" w:eastAsia="es-MX"/>
        </w:rPr>
      </w:pPr>
    </w:p>
    <w:p w14:paraId="2D749790" w14:textId="4DA6DA23" w:rsidR="000E5AEE" w:rsidRPr="000E5AEE" w:rsidRDefault="000E5AEE" w:rsidP="000E5AEE">
      <w:pPr>
        <w:pStyle w:val="Prrafodelista"/>
        <w:numPr>
          <w:ilvl w:val="3"/>
          <w:numId w:val="8"/>
        </w:numPr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rFonts w:ascii="Arial" w:hAnsi="Arial" w:cs="Arial"/>
          <w:b/>
          <w:bCs/>
          <w:color w:val="000000"/>
          <w:lang w:val="es-VE" w:eastAsia="es-MX"/>
        </w:rPr>
        <w:t>Objetos de un Sistema</w:t>
      </w:r>
    </w:p>
    <w:p w14:paraId="7AEF0863" w14:textId="728090E7" w:rsidR="000E5AEE" w:rsidRDefault="000E5AEE" w:rsidP="000E5AEE">
      <w:pPr>
        <w:ind w:firstLine="708"/>
        <w:jc w:val="center"/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noProof/>
          <w:lang w:eastAsia="es-PE"/>
        </w:rPr>
        <w:drawing>
          <wp:inline distT="0" distB="0" distL="0" distR="0" wp14:anchorId="507B323D" wp14:editId="2D034BD2">
            <wp:extent cx="2404298" cy="1619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663" cy="16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D10C" w14:textId="2838A843" w:rsidR="000E5AEE" w:rsidRPr="000E5AEE" w:rsidRDefault="000E5AEE" w:rsidP="000E5AEE">
      <w:pPr>
        <w:pStyle w:val="Prrafodelista"/>
        <w:numPr>
          <w:ilvl w:val="3"/>
          <w:numId w:val="8"/>
        </w:numPr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rFonts w:ascii="Arial" w:hAnsi="Arial" w:cs="Arial"/>
          <w:b/>
          <w:bCs/>
          <w:color w:val="000000"/>
          <w:lang w:val="es-VE" w:eastAsia="es-MX"/>
        </w:rPr>
        <w:lastRenderedPageBreak/>
        <w:t>Relaciones</w:t>
      </w:r>
      <w:r w:rsidR="000A2A26">
        <w:rPr>
          <w:rFonts w:ascii="Arial" w:hAnsi="Arial" w:cs="Arial"/>
          <w:b/>
          <w:bCs/>
          <w:color w:val="000000"/>
          <w:lang w:val="es-VE" w:eastAsia="es-MX"/>
        </w:rPr>
        <w:t xml:space="preserve"> de las entidades del sistema</w:t>
      </w:r>
    </w:p>
    <w:p w14:paraId="17D39B60" w14:textId="7D935EDB" w:rsidR="000E5AEE" w:rsidRDefault="000E5AEE" w:rsidP="000E5AEE">
      <w:pPr>
        <w:ind w:firstLine="708"/>
        <w:jc w:val="center"/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noProof/>
          <w:lang w:eastAsia="es-PE"/>
        </w:rPr>
        <w:drawing>
          <wp:inline distT="0" distB="0" distL="0" distR="0" wp14:anchorId="7DF6702D" wp14:editId="1CFB7765">
            <wp:extent cx="2971800" cy="2015785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376" cy="20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E49D" w14:textId="5F62C657" w:rsidR="00F931B4" w:rsidRPr="000E5AEE" w:rsidRDefault="00F931B4" w:rsidP="00F931B4">
      <w:pPr>
        <w:pStyle w:val="Prrafodelista"/>
        <w:numPr>
          <w:ilvl w:val="3"/>
          <w:numId w:val="8"/>
        </w:numPr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rFonts w:ascii="Arial" w:hAnsi="Arial" w:cs="Arial"/>
          <w:b/>
          <w:bCs/>
          <w:color w:val="000000"/>
          <w:lang w:val="es-VE" w:eastAsia="es-MX"/>
        </w:rPr>
        <w:t>Casos de uso del sistema</w:t>
      </w:r>
    </w:p>
    <w:p w14:paraId="19AAFAE9" w14:textId="4F688028" w:rsidR="00F931B4" w:rsidRDefault="00F931B4" w:rsidP="000E5AEE">
      <w:pPr>
        <w:ind w:firstLine="708"/>
        <w:jc w:val="center"/>
        <w:rPr>
          <w:rFonts w:ascii="Arial" w:hAnsi="Arial" w:cs="Arial"/>
          <w:b/>
          <w:bCs/>
          <w:color w:val="000000"/>
          <w:lang w:val="es-VE" w:eastAsia="es-MX"/>
        </w:rPr>
      </w:pPr>
    </w:p>
    <w:p w14:paraId="77094B41" w14:textId="53101BBC" w:rsidR="00F931B4" w:rsidRPr="006B38FE" w:rsidRDefault="00F931B4" w:rsidP="000E5AEE">
      <w:pPr>
        <w:ind w:firstLine="708"/>
        <w:jc w:val="center"/>
        <w:rPr>
          <w:rFonts w:ascii="Arial" w:hAnsi="Arial" w:cs="Arial"/>
          <w:b/>
          <w:bCs/>
          <w:color w:val="000000"/>
          <w:lang w:val="es-VE" w:eastAsia="es-MX"/>
        </w:rPr>
      </w:pPr>
      <w:r>
        <w:rPr>
          <w:rFonts w:ascii="Arial" w:hAnsi="Arial" w:cs="Arial"/>
          <w:b/>
          <w:bCs/>
          <w:noProof/>
          <w:color w:val="000000"/>
          <w:lang w:eastAsia="es-PE"/>
        </w:rPr>
        <w:drawing>
          <wp:inline distT="0" distB="0" distL="0" distR="0" wp14:anchorId="03BC8D41" wp14:editId="0138285C">
            <wp:extent cx="3578037" cy="202374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03" cy="2030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45FA1" w14:textId="77777777" w:rsidR="006B38FE" w:rsidRPr="006B38FE" w:rsidRDefault="006B38FE" w:rsidP="006B38FE">
      <w:pPr>
        <w:ind w:left="708"/>
        <w:jc w:val="center"/>
        <w:rPr>
          <w:rFonts w:ascii="Arial" w:hAnsi="Arial" w:cs="Arial"/>
          <w:color w:val="000000"/>
          <w:lang w:val="es-VE" w:eastAsia="es-MX"/>
        </w:rPr>
      </w:pPr>
    </w:p>
    <w:p w14:paraId="3FF560FA" w14:textId="77777777" w:rsidR="0049328A" w:rsidRP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val="es-VE"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Capas del sistema</w:t>
      </w:r>
    </w:p>
    <w:p w14:paraId="439638D4" w14:textId="77777777" w:rsidR="0049328A" w:rsidRP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val="es-VE"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Mecanismos de arquitectura necesarios para el sistema</w:t>
      </w:r>
    </w:p>
    <w:p w14:paraId="750EE6F8" w14:textId="77777777" w:rsidR="0049328A" w:rsidRP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val="es-VE"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Tecnologías elegidas para hacer frente a cada capa y el mecanismo de elección detrás de estas opciones</w:t>
      </w:r>
    </w:p>
    <w:p w14:paraId="0AAD5EFF" w14:textId="116BDA99" w:rsid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val="es-VE"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Componentes comprados o de código abierto que se utilizarán y la forma en que se tomó la decisión, es decir “</w:t>
      </w:r>
      <w:proofErr w:type="spellStart"/>
      <w:r w:rsidRPr="0049328A">
        <w:rPr>
          <w:rFonts w:ascii="Arial" w:hAnsi="Arial" w:cs="Arial"/>
          <w:color w:val="000000"/>
          <w:lang w:val="es-VE" w:eastAsia="es-MX"/>
        </w:rPr>
        <w:t>Buy</w:t>
      </w:r>
      <w:proofErr w:type="spellEnd"/>
      <w:r w:rsidRPr="0049328A">
        <w:rPr>
          <w:rFonts w:ascii="Arial" w:hAnsi="Arial" w:cs="Arial"/>
          <w:color w:val="000000"/>
          <w:lang w:val="es-VE" w:eastAsia="es-MX"/>
        </w:rPr>
        <w:t xml:space="preserve"> and </w:t>
      </w:r>
      <w:proofErr w:type="spellStart"/>
      <w:r w:rsidRPr="0049328A">
        <w:rPr>
          <w:rFonts w:ascii="Arial" w:hAnsi="Arial" w:cs="Arial"/>
          <w:color w:val="000000"/>
          <w:lang w:val="es-VE" w:eastAsia="es-MX"/>
        </w:rPr>
        <w:t>Build</w:t>
      </w:r>
      <w:proofErr w:type="spellEnd"/>
      <w:r w:rsidRPr="0049328A">
        <w:rPr>
          <w:rFonts w:ascii="Arial" w:hAnsi="Arial" w:cs="Arial"/>
          <w:color w:val="000000"/>
          <w:lang w:val="es-VE" w:eastAsia="es-MX"/>
        </w:rPr>
        <w:t>” (comprar o desarrollar/construir)</w:t>
      </w:r>
    </w:p>
    <w:p w14:paraId="3A8CDF26" w14:textId="77777777" w:rsidR="0049328A" w:rsidRP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Descripción de los principales patrones de diseño utilizados y por qué la elección</w:t>
      </w:r>
    </w:p>
    <w:p w14:paraId="49597A30" w14:textId="77777777" w:rsidR="0049328A" w:rsidRP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Estrategias que se usaran para hacer el despliegue de la solución (</w:t>
      </w:r>
      <w:proofErr w:type="spellStart"/>
      <w:r w:rsidRPr="0049328A">
        <w:rPr>
          <w:rFonts w:ascii="Arial" w:hAnsi="Arial" w:cs="Arial"/>
          <w:color w:val="000000"/>
          <w:lang w:val="es-VE" w:eastAsia="es-MX"/>
        </w:rPr>
        <w:t>Deploy</w:t>
      </w:r>
      <w:proofErr w:type="spellEnd"/>
      <w:r w:rsidRPr="0049328A">
        <w:rPr>
          <w:rFonts w:ascii="Arial" w:hAnsi="Arial" w:cs="Arial"/>
          <w:color w:val="000000"/>
          <w:lang w:val="es-VE" w:eastAsia="es-MX"/>
        </w:rPr>
        <w:t>)</w:t>
      </w:r>
    </w:p>
    <w:p w14:paraId="08B164EC" w14:textId="77777777" w:rsidR="0049328A" w:rsidRP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Definición de la forma en que se hará el acceso a sistemas externos</w:t>
      </w:r>
    </w:p>
    <w:p w14:paraId="71ADEC9B" w14:textId="652F1A0B" w:rsidR="0049328A" w:rsidRPr="0049328A" w:rsidRDefault="0049328A" w:rsidP="0049328A">
      <w:pPr>
        <w:pStyle w:val="Prrafodelista"/>
        <w:numPr>
          <w:ilvl w:val="1"/>
          <w:numId w:val="8"/>
        </w:numPr>
        <w:rPr>
          <w:rFonts w:ascii="Arial" w:hAnsi="Arial" w:cs="Arial"/>
          <w:color w:val="000000"/>
          <w:lang w:eastAsia="es-MX"/>
        </w:rPr>
      </w:pPr>
      <w:r w:rsidRPr="0049328A">
        <w:rPr>
          <w:rFonts w:ascii="Arial" w:hAnsi="Arial" w:cs="Arial"/>
          <w:color w:val="000000"/>
          <w:lang w:val="es-VE" w:eastAsia="es-MX"/>
        </w:rPr>
        <w:t>Cualquier otra información solicitada o de interés para el cliente.</w:t>
      </w:r>
    </w:p>
    <w:p w14:paraId="6E8EABC1" w14:textId="32F54E3A" w:rsidR="00514D36" w:rsidRDefault="00514D36" w:rsidP="00514D36">
      <w:pPr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23FA7185" w14:textId="335C23FA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67A6329C" w14:textId="78E5FE82" w:rsidR="001525A5" w:rsidRDefault="00380B01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Seleccionar un (1) software de uso frecuente y exponer los elementos que debería incluir la documentación del mismo.</w:t>
      </w:r>
    </w:p>
    <w:p w14:paraId="6207FCB2" w14:textId="7B0AC7F6" w:rsidR="00C26730" w:rsidRPr="00C26730" w:rsidRDefault="00C26730" w:rsidP="001525A5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default" r:id="rId14"/>
      <w:footerReference w:type="default" r:id="rId15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0BE167" w14:textId="77777777" w:rsidR="00FE0855" w:rsidRDefault="00FE0855" w:rsidP="00DD7CB3">
      <w:r>
        <w:separator/>
      </w:r>
    </w:p>
  </w:endnote>
  <w:endnote w:type="continuationSeparator" w:id="0">
    <w:p w14:paraId="6A476568" w14:textId="77777777" w:rsidR="00FE0855" w:rsidRDefault="00FE0855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E477B931-D978-4C5E-800F-A5922CA76F2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0069ECBF-0934-4315-920F-6F267D2CDB45}"/>
    <w:embedBold r:id="rId3" w:fontKey="{97E1CA47-8764-4AE9-ABB2-C0C36A27DFD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D79FA0F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D55594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FE0855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7EC10E" w14:textId="77777777" w:rsidR="00FE0855" w:rsidRDefault="00FE0855" w:rsidP="00DD7CB3">
      <w:r>
        <w:separator/>
      </w:r>
    </w:p>
  </w:footnote>
  <w:footnote w:type="continuationSeparator" w:id="0">
    <w:p w14:paraId="4772E9EF" w14:textId="77777777" w:rsidR="00FE0855" w:rsidRDefault="00FE0855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3258ED5F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5C6677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 w:rsidR="007132DE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3258ED5F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5C6677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</w:t>
                    </w:r>
                    <w:r w:rsidR="007132DE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20C4A"/>
    <w:multiLevelType w:val="hybridMultilevel"/>
    <w:tmpl w:val="24204098"/>
    <w:lvl w:ilvl="0" w:tplc="6EEA6076">
      <w:start w:val="1"/>
      <w:numFmt w:val="bullet"/>
      <w:lvlText w:val="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902ED4" w:tentative="1">
      <w:start w:val="1"/>
      <w:numFmt w:val="bullet"/>
      <w:lvlText w:val="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3E64922" w:tentative="1">
      <w:start w:val="1"/>
      <w:numFmt w:val="bullet"/>
      <w:lvlText w:val="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C12D574" w:tentative="1">
      <w:start w:val="1"/>
      <w:numFmt w:val="bullet"/>
      <w:lvlText w:val="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802B9E4" w:tentative="1">
      <w:start w:val="1"/>
      <w:numFmt w:val="bullet"/>
      <w:lvlText w:val="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8BE9A3E" w:tentative="1">
      <w:start w:val="1"/>
      <w:numFmt w:val="bullet"/>
      <w:lvlText w:val="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40818F2" w:tentative="1">
      <w:start w:val="1"/>
      <w:numFmt w:val="bullet"/>
      <w:lvlText w:val="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4D02060" w:tentative="1">
      <w:start w:val="1"/>
      <w:numFmt w:val="bullet"/>
      <w:lvlText w:val="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28A6946" w:tentative="1">
      <w:start w:val="1"/>
      <w:numFmt w:val="bullet"/>
      <w:lvlText w:val="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30A5D14"/>
    <w:multiLevelType w:val="hybridMultilevel"/>
    <w:tmpl w:val="4B22C9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83BA9"/>
    <w:multiLevelType w:val="hybridMultilevel"/>
    <w:tmpl w:val="F5F4557C"/>
    <w:lvl w:ilvl="0" w:tplc="F12A577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1F281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E5A75D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570E04B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252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9044A0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BEE4EB1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997E0E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DACB87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34765C85"/>
    <w:multiLevelType w:val="hybridMultilevel"/>
    <w:tmpl w:val="5A4EE3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E4662"/>
    <w:multiLevelType w:val="hybridMultilevel"/>
    <w:tmpl w:val="CC846534"/>
    <w:lvl w:ilvl="0" w:tplc="EF82148E">
      <w:start w:val="1"/>
      <w:numFmt w:val="bullet"/>
      <w:lvlText w:val="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884D70C" w:tentative="1">
      <w:start w:val="1"/>
      <w:numFmt w:val="bullet"/>
      <w:lvlText w:val="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932DE4E" w:tentative="1">
      <w:start w:val="1"/>
      <w:numFmt w:val="bullet"/>
      <w:lvlText w:val="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B7E14B2" w:tentative="1">
      <w:start w:val="1"/>
      <w:numFmt w:val="bullet"/>
      <w:lvlText w:val="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40C6C68" w:tentative="1">
      <w:start w:val="1"/>
      <w:numFmt w:val="bullet"/>
      <w:lvlText w:val="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DB4263A" w:tentative="1">
      <w:start w:val="1"/>
      <w:numFmt w:val="bullet"/>
      <w:lvlText w:val="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A3ECC04" w:tentative="1">
      <w:start w:val="1"/>
      <w:numFmt w:val="bullet"/>
      <w:lvlText w:val="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D4805D4" w:tentative="1">
      <w:start w:val="1"/>
      <w:numFmt w:val="bullet"/>
      <w:lvlText w:val="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0C83B24" w:tentative="1">
      <w:start w:val="1"/>
      <w:numFmt w:val="bullet"/>
      <w:lvlText w:val="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423A7DC4"/>
    <w:multiLevelType w:val="hybridMultilevel"/>
    <w:tmpl w:val="548E60BE"/>
    <w:lvl w:ilvl="0" w:tplc="E97CEE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2CA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CEF1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C015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469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C64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8A00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4EC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AE5C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DAA42B9"/>
    <w:multiLevelType w:val="hybridMultilevel"/>
    <w:tmpl w:val="DF6497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D57F50"/>
    <w:multiLevelType w:val="hybridMultilevel"/>
    <w:tmpl w:val="F808DB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B730D"/>
    <w:multiLevelType w:val="hybridMultilevel"/>
    <w:tmpl w:val="F1F62AB0"/>
    <w:lvl w:ilvl="0" w:tplc="08366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A2B2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40EA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BA29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A26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26F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149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447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2400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A342540"/>
    <w:multiLevelType w:val="hybridMultilevel"/>
    <w:tmpl w:val="7772B7CE"/>
    <w:lvl w:ilvl="0" w:tplc="F61064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C2C9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6E23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2E2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F494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84F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69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AE26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4E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1C7"/>
    <w:rsid w:val="00033493"/>
    <w:rsid w:val="000348B8"/>
    <w:rsid w:val="00046971"/>
    <w:rsid w:val="00052A96"/>
    <w:rsid w:val="000630D9"/>
    <w:rsid w:val="00076119"/>
    <w:rsid w:val="000770EB"/>
    <w:rsid w:val="000A2A26"/>
    <w:rsid w:val="000A41C4"/>
    <w:rsid w:val="000C6A0E"/>
    <w:rsid w:val="000C7E25"/>
    <w:rsid w:val="000D4684"/>
    <w:rsid w:val="000E5AEE"/>
    <w:rsid w:val="00111562"/>
    <w:rsid w:val="001119A0"/>
    <w:rsid w:val="0011614B"/>
    <w:rsid w:val="00132FD0"/>
    <w:rsid w:val="001525A5"/>
    <w:rsid w:val="001C26F8"/>
    <w:rsid w:val="001C7E8E"/>
    <w:rsid w:val="001E37B6"/>
    <w:rsid w:val="001E5358"/>
    <w:rsid w:val="001F7ADA"/>
    <w:rsid w:val="0020768D"/>
    <w:rsid w:val="002125FF"/>
    <w:rsid w:val="002145DD"/>
    <w:rsid w:val="00226106"/>
    <w:rsid w:val="002336A4"/>
    <w:rsid w:val="002437AE"/>
    <w:rsid w:val="00243F11"/>
    <w:rsid w:val="00262A83"/>
    <w:rsid w:val="002856B1"/>
    <w:rsid w:val="00293564"/>
    <w:rsid w:val="00297D26"/>
    <w:rsid w:val="002B11E9"/>
    <w:rsid w:val="002D3B11"/>
    <w:rsid w:val="002D6712"/>
    <w:rsid w:val="002E0FE7"/>
    <w:rsid w:val="00310544"/>
    <w:rsid w:val="003112A8"/>
    <w:rsid w:val="00315332"/>
    <w:rsid w:val="00321014"/>
    <w:rsid w:val="003225B7"/>
    <w:rsid w:val="00323AA8"/>
    <w:rsid w:val="00324B55"/>
    <w:rsid w:val="00325119"/>
    <w:rsid w:val="003260C9"/>
    <w:rsid w:val="003321D4"/>
    <w:rsid w:val="00333C9C"/>
    <w:rsid w:val="00340E0C"/>
    <w:rsid w:val="0036335E"/>
    <w:rsid w:val="00380B01"/>
    <w:rsid w:val="0039318C"/>
    <w:rsid w:val="003B26B6"/>
    <w:rsid w:val="003B3719"/>
    <w:rsid w:val="003B5175"/>
    <w:rsid w:val="003D06C8"/>
    <w:rsid w:val="003D6C6A"/>
    <w:rsid w:val="003E57EA"/>
    <w:rsid w:val="003E64AD"/>
    <w:rsid w:val="003F55AB"/>
    <w:rsid w:val="00403F4C"/>
    <w:rsid w:val="0040497E"/>
    <w:rsid w:val="0042595B"/>
    <w:rsid w:val="00432ECD"/>
    <w:rsid w:val="00437C3B"/>
    <w:rsid w:val="00440686"/>
    <w:rsid w:val="00440A60"/>
    <w:rsid w:val="00445701"/>
    <w:rsid w:val="0046483D"/>
    <w:rsid w:val="00490D05"/>
    <w:rsid w:val="0049328A"/>
    <w:rsid w:val="004B7BF9"/>
    <w:rsid w:val="004F4F2C"/>
    <w:rsid w:val="004F7A55"/>
    <w:rsid w:val="005025FB"/>
    <w:rsid w:val="00514D36"/>
    <w:rsid w:val="00521CD1"/>
    <w:rsid w:val="005252E6"/>
    <w:rsid w:val="005375F7"/>
    <w:rsid w:val="00537E43"/>
    <w:rsid w:val="0054173F"/>
    <w:rsid w:val="005504EA"/>
    <w:rsid w:val="0056679D"/>
    <w:rsid w:val="0056776B"/>
    <w:rsid w:val="00570378"/>
    <w:rsid w:val="00574375"/>
    <w:rsid w:val="005A08BC"/>
    <w:rsid w:val="005A560E"/>
    <w:rsid w:val="005C0B1F"/>
    <w:rsid w:val="005C6677"/>
    <w:rsid w:val="005E1C3E"/>
    <w:rsid w:val="00612A92"/>
    <w:rsid w:val="00625811"/>
    <w:rsid w:val="00656F1E"/>
    <w:rsid w:val="006708B3"/>
    <w:rsid w:val="006750BD"/>
    <w:rsid w:val="006958DA"/>
    <w:rsid w:val="006B38FE"/>
    <w:rsid w:val="006B4486"/>
    <w:rsid w:val="006B4E68"/>
    <w:rsid w:val="006C37AD"/>
    <w:rsid w:val="006D74EB"/>
    <w:rsid w:val="006E188A"/>
    <w:rsid w:val="006E40D5"/>
    <w:rsid w:val="006E7773"/>
    <w:rsid w:val="006F2956"/>
    <w:rsid w:val="006F62CB"/>
    <w:rsid w:val="007132DE"/>
    <w:rsid w:val="00722ED3"/>
    <w:rsid w:val="007256E2"/>
    <w:rsid w:val="00726E81"/>
    <w:rsid w:val="00730835"/>
    <w:rsid w:val="00730B16"/>
    <w:rsid w:val="00736AE9"/>
    <w:rsid w:val="00745DF3"/>
    <w:rsid w:val="00770C6D"/>
    <w:rsid w:val="00781191"/>
    <w:rsid w:val="007A3507"/>
    <w:rsid w:val="007B41C2"/>
    <w:rsid w:val="007D07C6"/>
    <w:rsid w:val="007D4B36"/>
    <w:rsid w:val="007E4BFF"/>
    <w:rsid w:val="0082774C"/>
    <w:rsid w:val="00852FB9"/>
    <w:rsid w:val="008668C7"/>
    <w:rsid w:val="008726A5"/>
    <w:rsid w:val="00885058"/>
    <w:rsid w:val="008C017E"/>
    <w:rsid w:val="008C0FD5"/>
    <w:rsid w:val="008C598E"/>
    <w:rsid w:val="008C6A4D"/>
    <w:rsid w:val="008D420B"/>
    <w:rsid w:val="008E50F8"/>
    <w:rsid w:val="00902B9B"/>
    <w:rsid w:val="00931A12"/>
    <w:rsid w:val="00973DA5"/>
    <w:rsid w:val="009740CA"/>
    <w:rsid w:val="00980F59"/>
    <w:rsid w:val="00990DCB"/>
    <w:rsid w:val="00996E66"/>
    <w:rsid w:val="009B326D"/>
    <w:rsid w:val="009B5C13"/>
    <w:rsid w:val="00A00EC6"/>
    <w:rsid w:val="00A06769"/>
    <w:rsid w:val="00A32076"/>
    <w:rsid w:val="00A3574C"/>
    <w:rsid w:val="00A35C1A"/>
    <w:rsid w:val="00A735E6"/>
    <w:rsid w:val="00A751A3"/>
    <w:rsid w:val="00A84EF8"/>
    <w:rsid w:val="00A865C9"/>
    <w:rsid w:val="00AA7AFD"/>
    <w:rsid w:val="00AB00B4"/>
    <w:rsid w:val="00AB0D69"/>
    <w:rsid w:val="00AB6F22"/>
    <w:rsid w:val="00AE65E3"/>
    <w:rsid w:val="00AF7503"/>
    <w:rsid w:val="00B00824"/>
    <w:rsid w:val="00B02C68"/>
    <w:rsid w:val="00B2149B"/>
    <w:rsid w:val="00B26CF5"/>
    <w:rsid w:val="00B40D65"/>
    <w:rsid w:val="00B44EFB"/>
    <w:rsid w:val="00B56EE1"/>
    <w:rsid w:val="00B57A70"/>
    <w:rsid w:val="00BA5D73"/>
    <w:rsid w:val="00BB1DAF"/>
    <w:rsid w:val="00BB207E"/>
    <w:rsid w:val="00BC478B"/>
    <w:rsid w:val="00BF5C43"/>
    <w:rsid w:val="00C06553"/>
    <w:rsid w:val="00C21EF4"/>
    <w:rsid w:val="00C26730"/>
    <w:rsid w:val="00C53A29"/>
    <w:rsid w:val="00C551FA"/>
    <w:rsid w:val="00C63121"/>
    <w:rsid w:val="00C83301"/>
    <w:rsid w:val="00C84BED"/>
    <w:rsid w:val="00CC5DEC"/>
    <w:rsid w:val="00CD1E1C"/>
    <w:rsid w:val="00CE7367"/>
    <w:rsid w:val="00CF7713"/>
    <w:rsid w:val="00D03E49"/>
    <w:rsid w:val="00D06B79"/>
    <w:rsid w:val="00D11572"/>
    <w:rsid w:val="00D12455"/>
    <w:rsid w:val="00D55594"/>
    <w:rsid w:val="00D72A8C"/>
    <w:rsid w:val="00D762B3"/>
    <w:rsid w:val="00D7657E"/>
    <w:rsid w:val="00DB5FE9"/>
    <w:rsid w:val="00DB67FB"/>
    <w:rsid w:val="00DC04A8"/>
    <w:rsid w:val="00DD7CB3"/>
    <w:rsid w:val="00DE1376"/>
    <w:rsid w:val="00DF5485"/>
    <w:rsid w:val="00DF7DF7"/>
    <w:rsid w:val="00E07DFF"/>
    <w:rsid w:val="00E30864"/>
    <w:rsid w:val="00E40D59"/>
    <w:rsid w:val="00E53419"/>
    <w:rsid w:val="00E57B61"/>
    <w:rsid w:val="00E66371"/>
    <w:rsid w:val="00E721BD"/>
    <w:rsid w:val="00E83472"/>
    <w:rsid w:val="00E8397C"/>
    <w:rsid w:val="00E95891"/>
    <w:rsid w:val="00EA72F6"/>
    <w:rsid w:val="00EC1AC0"/>
    <w:rsid w:val="00EC43D1"/>
    <w:rsid w:val="00EC442D"/>
    <w:rsid w:val="00EC62FB"/>
    <w:rsid w:val="00ED77C0"/>
    <w:rsid w:val="00EE3140"/>
    <w:rsid w:val="00EF4705"/>
    <w:rsid w:val="00F0234C"/>
    <w:rsid w:val="00F25629"/>
    <w:rsid w:val="00F3403F"/>
    <w:rsid w:val="00F35B35"/>
    <w:rsid w:val="00F379A4"/>
    <w:rsid w:val="00F41C65"/>
    <w:rsid w:val="00F514A6"/>
    <w:rsid w:val="00F55FB8"/>
    <w:rsid w:val="00F57AE4"/>
    <w:rsid w:val="00F82B95"/>
    <w:rsid w:val="00F8371E"/>
    <w:rsid w:val="00F87F8A"/>
    <w:rsid w:val="00F931B4"/>
    <w:rsid w:val="00FB009D"/>
    <w:rsid w:val="00FB1ACB"/>
    <w:rsid w:val="00FB33FA"/>
    <w:rsid w:val="00FE0855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656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62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805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830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495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32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7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88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17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096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53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75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462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047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169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76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52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4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1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43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2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89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571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987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71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653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627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515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83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0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6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4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7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787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0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094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243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574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0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39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68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666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175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53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90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22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52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673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7738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25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5299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015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47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579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9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962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537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802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264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868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30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62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650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34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6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20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4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16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06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52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15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441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369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957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0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6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2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61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070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1017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9694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3823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67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0D12FC34-1217-4854-A5A9-8A33D8BB38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3FB1F84-FDF5-48EC-B49C-D50D7E3BB1FD}"/>
</file>

<file path=customXml/itemProps3.xml><?xml version="1.0" encoding="utf-8"?>
<ds:datastoreItem xmlns:ds="http://schemas.openxmlformats.org/officeDocument/2006/customXml" ds:itemID="{85D4A238-2323-46FF-A458-91CAA3350F93}"/>
</file>

<file path=customXml/itemProps4.xml><?xml version="1.0" encoding="utf-8"?>
<ds:datastoreItem xmlns:ds="http://schemas.openxmlformats.org/officeDocument/2006/customXml" ds:itemID="{1F477808-5440-42D9-B936-80504210932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360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3</cp:revision>
  <dcterms:created xsi:type="dcterms:W3CDTF">2021-08-11T00:55:00Z</dcterms:created>
  <dcterms:modified xsi:type="dcterms:W3CDTF">2021-08-12T14:40:00Z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