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7FE2" w14:textId="1BC6FA91" w:rsidR="001C2C8C" w:rsidRDefault="00CB3923" w:rsidP="001C2C8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EVALUACIÓN CONTINUA </w:t>
      </w:r>
      <w:r w:rsidR="00770887">
        <w:rPr>
          <w:b/>
          <w:sz w:val="28"/>
          <w:u w:val="single"/>
        </w:rPr>
        <w:t>3</w:t>
      </w:r>
    </w:p>
    <w:p w14:paraId="43029CB4" w14:textId="77777777" w:rsidR="00DA56B7" w:rsidRDefault="00DA56B7" w:rsidP="001C2C8C">
      <w:pPr>
        <w:spacing w:line="240" w:lineRule="auto"/>
        <w:jc w:val="center"/>
        <w:rPr>
          <w:b/>
          <w:sz w:val="28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55"/>
        <w:gridCol w:w="1067"/>
        <w:gridCol w:w="1134"/>
        <w:gridCol w:w="3508"/>
        <w:gridCol w:w="1730"/>
      </w:tblGrid>
      <w:tr w:rsidR="00DA56B7" w14:paraId="421B282C" w14:textId="77777777" w:rsidTr="00157CF8">
        <w:tc>
          <w:tcPr>
            <w:tcW w:w="1055" w:type="dxa"/>
            <w:vMerge w:val="restart"/>
            <w:vAlign w:val="center"/>
          </w:tcPr>
          <w:p w14:paraId="60F8011B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Pregunta</w:t>
            </w:r>
          </w:p>
        </w:tc>
        <w:tc>
          <w:tcPr>
            <w:tcW w:w="2201" w:type="dxa"/>
            <w:gridSpan w:val="2"/>
          </w:tcPr>
          <w:p w14:paraId="254F53CF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Puntaje</w:t>
            </w:r>
          </w:p>
        </w:tc>
        <w:tc>
          <w:tcPr>
            <w:tcW w:w="5238" w:type="dxa"/>
            <w:gridSpan w:val="2"/>
          </w:tcPr>
          <w:p w14:paraId="6F4EEE5C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Llenar solo en caso de Recalificación justificada</w:t>
            </w:r>
          </w:p>
        </w:tc>
      </w:tr>
      <w:tr w:rsidR="00DA56B7" w14:paraId="66BBD456" w14:textId="77777777" w:rsidTr="00157CF8">
        <w:tc>
          <w:tcPr>
            <w:tcW w:w="1055" w:type="dxa"/>
            <w:vMerge/>
          </w:tcPr>
          <w:p w14:paraId="26E0F76D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67" w:type="dxa"/>
          </w:tcPr>
          <w:p w14:paraId="1F80E977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Máximo</w:t>
            </w:r>
          </w:p>
        </w:tc>
        <w:tc>
          <w:tcPr>
            <w:tcW w:w="1134" w:type="dxa"/>
          </w:tcPr>
          <w:p w14:paraId="2F893E0B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Obtenido</w:t>
            </w:r>
          </w:p>
        </w:tc>
        <w:tc>
          <w:tcPr>
            <w:tcW w:w="3508" w:type="dxa"/>
          </w:tcPr>
          <w:p w14:paraId="3F1DEE3C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Sustento</w:t>
            </w:r>
          </w:p>
        </w:tc>
        <w:tc>
          <w:tcPr>
            <w:tcW w:w="1730" w:type="dxa"/>
          </w:tcPr>
          <w:p w14:paraId="7A493D26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Puntaje</w:t>
            </w:r>
          </w:p>
        </w:tc>
      </w:tr>
      <w:tr w:rsidR="00DA56B7" w14:paraId="7CBCC381" w14:textId="77777777" w:rsidTr="00157CF8">
        <w:tc>
          <w:tcPr>
            <w:tcW w:w="1055" w:type="dxa"/>
          </w:tcPr>
          <w:p w14:paraId="4ECDD90F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067" w:type="dxa"/>
          </w:tcPr>
          <w:p w14:paraId="4A0CEAEB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01</w:t>
            </w:r>
          </w:p>
        </w:tc>
        <w:tc>
          <w:tcPr>
            <w:tcW w:w="1134" w:type="dxa"/>
          </w:tcPr>
          <w:p w14:paraId="6C9D045F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508" w:type="dxa"/>
          </w:tcPr>
          <w:p w14:paraId="5EBDA9E5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30" w:type="dxa"/>
          </w:tcPr>
          <w:p w14:paraId="2D2B99EC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DA56B7" w14:paraId="09F7C77D" w14:textId="77777777" w:rsidTr="00157CF8">
        <w:tc>
          <w:tcPr>
            <w:tcW w:w="1055" w:type="dxa"/>
          </w:tcPr>
          <w:p w14:paraId="70A524B8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67" w:type="dxa"/>
          </w:tcPr>
          <w:p w14:paraId="0A7EA69A" w14:textId="1C0F9448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07</w:t>
            </w:r>
          </w:p>
        </w:tc>
        <w:tc>
          <w:tcPr>
            <w:tcW w:w="1134" w:type="dxa"/>
          </w:tcPr>
          <w:p w14:paraId="37CA09E2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508" w:type="dxa"/>
          </w:tcPr>
          <w:p w14:paraId="5CE9F5D2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30" w:type="dxa"/>
          </w:tcPr>
          <w:p w14:paraId="16886783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DA56B7" w14:paraId="1D61C581" w14:textId="77777777" w:rsidTr="00157CF8">
        <w:tc>
          <w:tcPr>
            <w:tcW w:w="1055" w:type="dxa"/>
          </w:tcPr>
          <w:p w14:paraId="01ACB10C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067" w:type="dxa"/>
          </w:tcPr>
          <w:p w14:paraId="5910DA65" w14:textId="40E70971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1134" w:type="dxa"/>
          </w:tcPr>
          <w:p w14:paraId="76974801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508" w:type="dxa"/>
          </w:tcPr>
          <w:p w14:paraId="24B2541D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30" w:type="dxa"/>
          </w:tcPr>
          <w:p w14:paraId="685198DA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DA56B7" w14:paraId="1814E958" w14:textId="77777777" w:rsidTr="00157CF8">
        <w:tc>
          <w:tcPr>
            <w:tcW w:w="1055" w:type="dxa"/>
          </w:tcPr>
          <w:p w14:paraId="4AE2A554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067" w:type="dxa"/>
          </w:tcPr>
          <w:p w14:paraId="73ED5B95" w14:textId="61D2CBAE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02</w:t>
            </w:r>
          </w:p>
        </w:tc>
        <w:tc>
          <w:tcPr>
            <w:tcW w:w="1134" w:type="dxa"/>
          </w:tcPr>
          <w:p w14:paraId="73DF5BB0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508" w:type="dxa"/>
          </w:tcPr>
          <w:p w14:paraId="5ACD52D1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30" w:type="dxa"/>
          </w:tcPr>
          <w:p w14:paraId="11EEFAB7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DA56B7" w14:paraId="19445638" w14:textId="77777777" w:rsidTr="00157CF8">
        <w:trPr>
          <w:trHeight w:val="490"/>
        </w:trPr>
        <w:tc>
          <w:tcPr>
            <w:tcW w:w="6764" w:type="dxa"/>
            <w:gridSpan w:val="4"/>
            <w:tcBorders>
              <w:left w:val="nil"/>
              <w:bottom w:val="nil"/>
            </w:tcBorders>
            <w:vAlign w:val="center"/>
          </w:tcPr>
          <w:p w14:paraId="7548848C" w14:textId="77777777" w:rsidR="00DA56B7" w:rsidRDefault="00DA56B7" w:rsidP="00157CF8">
            <w:pPr>
              <w:jc w:val="right"/>
              <w:rPr>
                <w:rFonts w:ascii="Calibri" w:hAnsi="Calibri" w:cs="Calibri"/>
                <w:b/>
                <w:sz w:val="56"/>
              </w:rPr>
            </w:pPr>
            <w:r>
              <w:rPr>
                <w:rFonts w:ascii="Calibri" w:eastAsia="Calibri" w:hAnsi="Calibri" w:cs="Calibri"/>
                <w:b/>
              </w:rPr>
              <w:t>Nota Recalificada</w:t>
            </w:r>
          </w:p>
        </w:tc>
        <w:tc>
          <w:tcPr>
            <w:tcW w:w="1730" w:type="dxa"/>
          </w:tcPr>
          <w:p w14:paraId="7A11D5CF" w14:textId="77777777" w:rsidR="00DA56B7" w:rsidRDefault="00DA56B7" w:rsidP="00157CF8">
            <w:pPr>
              <w:jc w:val="center"/>
              <w:rPr>
                <w:rFonts w:ascii="Calibri" w:hAnsi="Calibri" w:cs="Calibri"/>
                <w:b/>
                <w:sz w:val="40"/>
              </w:rPr>
            </w:pPr>
          </w:p>
        </w:tc>
      </w:tr>
    </w:tbl>
    <w:p w14:paraId="289E796F" w14:textId="77777777" w:rsidR="00D603CA" w:rsidRDefault="00D603CA" w:rsidP="00D603CA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7D7506A3" w14:textId="77777777" w:rsidR="00DA56B7" w:rsidRDefault="00DA56B7" w:rsidP="00D603CA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0D8C9520" w14:textId="77777777" w:rsidR="00DA56B7" w:rsidRDefault="00DA56B7" w:rsidP="00DA56B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Pregunta 01</w:t>
      </w:r>
    </w:p>
    <w:p w14:paraId="6541B47B" w14:textId="77777777" w:rsidR="00DA56B7" w:rsidRDefault="00DA56B7" w:rsidP="00DA56B7">
      <w:pPr>
        <w:jc w:val="both"/>
        <w:rPr>
          <w:rFonts w:cstheme="minorHAnsi"/>
          <w:b/>
          <w:u w:val="single"/>
        </w:rPr>
      </w:pPr>
    </w:p>
    <w:p w14:paraId="24B5B3F1" w14:textId="77777777" w:rsidR="00DA56B7" w:rsidRDefault="00DA56B7" w:rsidP="00DA56B7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Cree el proyecto Spring </w:t>
      </w:r>
      <w:proofErr w:type="spellStart"/>
      <w:r>
        <w:rPr>
          <w:rFonts w:cstheme="minorHAnsi"/>
        </w:rPr>
        <w:t>Boot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DAWII_CL2_XXX </w:t>
      </w:r>
      <w:bookmarkStart w:id="0" w:name="_Hlk132288709"/>
      <w:r>
        <w:rPr>
          <w:rFonts w:cstheme="minorHAnsi"/>
        </w:rPr>
        <w:t>con la importación de las dependencias necesarias en el archivo pom.xml, la estructura del proyecto utilizando el patrón MVC e incorporando Bootstrap para el desarrollo del ejercicio.</w:t>
      </w:r>
      <w:bookmarkEnd w:id="0"/>
    </w:p>
    <w:p w14:paraId="073A1DAF" w14:textId="146A3D04" w:rsidR="00AF6236" w:rsidRDefault="00AF6236" w:rsidP="00AF6236">
      <w:pPr>
        <w:suppressAutoHyphens/>
        <w:spacing w:after="0" w:line="240" w:lineRule="auto"/>
        <w:ind w:left="720"/>
        <w:jc w:val="both"/>
        <w:rPr>
          <w:rFonts w:cstheme="minorHAnsi"/>
        </w:rPr>
      </w:pPr>
      <w:r w:rsidRPr="00AF6236">
        <w:rPr>
          <w:rFonts w:cstheme="minorHAnsi"/>
        </w:rPr>
        <w:drawing>
          <wp:inline distT="0" distB="0" distL="0" distR="0" wp14:anchorId="4AB38690" wp14:editId="4F7CFF8B">
            <wp:extent cx="4678680" cy="2363548"/>
            <wp:effectExtent l="0" t="0" r="7620" b="0"/>
            <wp:docPr id="1108794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4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111" cy="23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58C" w14:textId="77777777" w:rsidR="00DA56B7" w:rsidRDefault="00DA56B7" w:rsidP="00DA56B7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</w:rPr>
      </w:pPr>
      <w:r w:rsidRPr="003765DE">
        <w:rPr>
          <w:rFonts w:cstheme="minorHAnsi"/>
        </w:rPr>
        <w:t xml:space="preserve">Cree la base de datos </w:t>
      </w:r>
      <w:proofErr w:type="spellStart"/>
      <w:r w:rsidRPr="003765DE">
        <w:rPr>
          <w:rFonts w:cstheme="minorHAnsi"/>
        </w:rPr>
        <w:t>BDSeguridad</w:t>
      </w:r>
      <w:proofErr w:type="spellEnd"/>
      <w:r w:rsidRPr="003765DE">
        <w:rPr>
          <w:rFonts w:cstheme="minorHAnsi"/>
        </w:rPr>
        <w:t>, y ejecute el script proporcionado por el docente</w:t>
      </w:r>
      <w:r>
        <w:rPr>
          <w:rFonts w:cstheme="minorHAnsi"/>
        </w:rPr>
        <w:t>.</w:t>
      </w:r>
    </w:p>
    <w:p w14:paraId="4AEA17CB" w14:textId="3D7B6124" w:rsidR="005F455D" w:rsidRDefault="005F455D" w:rsidP="005F455D">
      <w:pPr>
        <w:suppressAutoHyphens/>
        <w:spacing w:after="0" w:line="240" w:lineRule="auto"/>
        <w:ind w:left="720"/>
        <w:jc w:val="both"/>
        <w:rPr>
          <w:rFonts w:cstheme="minorHAnsi"/>
        </w:rPr>
      </w:pPr>
      <w:r w:rsidRPr="005F455D">
        <w:rPr>
          <w:rFonts w:cstheme="minorHAnsi"/>
          <w:noProof/>
        </w:rPr>
        <w:drawing>
          <wp:inline distT="0" distB="0" distL="0" distR="0" wp14:anchorId="414A7C5E" wp14:editId="6A7B7777">
            <wp:extent cx="4556760" cy="2514148"/>
            <wp:effectExtent l="0" t="0" r="0" b="635"/>
            <wp:docPr id="19296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808" cy="25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343" w14:textId="77777777" w:rsidR="00DA56B7" w:rsidRDefault="00DA56B7" w:rsidP="00DA56B7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Conecte su aplicación con la base de datos y mapee las tablas que tiene dicha base de datos.</w:t>
      </w:r>
    </w:p>
    <w:p w14:paraId="3D774E4B" w14:textId="77777777" w:rsidR="00DA56B7" w:rsidRDefault="00DA56B7" w:rsidP="00DA56B7">
      <w:pPr>
        <w:jc w:val="both"/>
        <w:rPr>
          <w:rFonts w:cstheme="minorHAnsi"/>
        </w:rPr>
      </w:pPr>
    </w:p>
    <w:p w14:paraId="25035BA1" w14:textId="77777777" w:rsidR="00DA56B7" w:rsidRPr="003765DE" w:rsidRDefault="00DA56B7" w:rsidP="00DA56B7">
      <w:pPr>
        <w:jc w:val="both"/>
        <w:rPr>
          <w:rFonts w:cstheme="minorHAnsi"/>
          <w:b/>
          <w:bCs/>
          <w:u w:val="single"/>
        </w:rPr>
      </w:pPr>
      <w:r w:rsidRPr="003765DE">
        <w:rPr>
          <w:rFonts w:cstheme="minorHAnsi"/>
          <w:b/>
          <w:bCs/>
          <w:u w:val="single"/>
        </w:rPr>
        <w:t>Pregunta 02</w:t>
      </w:r>
    </w:p>
    <w:p w14:paraId="0CDEF4CD" w14:textId="77777777" w:rsidR="00DA56B7" w:rsidRDefault="00DA56B7" w:rsidP="00DA56B7">
      <w:pPr>
        <w:jc w:val="both"/>
        <w:rPr>
          <w:rFonts w:cstheme="minorHAnsi"/>
        </w:rPr>
      </w:pPr>
    </w:p>
    <w:p w14:paraId="6062109F" w14:textId="77777777" w:rsidR="00DA56B7" w:rsidRDefault="00DA56B7" w:rsidP="00DA56B7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Utilizando Spring Security, realice las funciones de autenticación y registro considerando los siguientes prototipos y los componentes aprendidos en clase.</w:t>
      </w:r>
    </w:p>
    <w:p w14:paraId="5A0C88C0" w14:textId="77777777" w:rsidR="00DA56B7" w:rsidRDefault="00DA56B7" w:rsidP="00DA56B7">
      <w:pPr>
        <w:suppressAutoHyphens/>
        <w:spacing w:after="0" w:line="240" w:lineRule="auto"/>
        <w:jc w:val="both"/>
        <w:rPr>
          <w:rFonts w:cstheme="minorHAnsi"/>
        </w:rPr>
      </w:pPr>
    </w:p>
    <w:p w14:paraId="364B23DE" w14:textId="7BABBABC" w:rsidR="00DA56B7" w:rsidRDefault="00DA56B7" w:rsidP="00DA56B7">
      <w:pPr>
        <w:suppressAutoHyphens/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27BC41" wp14:editId="3D6DCA21">
            <wp:extent cx="4810468" cy="2476500"/>
            <wp:effectExtent l="0" t="0" r="9525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93" cy="248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76B0" w14:textId="77777777" w:rsidR="00DA56B7" w:rsidRPr="00DA56B7" w:rsidRDefault="00DA56B7" w:rsidP="00DA56B7">
      <w:pPr>
        <w:suppressAutoHyphens/>
        <w:spacing w:after="0" w:line="240" w:lineRule="auto"/>
        <w:jc w:val="both"/>
        <w:rPr>
          <w:rFonts w:cstheme="minorHAnsi"/>
        </w:rPr>
      </w:pPr>
    </w:p>
    <w:p w14:paraId="2D248DC9" w14:textId="09132CE5" w:rsidR="00DA56B7" w:rsidRPr="007E4B01" w:rsidRDefault="00DA56B7" w:rsidP="00DA56B7">
      <w:pPr>
        <w:ind w:firstLine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FADF7FA" wp14:editId="1D99810B">
            <wp:extent cx="5400040" cy="3297555"/>
            <wp:effectExtent l="0" t="0" r="0" b="0"/>
            <wp:docPr id="20552171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17185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6713" w14:textId="77777777" w:rsidR="00DA56B7" w:rsidRDefault="00DA56B7" w:rsidP="00DA56B7">
      <w:pPr>
        <w:ind w:firstLine="360"/>
        <w:rPr>
          <w:rFonts w:cstheme="minorHAnsi"/>
        </w:rPr>
      </w:pPr>
      <w:r>
        <w:rPr>
          <w:rFonts w:cstheme="minorHAnsi"/>
        </w:rPr>
        <w:t xml:space="preserve">Una vez autenticado guardar en sesión el nombre del usuario. </w:t>
      </w:r>
    </w:p>
    <w:p w14:paraId="26D81014" w14:textId="77777777" w:rsidR="00DA56B7" w:rsidRPr="003765DE" w:rsidRDefault="00DA56B7" w:rsidP="00DA56B7">
      <w:pPr>
        <w:jc w:val="both"/>
        <w:rPr>
          <w:rFonts w:cstheme="minorHAnsi"/>
          <w:b/>
          <w:bCs/>
          <w:u w:val="single"/>
        </w:rPr>
      </w:pPr>
      <w:r w:rsidRPr="003765DE">
        <w:rPr>
          <w:rFonts w:cstheme="minorHAnsi"/>
          <w:b/>
          <w:bCs/>
          <w:u w:val="single"/>
        </w:rPr>
        <w:t>Pregunta 0</w:t>
      </w:r>
      <w:r>
        <w:rPr>
          <w:rFonts w:cstheme="minorHAnsi"/>
          <w:b/>
          <w:bCs/>
          <w:u w:val="single"/>
        </w:rPr>
        <w:t>3</w:t>
      </w:r>
    </w:p>
    <w:p w14:paraId="49ED90D4" w14:textId="77777777" w:rsidR="00DA56B7" w:rsidRDefault="00DA56B7" w:rsidP="00DA56B7">
      <w:pPr>
        <w:jc w:val="both"/>
        <w:rPr>
          <w:rFonts w:cstheme="minorHAnsi"/>
        </w:rPr>
      </w:pPr>
    </w:p>
    <w:p w14:paraId="39D9EC62" w14:textId="77777777" w:rsidR="00DA56B7" w:rsidRDefault="00DA56B7" w:rsidP="00DA56B7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Luego de la autenticación mostrar el nombre del usuario, y el siguiente menú de opciones.</w:t>
      </w:r>
    </w:p>
    <w:p w14:paraId="784E3D7F" w14:textId="77777777" w:rsidR="00DA56B7" w:rsidRDefault="00DA56B7" w:rsidP="00DA56B7">
      <w:pPr>
        <w:jc w:val="center"/>
        <w:rPr>
          <w:rFonts w:cstheme="minorHAnsi"/>
        </w:rPr>
      </w:pPr>
    </w:p>
    <w:p w14:paraId="6C9A1F6E" w14:textId="77777777" w:rsidR="00DA56B7" w:rsidRDefault="00DA56B7" w:rsidP="00DA56B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2B44F9" wp14:editId="18020423">
            <wp:extent cx="5089939" cy="1592102"/>
            <wp:effectExtent l="0" t="0" r="0" b="8255"/>
            <wp:docPr id="14908270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701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715" cy="15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72F" w14:textId="77777777" w:rsidR="00DA56B7" w:rsidRDefault="00DA56B7" w:rsidP="00DA56B7">
      <w:pPr>
        <w:rPr>
          <w:noProof/>
        </w:rPr>
      </w:pPr>
    </w:p>
    <w:p w14:paraId="007EA965" w14:textId="77777777" w:rsidR="00DA56B7" w:rsidRDefault="00DA56B7" w:rsidP="00DA56B7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noProof/>
        </w:rPr>
      </w:pPr>
      <w:r>
        <w:rPr>
          <w:rFonts w:cstheme="minorHAnsi"/>
        </w:rPr>
        <w:t xml:space="preserve">Al dar clic en la opción </w:t>
      </w:r>
      <w:r w:rsidRPr="00F4048A">
        <w:rPr>
          <w:rFonts w:cstheme="minorHAnsi"/>
          <w:i/>
          <w:iCs/>
        </w:rPr>
        <w:t xml:space="preserve">Cambiar </w:t>
      </w:r>
      <w:proofErr w:type="spellStart"/>
      <w:r w:rsidRPr="00F4048A">
        <w:rPr>
          <w:rFonts w:cstheme="minorHAnsi"/>
          <w:i/>
          <w:iCs/>
        </w:rPr>
        <w:t>Password</w:t>
      </w:r>
      <w:proofErr w:type="spellEnd"/>
      <w:r>
        <w:rPr>
          <w:rFonts w:cstheme="minorHAnsi"/>
          <w:i/>
          <w:iCs/>
        </w:rPr>
        <w:t xml:space="preserve">. </w:t>
      </w:r>
      <w:r>
        <w:rPr>
          <w:rFonts w:cstheme="minorHAnsi"/>
        </w:rPr>
        <w:t xml:space="preserve">Mostrar el siguiente formulario donde podrá cambiar el </w:t>
      </w: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 del usuario autenticado. </w:t>
      </w:r>
      <w:r w:rsidRPr="00F4048A">
        <w:rPr>
          <w:rFonts w:cstheme="minorHAnsi"/>
          <w:b/>
          <w:bCs/>
          <w:i/>
          <w:iCs/>
        </w:rPr>
        <w:t xml:space="preserve">(Utilice el </w:t>
      </w:r>
      <w:proofErr w:type="spellStart"/>
      <w:r w:rsidRPr="00F4048A">
        <w:rPr>
          <w:rFonts w:cstheme="minorHAnsi"/>
          <w:b/>
          <w:bCs/>
          <w:i/>
          <w:iCs/>
        </w:rPr>
        <w:t>username</w:t>
      </w:r>
      <w:proofErr w:type="spellEnd"/>
      <w:r w:rsidRPr="00F4048A">
        <w:rPr>
          <w:rFonts w:cstheme="minorHAnsi"/>
          <w:b/>
          <w:bCs/>
          <w:i/>
          <w:iCs/>
        </w:rPr>
        <w:t xml:space="preserve"> para cambiar el </w:t>
      </w:r>
      <w:proofErr w:type="spellStart"/>
      <w:r w:rsidRPr="00F4048A">
        <w:rPr>
          <w:rFonts w:cstheme="minorHAnsi"/>
          <w:b/>
          <w:bCs/>
          <w:i/>
          <w:iCs/>
        </w:rPr>
        <w:t>password</w:t>
      </w:r>
      <w:proofErr w:type="spellEnd"/>
      <w:r w:rsidRPr="00F4048A">
        <w:rPr>
          <w:rFonts w:cstheme="minorHAnsi"/>
          <w:b/>
          <w:bCs/>
          <w:i/>
          <w:iCs/>
        </w:rPr>
        <w:t xml:space="preserve"> en la base de datos)</w:t>
      </w:r>
    </w:p>
    <w:p w14:paraId="163529C9" w14:textId="77777777" w:rsidR="00DA56B7" w:rsidRDefault="00DA56B7" w:rsidP="00DA56B7">
      <w:pPr>
        <w:jc w:val="center"/>
        <w:rPr>
          <w:rFonts w:cstheme="minorHAnsi"/>
        </w:rPr>
      </w:pPr>
    </w:p>
    <w:p w14:paraId="1090D04D" w14:textId="77777777" w:rsidR="00DA56B7" w:rsidRDefault="00DA56B7" w:rsidP="00DA56B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06579F9" wp14:editId="70051554">
            <wp:extent cx="5161915" cy="2208260"/>
            <wp:effectExtent l="0" t="0" r="635" b="1905"/>
            <wp:docPr id="3196860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860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360" cy="22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D581" w14:textId="38CC649E" w:rsidR="00DA56B7" w:rsidRDefault="00DA56B7" w:rsidP="00DA56B7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noProof/>
        </w:rPr>
      </w:pPr>
      <w:r>
        <w:rPr>
          <w:rFonts w:cstheme="minorHAnsi"/>
        </w:rPr>
        <w:t xml:space="preserve">Una vez cambiado el </w:t>
      </w: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 dar clic en la opción </w:t>
      </w:r>
      <w:r w:rsidRPr="00F4048A">
        <w:rPr>
          <w:rFonts w:cstheme="minorHAnsi"/>
          <w:i/>
          <w:iCs/>
        </w:rPr>
        <w:t>Cerrar Sesión</w:t>
      </w:r>
      <w:r>
        <w:rPr>
          <w:rFonts w:cstheme="minorHAnsi"/>
        </w:rPr>
        <w:t xml:space="preserve">, la misma que deberá eliminar la sesión creada y redirigir a la página de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donde el usuario volverá autenticarse con el nuevo </w:t>
      </w: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. </w:t>
      </w:r>
    </w:p>
    <w:p w14:paraId="229D5533" w14:textId="77777777" w:rsidR="00DA56B7" w:rsidRDefault="00DA56B7" w:rsidP="00D603CA">
      <w:pPr>
        <w:spacing w:after="0" w:line="240" w:lineRule="auto"/>
        <w:jc w:val="both"/>
        <w:rPr>
          <w:b/>
          <w:sz w:val="24"/>
          <w:szCs w:val="24"/>
        </w:rPr>
      </w:pPr>
    </w:p>
    <w:p w14:paraId="3A4D648F" w14:textId="77777777" w:rsidR="00DA56B7" w:rsidRDefault="00DA56B7" w:rsidP="00D603CA">
      <w:pPr>
        <w:spacing w:after="0" w:line="240" w:lineRule="auto"/>
        <w:jc w:val="both"/>
        <w:rPr>
          <w:b/>
          <w:sz w:val="24"/>
          <w:szCs w:val="24"/>
        </w:rPr>
      </w:pPr>
    </w:p>
    <w:p w14:paraId="46178370" w14:textId="77777777" w:rsidR="00DA56B7" w:rsidRDefault="00DA56B7" w:rsidP="00DA56B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Pregunta 04</w:t>
      </w:r>
    </w:p>
    <w:p w14:paraId="7AB39202" w14:textId="77777777" w:rsidR="00DA56B7" w:rsidRDefault="00DA56B7" w:rsidP="00DA56B7">
      <w:pPr>
        <w:jc w:val="both"/>
        <w:rPr>
          <w:rFonts w:cstheme="minorHAnsi"/>
        </w:rPr>
      </w:pPr>
      <w:r>
        <w:rPr>
          <w:rFonts w:cstheme="minorHAnsi"/>
        </w:rPr>
        <w:t xml:space="preserve">Cree un repositorio público en su cuenta de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con el mismo nombre del proyecto requerido en la pregunta 1. Debe usar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para subir el código de su proyecto local hacia su repositorio público en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3D5759C4" w14:textId="77777777" w:rsidR="00DA56B7" w:rsidRDefault="00DA56B7" w:rsidP="00DA56B7">
      <w:pPr>
        <w:jc w:val="both"/>
        <w:rPr>
          <w:rFonts w:cstheme="minorHAnsi"/>
        </w:rPr>
      </w:pPr>
      <w:r w:rsidRPr="00E24BA4">
        <w:rPr>
          <w:rFonts w:cstheme="minorHAnsi"/>
        </w:rPr>
        <w:t xml:space="preserve">Mediante el uso de versiones con </w:t>
      </w:r>
      <w:proofErr w:type="spellStart"/>
      <w:r w:rsidRPr="00E24BA4">
        <w:rPr>
          <w:rFonts w:cstheme="minorHAnsi"/>
        </w:rPr>
        <w:t>git</w:t>
      </w:r>
      <w:proofErr w:type="spellEnd"/>
      <w:r w:rsidRPr="00E24BA4">
        <w:rPr>
          <w:rFonts w:cstheme="minorHAnsi"/>
        </w:rPr>
        <w:t xml:space="preserve"> </w:t>
      </w:r>
      <w:r>
        <w:rPr>
          <w:rFonts w:cstheme="minorHAnsi"/>
        </w:rPr>
        <w:t>realice</w:t>
      </w:r>
      <w:r w:rsidRPr="00E24BA4">
        <w:rPr>
          <w:rFonts w:cstheme="minorHAnsi"/>
        </w:rPr>
        <w:t xml:space="preserve"> por lo menos 2 </w:t>
      </w:r>
      <w:proofErr w:type="spellStart"/>
      <w:r w:rsidRPr="00E24BA4">
        <w:rPr>
          <w:rFonts w:cstheme="minorHAnsi"/>
        </w:rPr>
        <w:t>commit</w:t>
      </w:r>
      <w:proofErr w:type="spellEnd"/>
      <w:r w:rsidRPr="00E24BA4">
        <w:rPr>
          <w:rFonts w:cstheme="minorHAnsi"/>
        </w:rPr>
        <w:t>, al iniciar y al finalizar</w:t>
      </w:r>
      <w:r>
        <w:rPr>
          <w:rFonts w:cstheme="minorHAnsi"/>
        </w:rPr>
        <w:t xml:space="preserve"> el desarrollo del ejercicio</w:t>
      </w:r>
      <w:r w:rsidRPr="00E24BA4">
        <w:rPr>
          <w:rFonts w:cstheme="minorHAnsi"/>
        </w:rPr>
        <w:t>.</w:t>
      </w:r>
    </w:p>
    <w:p w14:paraId="4795D6AA" w14:textId="508D3CA0" w:rsidR="00DA56B7" w:rsidRDefault="00DA56B7" w:rsidP="00DA56B7">
      <w:pPr>
        <w:jc w:val="both"/>
      </w:pPr>
      <w:r w:rsidRPr="00E24BA4">
        <w:rPr>
          <w:rFonts w:cstheme="minorHAnsi"/>
        </w:rPr>
        <w:t xml:space="preserve">Cree un archivo </w:t>
      </w:r>
      <w:r>
        <w:rPr>
          <w:rFonts w:cstheme="minorHAnsi"/>
        </w:rPr>
        <w:t>EC3</w:t>
      </w:r>
      <w:r w:rsidRPr="00E24BA4">
        <w:rPr>
          <w:rFonts w:cstheme="minorHAnsi"/>
        </w:rPr>
        <w:t xml:space="preserve">_REPO.txt con la </w:t>
      </w:r>
      <w:proofErr w:type="spellStart"/>
      <w:r w:rsidRPr="00E24BA4">
        <w:rPr>
          <w:rFonts w:cstheme="minorHAnsi"/>
        </w:rPr>
        <w:t>url</w:t>
      </w:r>
      <w:proofErr w:type="spellEnd"/>
      <w:r w:rsidRPr="00E24BA4">
        <w:rPr>
          <w:rFonts w:cstheme="minorHAnsi"/>
        </w:rPr>
        <w:t xml:space="preserve"> para acceder a su repositorio público recientemente creado.</w:t>
      </w:r>
    </w:p>
    <w:p w14:paraId="6F1B600B" w14:textId="77777777" w:rsidR="00DA56B7" w:rsidRDefault="00DA56B7" w:rsidP="00D603CA">
      <w:pPr>
        <w:spacing w:after="0" w:line="240" w:lineRule="auto"/>
        <w:jc w:val="both"/>
        <w:rPr>
          <w:b/>
          <w:sz w:val="24"/>
          <w:szCs w:val="24"/>
        </w:rPr>
        <w:sectPr w:rsidR="00DA56B7" w:rsidSect="00D603CA">
          <w:headerReference w:type="default" r:id="rId13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93352D7" w14:textId="2A4BF6F7" w:rsidR="00C00120" w:rsidRPr="00C00120" w:rsidRDefault="00C00120" w:rsidP="00DA56B7">
      <w:pPr>
        <w:spacing w:after="0" w:line="360" w:lineRule="auto"/>
        <w:rPr>
          <w:b/>
          <w:sz w:val="24"/>
          <w:szCs w:val="24"/>
        </w:rPr>
      </w:pPr>
    </w:p>
    <w:sectPr w:rsidR="00C00120" w:rsidRPr="00C00120" w:rsidSect="00D603C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9F66" w14:textId="77777777" w:rsidR="0093213C" w:rsidRDefault="0093213C" w:rsidP="001C2C8C">
      <w:pPr>
        <w:spacing w:after="0" w:line="240" w:lineRule="auto"/>
      </w:pPr>
      <w:r>
        <w:separator/>
      </w:r>
    </w:p>
  </w:endnote>
  <w:endnote w:type="continuationSeparator" w:id="0">
    <w:p w14:paraId="2617E4FE" w14:textId="77777777" w:rsidR="0093213C" w:rsidRDefault="0093213C" w:rsidP="001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06D6" w14:textId="77777777" w:rsidR="0093213C" w:rsidRDefault="0093213C" w:rsidP="001C2C8C">
      <w:pPr>
        <w:spacing w:after="0" w:line="240" w:lineRule="auto"/>
      </w:pPr>
      <w:r>
        <w:separator/>
      </w:r>
    </w:p>
  </w:footnote>
  <w:footnote w:type="continuationSeparator" w:id="0">
    <w:p w14:paraId="31DD7C0A" w14:textId="77777777" w:rsidR="0093213C" w:rsidRDefault="0093213C" w:rsidP="001C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A443" w14:textId="77777777" w:rsidR="001C2C8C" w:rsidRDefault="001C2C8C" w:rsidP="001C2C8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61275C" wp14:editId="4D2FFEAA">
              <wp:simplePos x="0" y="0"/>
              <wp:positionH relativeFrom="column">
                <wp:posOffset>2577465</wp:posOffset>
              </wp:positionH>
              <wp:positionV relativeFrom="paragraph">
                <wp:posOffset>-59055</wp:posOffset>
              </wp:positionV>
              <wp:extent cx="2857500" cy="257175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5E262" w14:textId="77777777" w:rsidR="001C2C8C" w:rsidRPr="00FD05E5" w:rsidRDefault="001C2C8C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SISTEMAS DE INFORMACIÓN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61275C" id="Rectángulo 7" o:spid="_x0000_s1026" style="position:absolute;margin-left:202.95pt;margin-top:-4.65pt;width:2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" filled="f" stroked="f" strokeweight="1pt">
              <v:textbox>
                <w:txbxContent>
                  <w:p w14:paraId="30A5E262" w14:textId="77777777" w:rsidR="001C2C8C" w:rsidRPr="00FD05E5" w:rsidRDefault="001C2C8C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SISTEMAS DE INFORMACIÓN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99E8B" wp14:editId="34540BB8">
              <wp:simplePos x="0" y="0"/>
              <wp:positionH relativeFrom="margin">
                <wp:posOffset>0</wp:posOffset>
              </wp:positionH>
              <wp:positionV relativeFrom="paragraph">
                <wp:posOffset>512445</wp:posOffset>
              </wp:positionV>
              <wp:extent cx="5381625" cy="0"/>
              <wp:effectExtent l="0" t="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367B69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0.35pt" to="423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5267CA" wp14:editId="4F6470F8">
              <wp:simplePos x="0" y="0"/>
              <wp:positionH relativeFrom="column">
                <wp:posOffset>2596515</wp:posOffset>
              </wp:positionH>
              <wp:positionV relativeFrom="paragraph">
                <wp:posOffset>188595</wp:posOffset>
              </wp:positionV>
              <wp:extent cx="2867025" cy="25717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0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4942C" w14:textId="6C465961" w:rsidR="001C2C8C" w:rsidRPr="00FD05E5" w:rsidRDefault="001C2C8C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DESARROLLO </w:t>
                          </w:r>
                          <w:r w:rsidR="00BB68A2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AVANZADO DE APLICACIONES </w:t>
                          </w:r>
                          <w:r w:rsidR="00176131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267CA" id="Rectángulo 8" o:spid="_x0000_s1027" style="position:absolute;margin-left:204.45pt;margin-top:14.85pt;width:22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" filled="f" stroked="f" strokeweight="1pt">
              <v:textbox>
                <w:txbxContent>
                  <w:p w14:paraId="5014942C" w14:textId="6C465961" w:rsidR="001C2C8C" w:rsidRPr="00FD05E5" w:rsidRDefault="001C2C8C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DESARROLLO </w:t>
                    </w:r>
                    <w:r w:rsidR="00BB68A2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AVANZADO DE APLICACIONES </w:t>
                    </w:r>
                    <w:r w:rsidR="00176131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B4EC9F6" wp14:editId="78A6C379">
          <wp:simplePos x="0" y="0"/>
          <wp:positionH relativeFrom="column">
            <wp:posOffset>-32385</wp:posOffset>
          </wp:positionH>
          <wp:positionV relativeFrom="paragraph">
            <wp:posOffset>-287655</wp:posOffset>
          </wp:positionV>
          <wp:extent cx="742950" cy="742950"/>
          <wp:effectExtent l="0" t="0" r="0" b="0"/>
          <wp:wrapThrough wrapText="bothSides">
            <wp:wrapPolygon edited="0">
              <wp:start x="7200" y="0"/>
              <wp:lineTo x="4985" y="3323"/>
              <wp:lineTo x="3323" y="7200"/>
              <wp:lineTo x="3877" y="21046"/>
              <wp:lineTo x="17169" y="21046"/>
              <wp:lineTo x="18277" y="8308"/>
              <wp:lineTo x="16062" y="3323"/>
              <wp:lineTo x="13846" y="0"/>
              <wp:lineTo x="7200" y="0"/>
            </wp:wrapPolygon>
          </wp:wrapThrough>
          <wp:docPr id="1141237092" name="Imagen 1141237092" descr="Resultado de imagen para id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d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DA8F7C" w14:textId="77777777" w:rsidR="001C2C8C" w:rsidRDefault="001C2C8C">
    <w:pPr>
      <w:pStyle w:val="Encabezado"/>
    </w:pPr>
  </w:p>
  <w:p w14:paraId="11BF462A" w14:textId="77777777" w:rsidR="001C2C8C" w:rsidRDefault="001C2C8C">
    <w:pPr>
      <w:pStyle w:val="Encabezado"/>
    </w:pPr>
  </w:p>
  <w:p w14:paraId="71F382FC" w14:textId="77777777" w:rsidR="001C2C8C" w:rsidRDefault="001C2C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F95"/>
    <w:multiLevelType w:val="multilevel"/>
    <w:tmpl w:val="B4DA8B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67602F"/>
    <w:multiLevelType w:val="hybridMultilevel"/>
    <w:tmpl w:val="16CCD4DA"/>
    <w:lvl w:ilvl="0" w:tplc="4156D53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92F2E92A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CE6"/>
    <w:multiLevelType w:val="hybridMultilevel"/>
    <w:tmpl w:val="437E84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94A8C"/>
    <w:multiLevelType w:val="hybridMultilevel"/>
    <w:tmpl w:val="4F3C2FAC"/>
    <w:lvl w:ilvl="0" w:tplc="2F145C28">
      <w:start w:val="1"/>
      <w:numFmt w:val="decimal"/>
      <w:lvlText w:val="%1."/>
      <w:lvlJc w:val="left"/>
      <w:pPr>
        <w:ind w:left="1146" w:hanging="360"/>
      </w:pPr>
      <w:rPr>
        <w:b w:val="0"/>
        <w:bCs/>
        <w:sz w:val="26"/>
        <w:szCs w:val="26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E44797"/>
    <w:multiLevelType w:val="hybridMultilevel"/>
    <w:tmpl w:val="856604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E27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41C557F"/>
    <w:multiLevelType w:val="hybridMultilevel"/>
    <w:tmpl w:val="4A80884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340F8"/>
    <w:multiLevelType w:val="hybridMultilevel"/>
    <w:tmpl w:val="B4B0456C"/>
    <w:lvl w:ilvl="0" w:tplc="BE52EE9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431441">
    <w:abstractNumId w:val="7"/>
  </w:num>
  <w:num w:numId="2" w16cid:durableId="1538733635">
    <w:abstractNumId w:val="3"/>
  </w:num>
  <w:num w:numId="3" w16cid:durableId="1540972185">
    <w:abstractNumId w:val="5"/>
  </w:num>
  <w:num w:numId="4" w16cid:durableId="466558319">
    <w:abstractNumId w:val="1"/>
  </w:num>
  <w:num w:numId="5" w16cid:durableId="1159804076">
    <w:abstractNumId w:val="2"/>
  </w:num>
  <w:num w:numId="6" w16cid:durableId="805857492">
    <w:abstractNumId w:val="6"/>
  </w:num>
  <w:num w:numId="7" w16cid:durableId="459034457">
    <w:abstractNumId w:val="0"/>
  </w:num>
  <w:num w:numId="8" w16cid:durableId="1481732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C"/>
    <w:rsid w:val="00121BCD"/>
    <w:rsid w:val="0015576B"/>
    <w:rsid w:val="00176131"/>
    <w:rsid w:val="001A7FA5"/>
    <w:rsid w:val="001C2C8C"/>
    <w:rsid w:val="00215717"/>
    <w:rsid w:val="00220342"/>
    <w:rsid w:val="00237417"/>
    <w:rsid w:val="00276B16"/>
    <w:rsid w:val="00284F5E"/>
    <w:rsid w:val="00340D94"/>
    <w:rsid w:val="003515AB"/>
    <w:rsid w:val="00431606"/>
    <w:rsid w:val="005728D5"/>
    <w:rsid w:val="005C3FFB"/>
    <w:rsid w:val="005D0E9B"/>
    <w:rsid w:val="005D6A14"/>
    <w:rsid w:val="005F455D"/>
    <w:rsid w:val="00622FA8"/>
    <w:rsid w:val="00632ACC"/>
    <w:rsid w:val="00651F18"/>
    <w:rsid w:val="006A2B45"/>
    <w:rsid w:val="00735E6B"/>
    <w:rsid w:val="00743732"/>
    <w:rsid w:val="007703AB"/>
    <w:rsid w:val="00770887"/>
    <w:rsid w:val="007A6514"/>
    <w:rsid w:val="00805EDE"/>
    <w:rsid w:val="00821664"/>
    <w:rsid w:val="008C64A2"/>
    <w:rsid w:val="009159C6"/>
    <w:rsid w:val="0093213C"/>
    <w:rsid w:val="00A6689E"/>
    <w:rsid w:val="00A9361E"/>
    <w:rsid w:val="00AF6236"/>
    <w:rsid w:val="00B5098C"/>
    <w:rsid w:val="00BA2A19"/>
    <w:rsid w:val="00BB68A2"/>
    <w:rsid w:val="00C00120"/>
    <w:rsid w:val="00C80826"/>
    <w:rsid w:val="00C876E9"/>
    <w:rsid w:val="00C90B84"/>
    <w:rsid w:val="00CB3923"/>
    <w:rsid w:val="00CE6262"/>
    <w:rsid w:val="00CE70DE"/>
    <w:rsid w:val="00CF6A97"/>
    <w:rsid w:val="00D603CA"/>
    <w:rsid w:val="00DA56B7"/>
    <w:rsid w:val="00DB4216"/>
    <w:rsid w:val="00DC67CA"/>
    <w:rsid w:val="00E27FFC"/>
    <w:rsid w:val="00EC6943"/>
    <w:rsid w:val="00EC7EB1"/>
    <w:rsid w:val="00ED765A"/>
    <w:rsid w:val="00F9549D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8C134"/>
  <w15:chartTrackingRefBased/>
  <w15:docId w15:val="{6BCCBD14-B68B-4868-A6DE-3037579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C8C"/>
  </w:style>
  <w:style w:type="paragraph" w:styleId="Piedepgina">
    <w:name w:val="footer"/>
    <w:basedOn w:val="Normal"/>
    <w:link w:val="Piedepgina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C8C"/>
  </w:style>
  <w:style w:type="paragraph" w:styleId="Prrafodelista">
    <w:name w:val="List Paragraph"/>
    <w:basedOn w:val="Normal"/>
    <w:uiPriority w:val="34"/>
    <w:qFormat/>
    <w:rsid w:val="001C2C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A56B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Salvatierra Aquino</dc:creator>
  <cp:keywords/>
  <dc:description/>
  <cp:lastModifiedBy>a19202278 (Vega Ortiz, David Kenshin)</cp:lastModifiedBy>
  <cp:revision>27</cp:revision>
  <cp:lastPrinted>2020-11-06T16:01:00Z</cp:lastPrinted>
  <dcterms:created xsi:type="dcterms:W3CDTF">2020-09-19T04:24:00Z</dcterms:created>
  <dcterms:modified xsi:type="dcterms:W3CDTF">2023-11-24T03:43:00Z</dcterms:modified>
</cp:coreProperties>
</file>