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DC5C52" w:rsidRDefault="00340E0C" w:rsidP="00E83472">
      <w:pPr>
        <w:jc w:val="both"/>
        <w:rPr>
          <w:rFonts w:ascii="Arial" w:hAnsi="Arial" w:cs="Arial"/>
          <w:b/>
          <w:bCs/>
          <w:color w:val="E62C26"/>
          <w:sz w:val="40"/>
          <w:szCs w:val="40"/>
        </w:rPr>
      </w:pPr>
      <w:r w:rsidRPr="00DC5C52">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DC5C52">
        <w:rPr>
          <w:rFonts w:ascii="Arial" w:hAnsi="Arial" w:cs="Arial"/>
          <w:noProof/>
        </w:rPr>
        <w:t xml:space="preserve"> </w:t>
      </w:r>
    </w:p>
    <w:p w14:paraId="33564055" w14:textId="2D202547" w:rsidR="00F514A6" w:rsidRPr="00DC5C52" w:rsidRDefault="00340E0C" w:rsidP="00E83472">
      <w:pPr>
        <w:jc w:val="both"/>
        <w:rPr>
          <w:rFonts w:ascii="Arial" w:hAnsi="Arial" w:cs="Arial"/>
          <w:b/>
          <w:bCs/>
          <w:color w:val="E62C26"/>
          <w:sz w:val="40"/>
          <w:szCs w:val="40"/>
        </w:rPr>
      </w:pPr>
      <w:r w:rsidRPr="00DC5C52">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DC5C52" w:rsidRDefault="00F514A6" w:rsidP="00E83472">
      <w:pPr>
        <w:jc w:val="both"/>
        <w:rPr>
          <w:rFonts w:ascii="Arial" w:hAnsi="Arial" w:cs="Arial"/>
          <w:b/>
          <w:bCs/>
          <w:lang w:val="es-419"/>
        </w:rPr>
      </w:pPr>
    </w:p>
    <w:p w14:paraId="6940A70C" w14:textId="70B06296" w:rsidR="00F514A6" w:rsidRPr="00DC5C52" w:rsidRDefault="00F514A6" w:rsidP="00E83472">
      <w:pPr>
        <w:jc w:val="both"/>
        <w:rPr>
          <w:rFonts w:ascii="Arial" w:hAnsi="Arial" w:cs="Arial"/>
          <w:b/>
          <w:bCs/>
          <w:lang w:val="es-419"/>
        </w:rPr>
      </w:pPr>
    </w:p>
    <w:p w14:paraId="170A0152" w14:textId="39C31359" w:rsidR="00F514A6" w:rsidRPr="00DC5C52" w:rsidRDefault="00340E0C" w:rsidP="00E83472">
      <w:pPr>
        <w:jc w:val="both"/>
        <w:rPr>
          <w:rFonts w:ascii="Arial" w:hAnsi="Arial" w:cs="Arial"/>
          <w:b/>
          <w:bCs/>
          <w:lang w:val="es-419"/>
        </w:rPr>
      </w:pPr>
      <w:r w:rsidRPr="00DC5C52">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DC5C52" w:rsidRDefault="00F50E54">
                            <w:pPr>
                              <w:rPr>
                                <w:rFonts w:ascii="Arial" w:hAnsi="Arial" w:cs="Arial"/>
                                <w:lang w:val="es-419"/>
                              </w:rPr>
                            </w:pPr>
                            <w:r w:rsidRPr="00DC5C52">
                              <w:rPr>
                                <w:rFonts w:ascii="Arial" w:hAnsi="Arial" w:cs="Arial"/>
                                <w:color w:val="FFFFFF" w:themeColor="background1"/>
                                <w:sz w:val="80"/>
                                <w:szCs w:val="80"/>
                              </w:rPr>
                              <w:t xml:space="preserve">Desarrollo </w:t>
                            </w:r>
                            <w:r w:rsidR="00460E41" w:rsidRPr="00DC5C52">
                              <w:rPr>
                                <w:rFonts w:ascii="Arial" w:hAnsi="Arial" w:cs="Arial"/>
                                <w:color w:val="FFFFFF" w:themeColor="background1"/>
                                <w:sz w:val="80"/>
                                <w:szCs w:val="80"/>
                              </w:rPr>
                              <w:t xml:space="preserve">avanzado </w:t>
                            </w:r>
                            <w:r w:rsidRPr="00DC5C52">
                              <w:rPr>
                                <w:rFonts w:ascii="Arial" w:hAnsi="Arial" w:cs="Arial"/>
                                <w:color w:val="FFFFFF" w:themeColor="background1"/>
                                <w:sz w:val="80"/>
                                <w:szCs w:val="80"/>
                              </w:rPr>
                              <w:t>de aplicaciones</w:t>
                            </w:r>
                            <w:r w:rsidR="00460E41" w:rsidRPr="00DC5C52">
                              <w:rPr>
                                <w:rFonts w:ascii="Arial" w:hAnsi="Arial" w:cs="Arial"/>
                                <w:color w:val="FFFFFF" w:themeColor="background1"/>
                                <w:sz w:val="80"/>
                                <w:szCs w:val="80"/>
                              </w:rPr>
                              <w:t xml:space="preserve"> I</w:t>
                            </w:r>
                            <w:r w:rsidRPr="00DC5C52">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DC5C52" w:rsidRDefault="00F50E54">
                      <w:pPr>
                        <w:rPr>
                          <w:rFonts w:ascii="Arial" w:hAnsi="Arial" w:cs="Arial"/>
                          <w:lang w:val="es-419"/>
                        </w:rPr>
                      </w:pPr>
                      <w:r w:rsidRPr="00DC5C52">
                        <w:rPr>
                          <w:rFonts w:ascii="Arial" w:hAnsi="Arial" w:cs="Arial"/>
                          <w:color w:val="FFFFFF" w:themeColor="background1"/>
                          <w:sz w:val="80"/>
                          <w:szCs w:val="80"/>
                        </w:rPr>
                        <w:t xml:space="preserve">Desarrollo </w:t>
                      </w:r>
                      <w:r w:rsidR="00460E41" w:rsidRPr="00DC5C52">
                        <w:rPr>
                          <w:rFonts w:ascii="Arial" w:hAnsi="Arial" w:cs="Arial"/>
                          <w:color w:val="FFFFFF" w:themeColor="background1"/>
                          <w:sz w:val="80"/>
                          <w:szCs w:val="80"/>
                        </w:rPr>
                        <w:t xml:space="preserve">avanzado </w:t>
                      </w:r>
                      <w:r w:rsidRPr="00DC5C52">
                        <w:rPr>
                          <w:rFonts w:ascii="Arial" w:hAnsi="Arial" w:cs="Arial"/>
                          <w:color w:val="FFFFFF" w:themeColor="background1"/>
                          <w:sz w:val="80"/>
                          <w:szCs w:val="80"/>
                        </w:rPr>
                        <w:t>de aplicaciones</w:t>
                      </w:r>
                      <w:r w:rsidR="00460E41" w:rsidRPr="00DC5C52">
                        <w:rPr>
                          <w:rFonts w:ascii="Arial" w:hAnsi="Arial" w:cs="Arial"/>
                          <w:color w:val="FFFFFF" w:themeColor="background1"/>
                          <w:sz w:val="80"/>
                          <w:szCs w:val="80"/>
                        </w:rPr>
                        <w:t xml:space="preserve"> I</w:t>
                      </w:r>
                      <w:r w:rsidRPr="00DC5C52">
                        <w:rPr>
                          <w:rFonts w:ascii="Arial" w:hAnsi="Arial" w:cs="Arial"/>
                          <w:color w:val="FFFFFF" w:themeColor="background1"/>
                          <w:sz w:val="80"/>
                          <w:szCs w:val="80"/>
                        </w:rPr>
                        <w:t>I</w:t>
                      </w:r>
                    </w:p>
                  </w:txbxContent>
                </v:textbox>
              </v:shape>
            </w:pict>
          </mc:Fallback>
        </mc:AlternateContent>
      </w:r>
    </w:p>
    <w:p w14:paraId="7A5CFF4D" w14:textId="7F448CDF" w:rsidR="00F514A6" w:rsidRPr="00DC5C52" w:rsidRDefault="00F514A6" w:rsidP="00E83472">
      <w:pPr>
        <w:jc w:val="both"/>
        <w:rPr>
          <w:rFonts w:ascii="Arial" w:hAnsi="Arial" w:cs="Arial"/>
          <w:b/>
          <w:bCs/>
          <w:lang w:val="es-419"/>
        </w:rPr>
      </w:pPr>
    </w:p>
    <w:p w14:paraId="1170C3BD" w14:textId="1E03F2F7" w:rsidR="00F514A6" w:rsidRPr="00DC5C52" w:rsidRDefault="00F514A6" w:rsidP="00E83472">
      <w:pPr>
        <w:jc w:val="both"/>
        <w:rPr>
          <w:rFonts w:ascii="Arial" w:hAnsi="Arial" w:cs="Arial"/>
          <w:b/>
          <w:bCs/>
          <w:lang w:val="es-419"/>
        </w:rPr>
      </w:pPr>
    </w:p>
    <w:p w14:paraId="0015259B" w14:textId="6308E359" w:rsidR="00F514A6" w:rsidRPr="00DC5C52" w:rsidRDefault="00F514A6" w:rsidP="00E83472">
      <w:pPr>
        <w:jc w:val="both"/>
        <w:rPr>
          <w:rFonts w:ascii="Arial" w:hAnsi="Arial" w:cs="Arial"/>
          <w:b/>
          <w:bCs/>
          <w:lang w:val="es-419"/>
        </w:rPr>
      </w:pPr>
    </w:p>
    <w:p w14:paraId="11BED450" w14:textId="73D370D3" w:rsidR="00F514A6" w:rsidRPr="00DC5C52" w:rsidRDefault="00F514A6" w:rsidP="00E83472">
      <w:pPr>
        <w:jc w:val="both"/>
        <w:rPr>
          <w:rFonts w:ascii="Arial" w:hAnsi="Arial" w:cs="Arial"/>
          <w:b/>
          <w:bCs/>
          <w:lang w:val="es-419"/>
        </w:rPr>
      </w:pPr>
    </w:p>
    <w:p w14:paraId="1A3E878F" w14:textId="246E646B" w:rsidR="00F514A6" w:rsidRPr="00DC5C52" w:rsidRDefault="00F514A6" w:rsidP="00E83472">
      <w:pPr>
        <w:jc w:val="both"/>
        <w:rPr>
          <w:rFonts w:ascii="Arial" w:hAnsi="Arial" w:cs="Arial"/>
          <w:b/>
          <w:bCs/>
          <w:lang w:val="es-419"/>
        </w:rPr>
      </w:pPr>
    </w:p>
    <w:p w14:paraId="05C47C6B" w14:textId="204BC21E" w:rsidR="00F514A6" w:rsidRPr="00DC5C52" w:rsidRDefault="00F514A6" w:rsidP="00E83472">
      <w:pPr>
        <w:jc w:val="both"/>
        <w:rPr>
          <w:rFonts w:ascii="Arial" w:hAnsi="Arial" w:cs="Arial"/>
          <w:b/>
          <w:bCs/>
          <w:lang w:val="es-419"/>
        </w:rPr>
      </w:pPr>
    </w:p>
    <w:p w14:paraId="54F8BC58" w14:textId="1E02E44D" w:rsidR="00F514A6" w:rsidRPr="00DC5C52" w:rsidRDefault="00F514A6" w:rsidP="00E83472">
      <w:pPr>
        <w:jc w:val="both"/>
        <w:rPr>
          <w:rFonts w:ascii="Arial" w:hAnsi="Arial" w:cs="Arial"/>
          <w:b/>
          <w:bCs/>
          <w:lang w:val="es-419"/>
        </w:rPr>
      </w:pPr>
    </w:p>
    <w:p w14:paraId="72DA4C28" w14:textId="06101590" w:rsidR="00F514A6" w:rsidRPr="00DC5C52" w:rsidRDefault="00F514A6" w:rsidP="00E83472">
      <w:pPr>
        <w:jc w:val="both"/>
        <w:rPr>
          <w:rFonts w:ascii="Arial" w:hAnsi="Arial" w:cs="Arial"/>
          <w:b/>
          <w:bCs/>
          <w:lang w:val="es-419"/>
        </w:rPr>
      </w:pPr>
    </w:p>
    <w:p w14:paraId="4C6D8541" w14:textId="5DC6E62D" w:rsidR="00F514A6" w:rsidRPr="00DC5C52" w:rsidRDefault="00F514A6" w:rsidP="00E83472">
      <w:pPr>
        <w:jc w:val="both"/>
        <w:rPr>
          <w:rFonts w:ascii="Arial" w:hAnsi="Arial" w:cs="Arial"/>
          <w:b/>
          <w:bCs/>
          <w:lang w:val="es-419"/>
        </w:rPr>
      </w:pPr>
    </w:p>
    <w:p w14:paraId="13F10730" w14:textId="0D645751" w:rsidR="006D74EB" w:rsidRPr="00DC5C52" w:rsidRDefault="006D74EB" w:rsidP="00E83472">
      <w:pPr>
        <w:jc w:val="both"/>
        <w:rPr>
          <w:rFonts w:ascii="Arial" w:hAnsi="Arial" w:cs="Arial"/>
          <w:b/>
          <w:bCs/>
          <w:lang w:val="es-419"/>
        </w:rPr>
      </w:pPr>
    </w:p>
    <w:p w14:paraId="3C378CD0" w14:textId="70EF2946" w:rsidR="006D74EB" w:rsidRPr="00DC5C52" w:rsidRDefault="006D74EB" w:rsidP="00E83472">
      <w:pPr>
        <w:jc w:val="both"/>
        <w:rPr>
          <w:rFonts w:ascii="Arial" w:hAnsi="Arial" w:cs="Arial"/>
          <w:b/>
          <w:bCs/>
          <w:lang w:val="es-419"/>
        </w:rPr>
      </w:pPr>
    </w:p>
    <w:p w14:paraId="41103B3F" w14:textId="66969566" w:rsidR="006D74EB" w:rsidRPr="00DC5C52" w:rsidRDefault="006D74EB" w:rsidP="00E83472">
      <w:pPr>
        <w:jc w:val="both"/>
        <w:rPr>
          <w:rFonts w:ascii="Arial" w:hAnsi="Arial" w:cs="Arial"/>
          <w:b/>
          <w:bCs/>
          <w:lang w:val="es-419"/>
        </w:rPr>
      </w:pPr>
    </w:p>
    <w:p w14:paraId="5562FF12" w14:textId="3AF68A22" w:rsidR="006D74EB" w:rsidRPr="00DC5C52" w:rsidRDefault="006D74EB" w:rsidP="00E83472">
      <w:pPr>
        <w:jc w:val="both"/>
        <w:rPr>
          <w:rFonts w:ascii="Arial" w:hAnsi="Arial" w:cs="Arial"/>
          <w:b/>
          <w:bCs/>
          <w:lang w:val="es-419"/>
        </w:rPr>
      </w:pPr>
    </w:p>
    <w:p w14:paraId="240D054E" w14:textId="16DCFBC4" w:rsidR="006D74EB" w:rsidRPr="00DC5C52" w:rsidRDefault="006D74EB" w:rsidP="00E83472">
      <w:pPr>
        <w:jc w:val="both"/>
        <w:rPr>
          <w:rFonts w:ascii="Arial" w:hAnsi="Arial" w:cs="Arial"/>
          <w:b/>
          <w:bCs/>
          <w:lang w:val="es-419"/>
        </w:rPr>
      </w:pPr>
    </w:p>
    <w:p w14:paraId="63B229E8" w14:textId="4A8D93E5" w:rsidR="00F514A6" w:rsidRPr="00DC5C52" w:rsidRDefault="00F514A6" w:rsidP="00E83472">
      <w:pPr>
        <w:jc w:val="both"/>
        <w:rPr>
          <w:rFonts w:ascii="Arial" w:hAnsi="Arial" w:cs="Arial"/>
          <w:b/>
          <w:bCs/>
          <w:lang w:val="es-419"/>
        </w:rPr>
      </w:pPr>
    </w:p>
    <w:p w14:paraId="76FB3FC3" w14:textId="1DC3FDDE" w:rsidR="00F514A6" w:rsidRPr="00DC5C52" w:rsidRDefault="00F514A6" w:rsidP="00E83472">
      <w:pPr>
        <w:jc w:val="both"/>
        <w:rPr>
          <w:rFonts w:ascii="Arial" w:hAnsi="Arial" w:cs="Arial"/>
          <w:b/>
          <w:bCs/>
          <w:lang w:val="es-419"/>
        </w:rPr>
      </w:pPr>
    </w:p>
    <w:p w14:paraId="6EF14C20" w14:textId="380DDA39" w:rsidR="0056679D" w:rsidRPr="00DC5C52" w:rsidRDefault="0056679D" w:rsidP="00E83472">
      <w:pPr>
        <w:jc w:val="both"/>
        <w:rPr>
          <w:rFonts w:ascii="Arial" w:hAnsi="Arial" w:cs="Arial"/>
          <w:b/>
          <w:bCs/>
          <w:lang w:val="es-419"/>
        </w:rPr>
      </w:pPr>
    </w:p>
    <w:p w14:paraId="07C393DF" w14:textId="486D5A88" w:rsidR="0056679D" w:rsidRPr="00DC5C52" w:rsidRDefault="0056679D" w:rsidP="00E83472">
      <w:pPr>
        <w:jc w:val="both"/>
        <w:rPr>
          <w:rFonts w:ascii="Arial" w:hAnsi="Arial" w:cs="Arial"/>
          <w:b/>
          <w:bCs/>
          <w:lang w:val="es-419"/>
        </w:rPr>
      </w:pPr>
    </w:p>
    <w:p w14:paraId="7D9D703E" w14:textId="2161ABBD" w:rsidR="0056679D" w:rsidRPr="00DC5C52" w:rsidRDefault="0056679D" w:rsidP="00E83472">
      <w:pPr>
        <w:jc w:val="both"/>
        <w:rPr>
          <w:rFonts w:ascii="Arial" w:hAnsi="Arial" w:cs="Arial"/>
          <w:b/>
          <w:bCs/>
          <w:lang w:val="es-419"/>
        </w:rPr>
      </w:pPr>
    </w:p>
    <w:p w14:paraId="2AA4E4AF" w14:textId="3CD2A53D" w:rsidR="0056679D" w:rsidRPr="00DC5C52" w:rsidRDefault="0056679D" w:rsidP="00E83472">
      <w:pPr>
        <w:jc w:val="both"/>
        <w:rPr>
          <w:rFonts w:ascii="Arial" w:hAnsi="Arial" w:cs="Arial"/>
          <w:b/>
          <w:bCs/>
          <w:lang w:val="es-419"/>
        </w:rPr>
      </w:pPr>
    </w:p>
    <w:p w14:paraId="184206D0" w14:textId="7569A78F" w:rsidR="0056679D" w:rsidRPr="00DC5C52" w:rsidRDefault="0056679D" w:rsidP="00E83472">
      <w:pPr>
        <w:jc w:val="both"/>
        <w:rPr>
          <w:rFonts w:ascii="Arial" w:hAnsi="Arial" w:cs="Arial"/>
          <w:b/>
          <w:bCs/>
          <w:lang w:val="es-419"/>
        </w:rPr>
      </w:pPr>
    </w:p>
    <w:p w14:paraId="433D14B5" w14:textId="77777777" w:rsidR="0056679D" w:rsidRPr="00DC5C52" w:rsidRDefault="0056679D" w:rsidP="00E83472">
      <w:pPr>
        <w:jc w:val="both"/>
        <w:rPr>
          <w:rFonts w:ascii="Arial" w:hAnsi="Arial" w:cs="Arial"/>
          <w:b/>
          <w:bCs/>
          <w:lang w:val="es-419"/>
        </w:rPr>
      </w:pPr>
    </w:p>
    <w:p w14:paraId="369F9EA9" w14:textId="78B3378E" w:rsidR="0056679D" w:rsidRPr="00DC5C52" w:rsidRDefault="0056679D" w:rsidP="00E83472">
      <w:pPr>
        <w:jc w:val="both"/>
        <w:rPr>
          <w:rFonts w:ascii="Arial" w:hAnsi="Arial" w:cs="Arial"/>
          <w:b/>
          <w:bCs/>
          <w:lang w:val="es-419"/>
        </w:rPr>
      </w:pPr>
    </w:p>
    <w:p w14:paraId="3B9904A3" w14:textId="76A3969A" w:rsidR="0056679D" w:rsidRPr="00DC5C52" w:rsidRDefault="0056679D" w:rsidP="00E83472">
      <w:pPr>
        <w:jc w:val="both"/>
        <w:rPr>
          <w:rFonts w:ascii="Arial" w:hAnsi="Arial" w:cs="Arial"/>
          <w:b/>
          <w:bCs/>
          <w:lang w:val="es-419"/>
        </w:rPr>
      </w:pPr>
    </w:p>
    <w:p w14:paraId="412D2362" w14:textId="225BEE96" w:rsidR="0056679D" w:rsidRPr="00DC5C52" w:rsidRDefault="0056679D" w:rsidP="00E83472">
      <w:pPr>
        <w:jc w:val="both"/>
        <w:rPr>
          <w:rFonts w:ascii="Arial" w:hAnsi="Arial" w:cs="Arial"/>
          <w:b/>
          <w:bCs/>
          <w:lang w:val="es-419"/>
        </w:rPr>
      </w:pPr>
    </w:p>
    <w:p w14:paraId="2911E5D3" w14:textId="4F00A514" w:rsidR="0056679D" w:rsidRPr="00DC5C52" w:rsidRDefault="0056679D" w:rsidP="00E83472">
      <w:pPr>
        <w:jc w:val="both"/>
        <w:rPr>
          <w:rFonts w:ascii="Arial" w:hAnsi="Arial" w:cs="Arial"/>
          <w:b/>
          <w:bCs/>
          <w:lang w:val="es-419"/>
        </w:rPr>
      </w:pPr>
    </w:p>
    <w:p w14:paraId="622FAFB9" w14:textId="77777777" w:rsidR="0056679D" w:rsidRPr="00DC5C52" w:rsidRDefault="0056679D" w:rsidP="00E83472">
      <w:pPr>
        <w:jc w:val="both"/>
        <w:rPr>
          <w:rFonts w:ascii="Arial" w:hAnsi="Arial" w:cs="Arial"/>
          <w:b/>
          <w:bCs/>
          <w:lang w:val="es-419"/>
        </w:rPr>
      </w:pPr>
    </w:p>
    <w:p w14:paraId="5D1E9690" w14:textId="77777777" w:rsidR="0056679D" w:rsidRPr="00DC5C52" w:rsidRDefault="0056679D" w:rsidP="00E83472">
      <w:pPr>
        <w:jc w:val="both"/>
        <w:rPr>
          <w:rFonts w:ascii="Arial" w:hAnsi="Arial" w:cs="Arial"/>
          <w:b/>
          <w:bCs/>
          <w:lang w:val="es-419"/>
        </w:rPr>
      </w:pPr>
    </w:p>
    <w:p w14:paraId="2F905B7F" w14:textId="23CF3A9D" w:rsidR="0056679D" w:rsidRPr="00DC5C52" w:rsidRDefault="0056679D" w:rsidP="00E83472">
      <w:pPr>
        <w:jc w:val="both"/>
        <w:rPr>
          <w:rFonts w:ascii="Arial" w:hAnsi="Arial" w:cs="Arial"/>
          <w:b/>
          <w:bCs/>
          <w:lang w:val="es-419"/>
        </w:rPr>
      </w:pPr>
    </w:p>
    <w:p w14:paraId="7E3E2052" w14:textId="77777777" w:rsidR="0056679D" w:rsidRPr="00DC5C52" w:rsidRDefault="0056679D" w:rsidP="00E83472">
      <w:pPr>
        <w:jc w:val="both"/>
        <w:rPr>
          <w:rFonts w:ascii="Arial" w:hAnsi="Arial" w:cs="Arial"/>
          <w:b/>
          <w:bCs/>
          <w:lang w:val="es-419"/>
        </w:rPr>
      </w:pPr>
    </w:p>
    <w:p w14:paraId="110CC21C" w14:textId="77777777" w:rsidR="0056679D" w:rsidRPr="00DC5C52" w:rsidRDefault="0056679D" w:rsidP="00E83472">
      <w:pPr>
        <w:jc w:val="both"/>
        <w:rPr>
          <w:rFonts w:ascii="Arial" w:hAnsi="Arial" w:cs="Arial"/>
          <w:b/>
          <w:bCs/>
          <w:lang w:val="es-419"/>
        </w:rPr>
      </w:pPr>
    </w:p>
    <w:p w14:paraId="7F068F27" w14:textId="77777777" w:rsidR="0056679D" w:rsidRPr="00DC5C52" w:rsidRDefault="0056679D" w:rsidP="00E83472">
      <w:pPr>
        <w:jc w:val="both"/>
        <w:rPr>
          <w:rFonts w:ascii="Arial" w:hAnsi="Arial" w:cs="Arial"/>
          <w:b/>
          <w:bCs/>
          <w:lang w:val="es-419"/>
        </w:rPr>
      </w:pPr>
    </w:p>
    <w:p w14:paraId="029FE31F" w14:textId="77777777" w:rsidR="0056679D" w:rsidRPr="00DC5C52" w:rsidRDefault="0056679D" w:rsidP="00E83472">
      <w:pPr>
        <w:jc w:val="both"/>
        <w:rPr>
          <w:rFonts w:ascii="Arial" w:hAnsi="Arial" w:cs="Arial"/>
          <w:b/>
          <w:bCs/>
          <w:lang w:val="es-419"/>
        </w:rPr>
      </w:pPr>
    </w:p>
    <w:p w14:paraId="606ABEB8" w14:textId="312943A5" w:rsidR="00F514A6" w:rsidRPr="00DC5C52" w:rsidRDefault="00F514A6" w:rsidP="00E83472">
      <w:pPr>
        <w:jc w:val="both"/>
        <w:rPr>
          <w:rFonts w:ascii="Arial" w:hAnsi="Arial" w:cs="Arial"/>
          <w:b/>
          <w:bCs/>
          <w:lang w:val="es-419"/>
        </w:rPr>
      </w:pPr>
    </w:p>
    <w:p w14:paraId="7F79C0E9" w14:textId="66D7B2E4" w:rsidR="00DD7CB3" w:rsidRPr="00DC5C52" w:rsidRDefault="00DD7CB3" w:rsidP="00E83472">
      <w:pPr>
        <w:jc w:val="both"/>
        <w:rPr>
          <w:rFonts w:ascii="Arial" w:hAnsi="Arial" w:cs="Arial"/>
          <w:b/>
          <w:bCs/>
          <w:lang w:val="es-419"/>
        </w:rPr>
      </w:pPr>
    </w:p>
    <w:p w14:paraId="21CF488C" w14:textId="6C2326A1" w:rsidR="00DD7CB3" w:rsidRPr="00DC5C52" w:rsidRDefault="00DD7CB3" w:rsidP="00DD7CB3">
      <w:pPr>
        <w:jc w:val="both"/>
        <w:rPr>
          <w:rFonts w:ascii="Arial" w:hAnsi="Arial" w:cs="Arial"/>
          <w:b/>
          <w:bCs/>
          <w:color w:val="FF0000"/>
        </w:rPr>
      </w:pPr>
    </w:p>
    <w:p w14:paraId="6CA052F2" w14:textId="549A72CA" w:rsidR="00AB00B4" w:rsidRPr="00DC5C52" w:rsidRDefault="00AB00B4" w:rsidP="00DD7CB3">
      <w:pPr>
        <w:jc w:val="both"/>
        <w:rPr>
          <w:rFonts w:ascii="Arial" w:hAnsi="Arial" w:cs="Arial"/>
          <w:b/>
          <w:bCs/>
          <w:color w:val="E62B26"/>
        </w:rPr>
      </w:pPr>
    </w:p>
    <w:p w14:paraId="1FC72EAA" w14:textId="07ADE29F" w:rsidR="00AB00B4" w:rsidRPr="00DC5C52" w:rsidRDefault="006C37AD" w:rsidP="00DD7CB3">
      <w:pPr>
        <w:jc w:val="both"/>
        <w:rPr>
          <w:rFonts w:ascii="Arial" w:hAnsi="Arial" w:cs="Arial"/>
          <w:b/>
          <w:bCs/>
          <w:color w:val="E62B26"/>
        </w:rPr>
      </w:pPr>
      <w:r w:rsidRPr="00DC5C52">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76E96F9" w:rsidR="00F514A6" w:rsidRPr="00DC5C52" w:rsidRDefault="00EC1AC0" w:rsidP="00F514A6">
                            <w:pPr>
                              <w:rPr>
                                <w:rFonts w:ascii="Arial" w:hAnsi="Arial" w:cs="Arial"/>
                                <w:color w:val="FFFFFF" w:themeColor="background1"/>
                                <w:lang w:val="en-US"/>
                              </w:rPr>
                            </w:pPr>
                            <w:bookmarkStart w:id="0" w:name="_Hlk72862875"/>
                            <w:proofErr w:type="spellStart"/>
                            <w:r w:rsidRPr="00DC5C52">
                              <w:rPr>
                                <w:rFonts w:ascii="Arial" w:hAnsi="Arial" w:cs="Arial"/>
                                <w:color w:val="FFFFFF" w:themeColor="background1"/>
                                <w:lang w:val="en-US"/>
                              </w:rPr>
                              <w:t>Tema</w:t>
                            </w:r>
                            <w:proofErr w:type="spellEnd"/>
                            <w:r w:rsidR="00F514A6" w:rsidRPr="00DC5C52">
                              <w:rPr>
                                <w:rFonts w:ascii="Arial" w:hAnsi="Arial" w:cs="Arial"/>
                                <w:color w:val="FFFFFF" w:themeColor="background1"/>
                                <w:lang w:val="en-US"/>
                              </w:rPr>
                              <w:t xml:space="preserve"> Nº</w:t>
                            </w:r>
                            <w:bookmarkEnd w:id="0"/>
                            <w:r w:rsidR="004A37D5" w:rsidRPr="00DC5C52">
                              <w:rPr>
                                <w:rFonts w:ascii="Arial" w:hAnsi="Arial" w:cs="Arial"/>
                                <w:color w:val="FFFFFF" w:themeColor="background1"/>
                                <w:lang w:val="en-US"/>
                              </w:rPr>
                              <w:t>4</w:t>
                            </w:r>
                            <w:r w:rsidR="00F514A6" w:rsidRPr="00DC5C52">
                              <w:rPr>
                                <w:rFonts w:ascii="Arial" w:hAnsi="Arial" w:cs="Arial"/>
                                <w:color w:val="FFFFFF" w:themeColor="background1"/>
                                <w:lang w:val="en-US"/>
                              </w:rPr>
                              <w:t>:</w:t>
                            </w:r>
                            <w:r w:rsidR="00F514A6" w:rsidRPr="00DC5C52">
                              <w:rPr>
                                <w:rFonts w:ascii="Arial" w:hAnsi="Arial" w:cs="Arial"/>
                                <w:b/>
                                <w:bCs/>
                                <w:color w:val="FFFFFF" w:themeColor="background1"/>
                                <w:lang w:val="en-US"/>
                              </w:rPr>
                              <w:br/>
                            </w:r>
                            <w:r w:rsidR="004A37D5" w:rsidRPr="00DC5C52">
                              <w:rPr>
                                <w:rFonts w:ascii="Arial" w:hAnsi="Arial" w:cs="Arial"/>
                                <w:color w:val="FFFFFF" w:themeColor="background1"/>
                                <w:lang w:val="en-US"/>
                              </w:rPr>
                              <w:t>Spring Data JPA I</w:t>
                            </w:r>
                          </w:p>
                          <w:p w14:paraId="787A4A95" w14:textId="77777777" w:rsidR="00DB67FB" w:rsidRPr="00DC5C52" w:rsidRDefault="00DB67FB" w:rsidP="00F514A6">
                            <w:pPr>
                              <w:rPr>
                                <w:rFonts w:ascii="Arial" w:hAnsi="Arial" w:cs="Arial"/>
                                <w:b/>
                                <w:bCs/>
                                <w:color w:val="FFFFFF" w:themeColor="background1"/>
                                <w:lang w:val="en-US"/>
                              </w:rPr>
                            </w:pPr>
                          </w:p>
                          <w:p w14:paraId="0D04FDEF" w14:textId="39C79825" w:rsidR="00F514A6" w:rsidRPr="00DC5C52" w:rsidRDefault="00EC1AC0">
                            <w:pPr>
                              <w:rPr>
                                <w:rFonts w:ascii="Arial" w:hAnsi="Arial" w:cs="Arial"/>
                                <w:color w:val="FFFFFF" w:themeColor="background1"/>
                              </w:rPr>
                            </w:pPr>
                            <w:r w:rsidRPr="00DC5C52">
                              <w:rPr>
                                <w:rFonts w:ascii="Arial" w:hAnsi="Arial" w:cs="Arial"/>
                                <w:color w:val="FFFFFF" w:themeColor="background1"/>
                              </w:rPr>
                              <w:t>Indicador de logro Nº</w:t>
                            </w:r>
                            <w:r w:rsidR="004A37D5" w:rsidRPr="00DC5C52">
                              <w:rPr>
                                <w:rFonts w:ascii="Arial" w:hAnsi="Arial" w:cs="Arial"/>
                                <w:color w:val="FFFFFF" w:themeColor="background1"/>
                              </w:rPr>
                              <w:t>4</w:t>
                            </w:r>
                            <w:r w:rsidR="00F514A6" w:rsidRPr="00DC5C52">
                              <w:rPr>
                                <w:rFonts w:ascii="Arial" w:hAnsi="Arial" w:cs="Arial"/>
                                <w:color w:val="FFFFFF" w:themeColor="background1"/>
                              </w:rPr>
                              <w:t>:</w:t>
                            </w:r>
                            <w:r w:rsidR="00F514A6" w:rsidRPr="00DC5C52">
                              <w:rPr>
                                <w:rFonts w:ascii="Arial" w:hAnsi="Arial" w:cs="Arial"/>
                                <w:b/>
                                <w:bCs/>
                                <w:color w:val="FFFFFF" w:themeColor="background1"/>
                              </w:rPr>
                              <w:br/>
                            </w:r>
                            <w:r w:rsidR="004A37D5" w:rsidRPr="00DC5C52">
                              <w:rPr>
                                <w:rFonts w:ascii="Arial" w:hAnsi="Arial" w:cs="Arial"/>
                                <w:color w:val="FFFFFF" w:themeColor="background1"/>
                              </w:rPr>
                              <w:t>Conecta su proyecto a una base de datos y define sus objetos en la aplicación web, teniendo en cuenta el modelo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76E96F9" w:rsidR="00F514A6" w:rsidRPr="00DC5C52" w:rsidRDefault="00EC1AC0" w:rsidP="00F514A6">
                      <w:pPr>
                        <w:rPr>
                          <w:rFonts w:ascii="Arial" w:hAnsi="Arial" w:cs="Arial"/>
                          <w:color w:val="FFFFFF" w:themeColor="background1"/>
                          <w:lang w:val="en-US"/>
                        </w:rPr>
                      </w:pPr>
                      <w:bookmarkStart w:id="1" w:name="_Hlk72862875"/>
                      <w:proofErr w:type="spellStart"/>
                      <w:r w:rsidRPr="00DC5C52">
                        <w:rPr>
                          <w:rFonts w:ascii="Arial" w:hAnsi="Arial" w:cs="Arial"/>
                          <w:color w:val="FFFFFF" w:themeColor="background1"/>
                          <w:lang w:val="en-US"/>
                        </w:rPr>
                        <w:t>Tema</w:t>
                      </w:r>
                      <w:proofErr w:type="spellEnd"/>
                      <w:r w:rsidR="00F514A6" w:rsidRPr="00DC5C52">
                        <w:rPr>
                          <w:rFonts w:ascii="Arial" w:hAnsi="Arial" w:cs="Arial"/>
                          <w:color w:val="FFFFFF" w:themeColor="background1"/>
                          <w:lang w:val="en-US"/>
                        </w:rPr>
                        <w:t xml:space="preserve"> Nº</w:t>
                      </w:r>
                      <w:bookmarkEnd w:id="1"/>
                      <w:r w:rsidR="004A37D5" w:rsidRPr="00DC5C52">
                        <w:rPr>
                          <w:rFonts w:ascii="Arial" w:hAnsi="Arial" w:cs="Arial"/>
                          <w:color w:val="FFFFFF" w:themeColor="background1"/>
                          <w:lang w:val="en-US"/>
                        </w:rPr>
                        <w:t>4</w:t>
                      </w:r>
                      <w:r w:rsidR="00F514A6" w:rsidRPr="00DC5C52">
                        <w:rPr>
                          <w:rFonts w:ascii="Arial" w:hAnsi="Arial" w:cs="Arial"/>
                          <w:color w:val="FFFFFF" w:themeColor="background1"/>
                          <w:lang w:val="en-US"/>
                        </w:rPr>
                        <w:t>:</w:t>
                      </w:r>
                      <w:r w:rsidR="00F514A6" w:rsidRPr="00DC5C52">
                        <w:rPr>
                          <w:rFonts w:ascii="Arial" w:hAnsi="Arial" w:cs="Arial"/>
                          <w:b/>
                          <w:bCs/>
                          <w:color w:val="FFFFFF" w:themeColor="background1"/>
                          <w:lang w:val="en-US"/>
                        </w:rPr>
                        <w:br/>
                      </w:r>
                      <w:r w:rsidR="004A37D5" w:rsidRPr="00DC5C52">
                        <w:rPr>
                          <w:rFonts w:ascii="Arial" w:hAnsi="Arial" w:cs="Arial"/>
                          <w:color w:val="FFFFFF" w:themeColor="background1"/>
                          <w:lang w:val="en-US"/>
                        </w:rPr>
                        <w:t>Spring Data JPA I</w:t>
                      </w:r>
                    </w:p>
                    <w:p w14:paraId="787A4A95" w14:textId="77777777" w:rsidR="00DB67FB" w:rsidRPr="00DC5C52" w:rsidRDefault="00DB67FB" w:rsidP="00F514A6">
                      <w:pPr>
                        <w:rPr>
                          <w:rFonts w:ascii="Arial" w:hAnsi="Arial" w:cs="Arial"/>
                          <w:b/>
                          <w:bCs/>
                          <w:color w:val="FFFFFF" w:themeColor="background1"/>
                          <w:lang w:val="en-US"/>
                        </w:rPr>
                      </w:pPr>
                    </w:p>
                    <w:p w14:paraId="0D04FDEF" w14:textId="39C79825" w:rsidR="00F514A6" w:rsidRPr="00DC5C52" w:rsidRDefault="00EC1AC0">
                      <w:pPr>
                        <w:rPr>
                          <w:rFonts w:ascii="Arial" w:hAnsi="Arial" w:cs="Arial"/>
                          <w:color w:val="FFFFFF" w:themeColor="background1"/>
                        </w:rPr>
                      </w:pPr>
                      <w:r w:rsidRPr="00DC5C52">
                        <w:rPr>
                          <w:rFonts w:ascii="Arial" w:hAnsi="Arial" w:cs="Arial"/>
                          <w:color w:val="FFFFFF" w:themeColor="background1"/>
                        </w:rPr>
                        <w:t>Indicador de logro Nº</w:t>
                      </w:r>
                      <w:r w:rsidR="004A37D5" w:rsidRPr="00DC5C52">
                        <w:rPr>
                          <w:rFonts w:ascii="Arial" w:hAnsi="Arial" w:cs="Arial"/>
                          <w:color w:val="FFFFFF" w:themeColor="background1"/>
                        </w:rPr>
                        <w:t>4</w:t>
                      </w:r>
                      <w:r w:rsidR="00F514A6" w:rsidRPr="00DC5C52">
                        <w:rPr>
                          <w:rFonts w:ascii="Arial" w:hAnsi="Arial" w:cs="Arial"/>
                          <w:color w:val="FFFFFF" w:themeColor="background1"/>
                        </w:rPr>
                        <w:t>:</w:t>
                      </w:r>
                      <w:r w:rsidR="00F514A6" w:rsidRPr="00DC5C52">
                        <w:rPr>
                          <w:rFonts w:ascii="Arial" w:hAnsi="Arial" w:cs="Arial"/>
                          <w:b/>
                          <w:bCs/>
                          <w:color w:val="FFFFFF" w:themeColor="background1"/>
                        </w:rPr>
                        <w:br/>
                      </w:r>
                      <w:r w:rsidR="004A37D5" w:rsidRPr="00DC5C52">
                        <w:rPr>
                          <w:rFonts w:ascii="Arial" w:hAnsi="Arial" w:cs="Arial"/>
                          <w:color w:val="FFFFFF" w:themeColor="background1"/>
                        </w:rPr>
                        <w:t>Conecta su proyecto a una base de datos y define sus objetos en la aplicación web, teniendo en cuenta el modelo de la base de datos.</w:t>
                      </w:r>
                    </w:p>
                  </w:txbxContent>
                </v:textbox>
              </v:shape>
            </w:pict>
          </mc:Fallback>
        </mc:AlternateContent>
      </w:r>
    </w:p>
    <w:p w14:paraId="79C0EF81" w14:textId="399D6ED8" w:rsidR="00AB00B4" w:rsidRPr="00DC5C52" w:rsidRDefault="00AB00B4" w:rsidP="00DD7CB3">
      <w:pPr>
        <w:jc w:val="both"/>
        <w:rPr>
          <w:rFonts w:ascii="Arial" w:hAnsi="Arial" w:cs="Arial"/>
          <w:b/>
          <w:bCs/>
          <w:color w:val="E62B26"/>
        </w:rPr>
      </w:pPr>
    </w:p>
    <w:p w14:paraId="1886B21A" w14:textId="3C614643" w:rsidR="00AB00B4" w:rsidRPr="00DC5C52" w:rsidRDefault="00132FD0" w:rsidP="00DD7CB3">
      <w:pPr>
        <w:jc w:val="both"/>
        <w:rPr>
          <w:rFonts w:ascii="Arial" w:hAnsi="Arial" w:cs="Arial"/>
          <w:b/>
          <w:bCs/>
          <w:color w:val="E62B26"/>
        </w:rPr>
      </w:pPr>
      <w:r w:rsidRPr="00DC5C52">
        <w:rPr>
          <w:rFonts w:ascii="Arial" w:hAnsi="Arial" w:cs="Arial"/>
          <w:b/>
          <w:bCs/>
          <w:color w:val="E62B26"/>
        </w:rPr>
        <w:t xml:space="preserve">TEMA 01                  Teoría de los </w:t>
      </w:r>
    </w:p>
    <w:p w14:paraId="67DC2A70" w14:textId="785FAE43" w:rsidR="00AB00B4" w:rsidRPr="00DC5C52" w:rsidRDefault="00340E0C" w:rsidP="00DD7CB3">
      <w:pPr>
        <w:jc w:val="both"/>
        <w:rPr>
          <w:rFonts w:ascii="Arial" w:hAnsi="Arial" w:cs="Arial"/>
          <w:b/>
          <w:bCs/>
          <w:color w:val="E62B26"/>
        </w:rPr>
      </w:pPr>
      <w:r w:rsidRPr="00DC5C52">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3240BB1" w:rsidR="00736AE9" w:rsidRPr="00DC5C52" w:rsidRDefault="00EC1AC0" w:rsidP="00736AE9">
      <w:pPr>
        <w:rPr>
          <w:rFonts w:ascii="Arial" w:hAnsi="Arial" w:cs="Arial"/>
          <w:b/>
          <w:bCs/>
          <w:color w:val="6F01EE"/>
        </w:rPr>
      </w:pPr>
      <w:r w:rsidRPr="00DC5C52">
        <w:rPr>
          <w:rFonts w:ascii="Arial" w:hAnsi="Arial" w:cs="Arial"/>
          <w:b/>
          <w:bCs/>
          <w:color w:val="6F01EE"/>
        </w:rPr>
        <w:lastRenderedPageBreak/>
        <w:t>TEMA Nº</w:t>
      </w:r>
      <w:r w:rsidR="004A37D5" w:rsidRPr="00DC5C52">
        <w:rPr>
          <w:rFonts w:ascii="Arial" w:hAnsi="Arial" w:cs="Arial"/>
          <w:b/>
          <w:bCs/>
          <w:color w:val="6F01EE"/>
        </w:rPr>
        <w:t>4</w:t>
      </w:r>
      <w:r w:rsidR="00736AE9" w:rsidRPr="00DC5C52">
        <w:rPr>
          <w:rFonts w:ascii="Arial" w:hAnsi="Arial" w:cs="Arial"/>
          <w:b/>
          <w:bCs/>
          <w:color w:val="6F01EE"/>
        </w:rPr>
        <w:t>:</w:t>
      </w:r>
    </w:p>
    <w:p w14:paraId="716BDE9D" w14:textId="719632F3" w:rsidR="00293564" w:rsidRPr="00DC5C52" w:rsidRDefault="004A37D5" w:rsidP="00FA7796">
      <w:pPr>
        <w:tabs>
          <w:tab w:val="left" w:pos="5415"/>
        </w:tabs>
        <w:rPr>
          <w:rFonts w:ascii="Arial" w:hAnsi="Arial" w:cs="Arial"/>
          <w:color w:val="6F01EE"/>
          <w:sz w:val="36"/>
          <w:szCs w:val="36"/>
          <w:lang w:val="en-US"/>
        </w:rPr>
      </w:pPr>
      <w:r w:rsidRPr="00DC5C52">
        <w:rPr>
          <w:rFonts w:ascii="Arial" w:hAnsi="Arial" w:cs="Arial"/>
          <w:color w:val="6F01EE"/>
          <w:sz w:val="36"/>
          <w:szCs w:val="36"/>
          <w:lang w:val="en-US"/>
        </w:rPr>
        <w:t>Spring Data JPA I</w:t>
      </w:r>
      <w:r w:rsidR="00612095" w:rsidRPr="00DC5C52">
        <w:rPr>
          <w:rFonts w:ascii="Arial" w:hAnsi="Arial" w:cs="Arial"/>
          <w:color w:val="6F01EE"/>
          <w:sz w:val="36"/>
          <w:szCs w:val="36"/>
          <w:lang w:val="en-US"/>
        </w:rPr>
        <w:t>.</w:t>
      </w:r>
      <w:r w:rsidR="00FA7796" w:rsidRPr="00DC5C52">
        <w:rPr>
          <w:rFonts w:ascii="Arial" w:hAnsi="Arial" w:cs="Arial"/>
          <w:color w:val="6F01EE"/>
          <w:sz w:val="36"/>
          <w:szCs w:val="36"/>
          <w:lang w:val="en-US"/>
        </w:rPr>
        <w:tab/>
      </w:r>
    </w:p>
    <w:p w14:paraId="30D9F66D" w14:textId="77777777" w:rsidR="00F50E54" w:rsidRPr="00DC5C52" w:rsidRDefault="00F50E54" w:rsidP="00736AE9">
      <w:pPr>
        <w:rPr>
          <w:rFonts w:ascii="Arial" w:hAnsi="Arial" w:cs="Arial"/>
          <w:color w:val="6F01EE"/>
          <w:sz w:val="28"/>
          <w:szCs w:val="28"/>
          <w:lang w:val="en-US"/>
        </w:rPr>
      </w:pPr>
    </w:p>
    <w:p w14:paraId="13DBCCED" w14:textId="7DC0238F" w:rsidR="00736AE9" w:rsidRPr="00DC5C52" w:rsidRDefault="0039318C" w:rsidP="00DD7CB3">
      <w:pPr>
        <w:jc w:val="both"/>
        <w:rPr>
          <w:rFonts w:ascii="Arial" w:hAnsi="Arial" w:cs="Arial"/>
          <w:b/>
          <w:bCs/>
          <w:color w:val="6F01EE"/>
          <w:lang w:val="en-US"/>
        </w:rPr>
      </w:pPr>
      <w:proofErr w:type="spellStart"/>
      <w:r w:rsidRPr="00DC5C52">
        <w:rPr>
          <w:rFonts w:ascii="Arial" w:hAnsi="Arial" w:cs="Arial"/>
          <w:b/>
          <w:bCs/>
          <w:color w:val="6F01EE"/>
          <w:lang w:val="en-US"/>
        </w:rPr>
        <w:t>Subtema</w:t>
      </w:r>
      <w:proofErr w:type="spellEnd"/>
      <w:r w:rsidRPr="00DC5C52">
        <w:rPr>
          <w:rFonts w:ascii="Arial" w:hAnsi="Arial" w:cs="Arial"/>
          <w:b/>
          <w:bCs/>
          <w:color w:val="6F01EE"/>
          <w:lang w:val="en-US"/>
        </w:rPr>
        <w:t xml:space="preserve"> </w:t>
      </w:r>
      <w:r w:rsidR="004A37D5" w:rsidRPr="00DC5C52">
        <w:rPr>
          <w:rFonts w:ascii="Arial" w:hAnsi="Arial" w:cs="Arial"/>
          <w:b/>
          <w:bCs/>
          <w:color w:val="6F01EE"/>
          <w:lang w:val="en-US"/>
        </w:rPr>
        <w:t>4</w:t>
      </w:r>
      <w:r w:rsidRPr="00DC5C52">
        <w:rPr>
          <w:rFonts w:ascii="Arial" w:hAnsi="Arial" w:cs="Arial"/>
          <w:b/>
          <w:bCs/>
          <w:color w:val="6F01EE"/>
          <w:lang w:val="en-US"/>
        </w:rPr>
        <w:t>.1:</w:t>
      </w:r>
    </w:p>
    <w:p w14:paraId="3DF3D1EB" w14:textId="77777777" w:rsidR="004A37D5" w:rsidRPr="00DC5C52" w:rsidRDefault="004A37D5" w:rsidP="00612095">
      <w:pPr>
        <w:rPr>
          <w:rFonts w:ascii="Arial" w:hAnsi="Arial" w:cs="Arial"/>
          <w:color w:val="6F01EE"/>
          <w:sz w:val="36"/>
          <w:szCs w:val="36"/>
          <w:lang w:eastAsia="es-MX"/>
        </w:rPr>
      </w:pPr>
      <w:r w:rsidRPr="00DC5C52">
        <w:rPr>
          <w:rFonts w:ascii="Arial" w:hAnsi="Arial" w:cs="Arial"/>
          <w:color w:val="6F01EE"/>
          <w:sz w:val="36"/>
          <w:szCs w:val="36"/>
          <w:lang w:eastAsia="es-MX"/>
        </w:rPr>
        <w:t>Definición de conceptos generales. (Spring Data, JPA, ORM).</w:t>
      </w:r>
    </w:p>
    <w:p w14:paraId="7DCF01AD" w14:textId="1544E0EB" w:rsidR="004A37D5" w:rsidRPr="00DC5C52" w:rsidRDefault="004A37D5" w:rsidP="0039318C">
      <w:pPr>
        <w:jc w:val="both"/>
        <w:rPr>
          <w:rFonts w:ascii="Arial" w:hAnsi="Arial" w:cs="Arial"/>
          <w:b/>
          <w:bCs/>
          <w:color w:val="6F01EE"/>
        </w:rPr>
      </w:pPr>
    </w:p>
    <w:p w14:paraId="0E755471" w14:textId="353707E3" w:rsidR="00124BC0" w:rsidRPr="00DC5C52" w:rsidRDefault="00124BC0" w:rsidP="0039318C">
      <w:pPr>
        <w:jc w:val="both"/>
        <w:rPr>
          <w:rFonts w:ascii="Arial" w:hAnsi="Arial" w:cs="Arial"/>
          <w:b/>
          <w:bCs/>
        </w:rPr>
      </w:pPr>
      <w:r w:rsidRPr="00DC5C52">
        <w:rPr>
          <w:rFonts w:ascii="Arial" w:hAnsi="Arial" w:cs="Arial"/>
          <w:b/>
          <w:bCs/>
        </w:rPr>
        <w:t>Spring Data:</w:t>
      </w:r>
    </w:p>
    <w:p w14:paraId="1B366124" w14:textId="77777777" w:rsidR="00124BC0" w:rsidRPr="00DC5C52" w:rsidRDefault="00124BC0" w:rsidP="0039318C">
      <w:pPr>
        <w:jc w:val="both"/>
        <w:rPr>
          <w:rFonts w:ascii="Arial" w:hAnsi="Arial" w:cs="Arial"/>
          <w:b/>
          <w:bCs/>
        </w:rPr>
      </w:pPr>
    </w:p>
    <w:p w14:paraId="55F703E0" w14:textId="77777777" w:rsidR="00124BC0" w:rsidRPr="00DC5C52" w:rsidRDefault="00124BC0" w:rsidP="00124BC0">
      <w:pPr>
        <w:jc w:val="both"/>
        <w:rPr>
          <w:rFonts w:ascii="Arial" w:hAnsi="Arial" w:cs="Arial"/>
        </w:rPr>
      </w:pPr>
      <w:r w:rsidRPr="00DC5C52">
        <w:rPr>
          <w:rFonts w:ascii="Arial" w:hAnsi="Arial" w:cs="Arial"/>
        </w:rPr>
        <w:t xml:space="preserve">Spring Data es un proyecto de </w:t>
      </w:r>
      <w:proofErr w:type="spellStart"/>
      <w:r w:rsidRPr="00DC5C52">
        <w:rPr>
          <w:rFonts w:ascii="Arial" w:hAnsi="Arial" w:cs="Arial"/>
        </w:rPr>
        <w:t>SpringSource</w:t>
      </w:r>
      <w:proofErr w:type="spellEnd"/>
      <w:r w:rsidRPr="00DC5C52">
        <w:rPr>
          <w:rFonts w:ascii="Arial" w:hAnsi="Arial" w:cs="Arial"/>
        </w:rPr>
        <w:t xml:space="preserve"> cuyo propósito es unificar y facilitar el acceso a distintos tipos de tecnologías de persistencia, tanto a bases de datos relacionales</w:t>
      </w:r>
    </w:p>
    <w:p w14:paraId="005C9121" w14:textId="77777777" w:rsidR="00124BC0" w:rsidRPr="00DC5C52" w:rsidRDefault="00124BC0" w:rsidP="00124BC0">
      <w:pPr>
        <w:jc w:val="both"/>
        <w:rPr>
          <w:rFonts w:ascii="Arial" w:hAnsi="Arial" w:cs="Arial"/>
        </w:rPr>
      </w:pPr>
      <w:r w:rsidRPr="00DC5C52">
        <w:rPr>
          <w:rFonts w:ascii="Arial" w:hAnsi="Arial" w:cs="Arial"/>
        </w:rPr>
        <w:t>como a las del tipo NoSQL.</w:t>
      </w:r>
    </w:p>
    <w:p w14:paraId="7A384FEA" w14:textId="77777777" w:rsidR="00124BC0" w:rsidRPr="00DC5C52" w:rsidRDefault="00124BC0" w:rsidP="00124BC0">
      <w:pPr>
        <w:jc w:val="both"/>
        <w:rPr>
          <w:rFonts w:ascii="Arial" w:hAnsi="Arial" w:cs="Arial"/>
        </w:rPr>
      </w:pPr>
    </w:p>
    <w:p w14:paraId="5D5EB54D" w14:textId="77777777" w:rsidR="00124BC0" w:rsidRPr="00DC5C52" w:rsidRDefault="00124BC0" w:rsidP="00124BC0">
      <w:pPr>
        <w:jc w:val="both"/>
        <w:rPr>
          <w:rFonts w:ascii="Arial" w:hAnsi="Arial" w:cs="Arial"/>
        </w:rPr>
      </w:pPr>
      <w:r w:rsidRPr="00DC5C52">
        <w:rPr>
          <w:rFonts w:ascii="Arial" w:hAnsi="Arial" w:cs="Arial"/>
        </w:rPr>
        <w:t xml:space="preserve">Spring ya proporcionaba soporte para JDBC, </w:t>
      </w:r>
      <w:proofErr w:type="spellStart"/>
      <w:r w:rsidRPr="00DC5C52">
        <w:rPr>
          <w:rFonts w:ascii="Arial" w:hAnsi="Arial" w:cs="Arial"/>
        </w:rPr>
        <w:t>Hibernate</w:t>
      </w:r>
      <w:proofErr w:type="spellEnd"/>
      <w:r w:rsidRPr="00DC5C52">
        <w:rPr>
          <w:rFonts w:ascii="Arial" w:hAnsi="Arial" w:cs="Arial"/>
        </w:rPr>
        <w:t xml:space="preserve">, JPA, JDO o </w:t>
      </w:r>
      <w:proofErr w:type="spellStart"/>
      <w:r w:rsidRPr="00DC5C52">
        <w:rPr>
          <w:rFonts w:ascii="Arial" w:hAnsi="Arial" w:cs="Arial"/>
        </w:rPr>
        <w:t>Mybatis</w:t>
      </w:r>
      <w:proofErr w:type="spellEnd"/>
      <w:r w:rsidRPr="00DC5C52">
        <w:rPr>
          <w:rFonts w:ascii="Arial" w:hAnsi="Arial" w:cs="Arial"/>
        </w:rPr>
        <w:t>, simplificando la implementación de la capa de acceso a datos, unificando la configuración y creando una jerarquía de excepciones común para todas ellas.</w:t>
      </w:r>
    </w:p>
    <w:p w14:paraId="155E256A" w14:textId="77777777" w:rsidR="00124BC0" w:rsidRPr="00DC5C52" w:rsidRDefault="00124BC0" w:rsidP="00124BC0">
      <w:pPr>
        <w:jc w:val="both"/>
        <w:rPr>
          <w:rFonts w:ascii="Arial" w:hAnsi="Arial" w:cs="Arial"/>
        </w:rPr>
      </w:pPr>
    </w:p>
    <w:p w14:paraId="57CE1033" w14:textId="77777777" w:rsidR="00124BC0" w:rsidRPr="00DC5C52" w:rsidRDefault="00124BC0" w:rsidP="00124BC0">
      <w:pPr>
        <w:jc w:val="both"/>
        <w:rPr>
          <w:rFonts w:ascii="Arial" w:hAnsi="Arial" w:cs="Arial"/>
        </w:rPr>
      </w:pPr>
      <w:r w:rsidRPr="00DC5C52">
        <w:rPr>
          <w:rFonts w:ascii="Arial" w:hAnsi="Arial" w:cs="Arial"/>
        </w:rPr>
        <w:t>Y ahora, Spring Data viene a cubrir el soporte necesario para distintas tecnologías de bases de datos NoSQL y, además, integra las tecnologías de acceso a datos tradicionales, simplificando el trabajo a la hora de crear las implementaciones concretas.</w:t>
      </w:r>
    </w:p>
    <w:p w14:paraId="17505350" w14:textId="77777777" w:rsidR="00124BC0" w:rsidRPr="00DC5C52" w:rsidRDefault="00124BC0" w:rsidP="00124BC0">
      <w:pPr>
        <w:jc w:val="both"/>
        <w:rPr>
          <w:rFonts w:ascii="Arial" w:hAnsi="Arial" w:cs="Arial"/>
        </w:rPr>
      </w:pPr>
    </w:p>
    <w:p w14:paraId="7F98F548" w14:textId="77777777" w:rsidR="00124BC0" w:rsidRPr="00DC5C52" w:rsidRDefault="00124BC0" w:rsidP="00124BC0">
      <w:pPr>
        <w:jc w:val="both"/>
        <w:rPr>
          <w:rFonts w:ascii="Arial" w:hAnsi="Arial" w:cs="Arial"/>
        </w:rPr>
      </w:pPr>
      <w:r w:rsidRPr="00DC5C52">
        <w:rPr>
          <w:rFonts w:ascii="Arial" w:hAnsi="Arial" w:cs="Arial"/>
        </w:rPr>
        <w:t xml:space="preserve">Con cada tipo de tecnología de persistencia los </w:t>
      </w:r>
      <w:proofErr w:type="spellStart"/>
      <w:r w:rsidRPr="00DC5C52">
        <w:rPr>
          <w:rFonts w:ascii="Arial" w:hAnsi="Arial" w:cs="Arial"/>
        </w:rPr>
        <w:t>DAOs</w:t>
      </w:r>
      <w:proofErr w:type="spellEnd"/>
      <w:r w:rsidRPr="00DC5C52">
        <w:rPr>
          <w:rFonts w:ascii="Arial" w:hAnsi="Arial" w:cs="Arial"/>
        </w:rPr>
        <w:t xml:space="preserve"> (Data Access </w:t>
      </w:r>
      <w:proofErr w:type="spellStart"/>
      <w:r w:rsidRPr="00DC5C52">
        <w:rPr>
          <w:rFonts w:ascii="Arial" w:hAnsi="Arial" w:cs="Arial"/>
        </w:rPr>
        <w:t>Objects</w:t>
      </w:r>
      <w:proofErr w:type="spellEnd"/>
      <w:r w:rsidRPr="00DC5C52">
        <w:rPr>
          <w:rFonts w:ascii="Arial" w:hAnsi="Arial" w:cs="Arial"/>
        </w:rPr>
        <w:t>) ofrecen las funcionalidades típicas de un CRUD (</w:t>
      </w:r>
      <w:proofErr w:type="spellStart"/>
      <w:r w:rsidRPr="00DC5C52">
        <w:rPr>
          <w:rFonts w:ascii="Arial" w:hAnsi="Arial" w:cs="Arial"/>
        </w:rPr>
        <w:t>Create-Read-Update-</w:t>
      </w:r>
      <w:proofErr w:type="gramStart"/>
      <w:r w:rsidRPr="00DC5C52">
        <w:rPr>
          <w:rFonts w:ascii="Arial" w:hAnsi="Arial" w:cs="Arial"/>
        </w:rPr>
        <w:t>Delete</w:t>
      </w:r>
      <w:proofErr w:type="spellEnd"/>
      <w:r w:rsidRPr="00DC5C52">
        <w:rPr>
          <w:rFonts w:ascii="Arial" w:hAnsi="Arial" w:cs="Arial"/>
        </w:rPr>
        <w:t xml:space="preserve"> )</w:t>
      </w:r>
      <w:proofErr w:type="gramEnd"/>
      <w:r w:rsidRPr="00DC5C52">
        <w:rPr>
          <w:rFonts w:ascii="Arial" w:hAnsi="Arial" w:cs="Arial"/>
        </w:rPr>
        <w:t xml:space="preserve"> para objetos de dominio propios, métodos de </w:t>
      </w:r>
      <w:proofErr w:type="spellStart"/>
      <w:r w:rsidRPr="00DC5C52">
        <w:rPr>
          <w:rFonts w:ascii="Arial" w:hAnsi="Arial" w:cs="Arial"/>
        </w:rPr>
        <w:t>busqueda</w:t>
      </w:r>
      <w:proofErr w:type="spellEnd"/>
      <w:r w:rsidRPr="00DC5C52">
        <w:rPr>
          <w:rFonts w:ascii="Arial" w:hAnsi="Arial" w:cs="Arial"/>
        </w:rPr>
        <w:t>, ordenación y paginación. Spring Data proporciona interfaces genéricas para estos aspectos (</w:t>
      </w:r>
      <w:proofErr w:type="spellStart"/>
      <w:r w:rsidRPr="00DC5C52">
        <w:rPr>
          <w:rFonts w:ascii="Arial" w:hAnsi="Arial" w:cs="Arial"/>
        </w:rPr>
        <w:t>CrudRepository</w:t>
      </w:r>
      <w:proofErr w:type="spellEnd"/>
      <w:r w:rsidRPr="00DC5C52">
        <w:rPr>
          <w:rFonts w:ascii="Arial" w:hAnsi="Arial" w:cs="Arial"/>
        </w:rPr>
        <w:t xml:space="preserve">, </w:t>
      </w:r>
      <w:proofErr w:type="spellStart"/>
      <w:r w:rsidRPr="00DC5C52">
        <w:rPr>
          <w:rFonts w:ascii="Arial" w:hAnsi="Arial" w:cs="Arial"/>
        </w:rPr>
        <w:t>PagingAndSortingRepository</w:t>
      </w:r>
      <w:proofErr w:type="spellEnd"/>
      <w:r w:rsidRPr="00DC5C52">
        <w:rPr>
          <w:rFonts w:ascii="Arial" w:hAnsi="Arial" w:cs="Arial"/>
        </w:rPr>
        <w:t>) e implementaciones específicas para cada tipo de tecnología de persistencia.</w:t>
      </w:r>
    </w:p>
    <w:p w14:paraId="2A06C777" w14:textId="77777777" w:rsidR="00124BC0" w:rsidRPr="00DC5C52" w:rsidRDefault="00124BC0" w:rsidP="00124BC0">
      <w:pPr>
        <w:jc w:val="both"/>
        <w:rPr>
          <w:rFonts w:ascii="Arial" w:hAnsi="Arial" w:cs="Arial"/>
        </w:rPr>
      </w:pPr>
    </w:p>
    <w:p w14:paraId="611EE0E4" w14:textId="77777777" w:rsidR="00124BC0" w:rsidRPr="00DC5C52" w:rsidRDefault="00124BC0" w:rsidP="00124BC0">
      <w:pPr>
        <w:jc w:val="both"/>
        <w:rPr>
          <w:rFonts w:ascii="Arial" w:hAnsi="Arial" w:cs="Arial"/>
        </w:rPr>
      </w:pPr>
      <w:proofErr w:type="gramStart"/>
      <w:r w:rsidRPr="00DC5C52">
        <w:rPr>
          <w:rFonts w:ascii="Arial" w:hAnsi="Arial" w:cs="Arial"/>
        </w:rPr>
        <w:t>A día de hoy</w:t>
      </w:r>
      <w:proofErr w:type="gramEnd"/>
      <w:r w:rsidRPr="00DC5C52">
        <w:rPr>
          <w:rFonts w:ascii="Arial" w:hAnsi="Arial" w:cs="Arial"/>
        </w:rPr>
        <w:t>, Spring Data proporciona soporte para las siguientes tecnologías de persistencia:</w:t>
      </w:r>
    </w:p>
    <w:p w14:paraId="78A681A9" w14:textId="77777777" w:rsidR="00124BC0" w:rsidRPr="00DC5C52" w:rsidRDefault="00124BC0" w:rsidP="00124BC0">
      <w:pPr>
        <w:jc w:val="both"/>
        <w:rPr>
          <w:rFonts w:ascii="Arial" w:hAnsi="Arial" w:cs="Arial"/>
        </w:rPr>
      </w:pPr>
    </w:p>
    <w:p w14:paraId="26C933BF" w14:textId="118A547F" w:rsidR="00124BC0" w:rsidRPr="00DC5C52" w:rsidRDefault="00124BC0" w:rsidP="00124BC0">
      <w:pPr>
        <w:pStyle w:val="Prrafodelista"/>
        <w:numPr>
          <w:ilvl w:val="0"/>
          <w:numId w:val="17"/>
        </w:numPr>
        <w:jc w:val="both"/>
        <w:rPr>
          <w:rFonts w:ascii="Arial" w:hAnsi="Arial" w:cs="Arial"/>
        </w:rPr>
      </w:pPr>
      <w:r w:rsidRPr="00DC5C52">
        <w:rPr>
          <w:rFonts w:ascii="Arial" w:hAnsi="Arial" w:cs="Arial"/>
        </w:rPr>
        <w:t>JPA y JDBC</w:t>
      </w:r>
    </w:p>
    <w:p w14:paraId="0FD2E9E6" w14:textId="26E1420D" w:rsidR="00124BC0" w:rsidRPr="00DC5C52" w:rsidRDefault="00124BC0" w:rsidP="00124BC0">
      <w:pPr>
        <w:pStyle w:val="Prrafodelista"/>
        <w:numPr>
          <w:ilvl w:val="0"/>
          <w:numId w:val="17"/>
        </w:numPr>
        <w:jc w:val="both"/>
        <w:rPr>
          <w:rFonts w:ascii="Arial" w:hAnsi="Arial" w:cs="Arial"/>
        </w:rPr>
      </w:pPr>
      <w:r w:rsidRPr="00DC5C52">
        <w:rPr>
          <w:rFonts w:ascii="Arial" w:hAnsi="Arial" w:cs="Arial"/>
        </w:rPr>
        <w:t>Apache Hadoop</w:t>
      </w:r>
    </w:p>
    <w:p w14:paraId="2963E948" w14:textId="085D3D92" w:rsidR="00124BC0" w:rsidRPr="00DC5C52" w:rsidRDefault="00124BC0" w:rsidP="00124BC0">
      <w:pPr>
        <w:pStyle w:val="Prrafodelista"/>
        <w:numPr>
          <w:ilvl w:val="0"/>
          <w:numId w:val="17"/>
        </w:numPr>
        <w:jc w:val="both"/>
        <w:rPr>
          <w:rFonts w:ascii="Arial" w:hAnsi="Arial" w:cs="Arial"/>
        </w:rPr>
      </w:pPr>
      <w:proofErr w:type="spellStart"/>
      <w:r w:rsidRPr="00DC5C52">
        <w:rPr>
          <w:rFonts w:ascii="Arial" w:hAnsi="Arial" w:cs="Arial"/>
        </w:rPr>
        <w:t>GemFire</w:t>
      </w:r>
      <w:proofErr w:type="spellEnd"/>
    </w:p>
    <w:p w14:paraId="78F948FE" w14:textId="0B4DB6E7" w:rsidR="00124BC0" w:rsidRPr="00DC5C52" w:rsidRDefault="00124BC0" w:rsidP="00124BC0">
      <w:pPr>
        <w:pStyle w:val="Prrafodelista"/>
        <w:numPr>
          <w:ilvl w:val="0"/>
          <w:numId w:val="17"/>
        </w:numPr>
        <w:jc w:val="both"/>
        <w:rPr>
          <w:rFonts w:ascii="Arial" w:hAnsi="Arial" w:cs="Arial"/>
        </w:rPr>
      </w:pPr>
      <w:r w:rsidRPr="00DC5C52">
        <w:rPr>
          <w:rFonts w:ascii="Arial" w:hAnsi="Arial" w:cs="Arial"/>
        </w:rPr>
        <w:t>Redis</w:t>
      </w:r>
    </w:p>
    <w:p w14:paraId="0E723050" w14:textId="0EE44757" w:rsidR="00124BC0" w:rsidRPr="00DC5C52" w:rsidRDefault="00124BC0" w:rsidP="00124BC0">
      <w:pPr>
        <w:pStyle w:val="Prrafodelista"/>
        <w:numPr>
          <w:ilvl w:val="0"/>
          <w:numId w:val="17"/>
        </w:numPr>
        <w:jc w:val="both"/>
        <w:rPr>
          <w:rFonts w:ascii="Arial" w:hAnsi="Arial" w:cs="Arial"/>
        </w:rPr>
      </w:pPr>
      <w:r w:rsidRPr="00DC5C52">
        <w:rPr>
          <w:rFonts w:ascii="Arial" w:hAnsi="Arial" w:cs="Arial"/>
        </w:rPr>
        <w:t>MongoDB</w:t>
      </w:r>
    </w:p>
    <w:p w14:paraId="4DB4203D" w14:textId="2772FCD2" w:rsidR="00124BC0" w:rsidRPr="00DC5C52" w:rsidRDefault="00124BC0" w:rsidP="00124BC0">
      <w:pPr>
        <w:pStyle w:val="Prrafodelista"/>
        <w:numPr>
          <w:ilvl w:val="0"/>
          <w:numId w:val="17"/>
        </w:numPr>
        <w:jc w:val="both"/>
        <w:rPr>
          <w:rFonts w:ascii="Arial" w:hAnsi="Arial" w:cs="Arial"/>
        </w:rPr>
      </w:pPr>
      <w:r w:rsidRPr="00DC5C52">
        <w:rPr>
          <w:rFonts w:ascii="Arial" w:hAnsi="Arial" w:cs="Arial"/>
        </w:rPr>
        <w:t>Neo4j</w:t>
      </w:r>
    </w:p>
    <w:p w14:paraId="1245A053" w14:textId="5C24567A" w:rsidR="00124BC0" w:rsidRPr="00DC5C52" w:rsidRDefault="00124BC0" w:rsidP="00124BC0">
      <w:pPr>
        <w:pStyle w:val="Prrafodelista"/>
        <w:numPr>
          <w:ilvl w:val="0"/>
          <w:numId w:val="17"/>
        </w:numPr>
        <w:jc w:val="both"/>
        <w:rPr>
          <w:rFonts w:ascii="Arial" w:hAnsi="Arial" w:cs="Arial"/>
        </w:rPr>
      </w:pPr>
      <w:proofErr w:type="spellStart"/>
      <w:r w:rsidRPr="00DC5C52">
        <w:rPr>
          <w:rFonts w:ascii="Arial" w:hAnsi="Arial" w:cs="Arial"/>
        </w:rPr>
        <w:t>HBase</w:t>
      </w:r>
      <w:proofErr w:type="spellEnd"/>
    </w:p>
    <w:p w14:paraId="142453AA" w14:textId="77777777" w:rsidR="00124BC0" w:rsidRPr="00DC5C52" w:rsidRDefault="00124BC0" w:rsidP="00124BC0">
      <w:pPr>
        <w:jc w:val="both"/>
        <w:rPr>
          <w:rFonts w:ascii="Arial" w:hAnsi="Arial" w:cs="Arial"/>
        </w:rPr>
      </w:pPr>
    </w:p>
    <w:p w14:paraId="13218159" w14:textId="10FA1104" w:rsidR="00124BC0" w:rsidRPr="00DC5C52" w:rsidRDefault="00124BC0" w:rsidP="00124BC0">
      <w:pPr>
        <w:jc w:val="both"/>
        <w:rPr>
          <w:rFonts w:ascii="Arial" w:hAnsi="Arial" w:cs="Arial"/>
        </w:rPr>
      </w:pPr>
      <w:r w:rsidRPr="00DC5C52">
        <w:rPr>
          <w:rFonts w:ascii="Arial" w:hAnsi="Arial" w:cs="Arial"/>
        </w:rPr>
        <w:t xml:space="preserve">En este tutorial vamos a analizar, a través de un ejemplo, el soporte que nos proporciona Spring Data para JPA, haciendo uso de la implementación de referencia, el </w:t>
      </w:r>
      <w:proofErr w:type="spellStart"/>
      <w:r w:rsidRPr="00DC5C52">
        <w:rPr>
          <w:rFonts w:ascii="Arial" w:hAnsi="Arial" w:cs="Arial"/>
        </w:rPr>
        <w:t>entityManager</w:t>
      </w:r>
      <w:proofErr w:type="spellEnd"/>
      <w:r w:rsidRPr="00DC5C52">
        <w:rPr>
          <w:rFonts w:ascii="Arial" w:hAnsi="Arial" w:cs="Arial"/>
        </w:rPr>
        <w:t xml:space="preserve"> de </w:t>
      </w:r>
      <w:proofErr w:type="spellStart"/>
      <w:r w:rsidRPr="00DC5C52">
        <w:rPr>
          <w:rFonts w:ascii="Arial" w:hAnsi="Arial" w:cs="Arial"/>
        </w:rPr>
        <w:t>Hibernate</w:t>
      </w:r>
      <w:proofErr w:type="spellEnd"/>
      <w:r w:rsidRPr="00DC5C52">
        <w:rPr>
          <w:rFonts w:ascii="Arial" w:hAnsi="Arial" w:cs="Arial"/>
        </w:rPr>
        <w:t>.</w:t>
      </w:r>
    </w:p>
    <w:p w14:paraId="646B7B6D" w14:textId="0A6AEE8D" w:rsidR="00C37B4A" w:rsidRPr="00DC5C52" w:rsidRDefault="00C37B4A" w:rsidP="00124BC0">
      <w:pPr>
        <w:jc w:val="both"/>
        <w:rPr>
          <w:rFonts w:ascii="Arial" w:hAnsi="Arial" w:cs="Arial"/>
        </w:rPr>
      </w:pPr>
    </w:p>
    <w:p w14:paraId="73FCC620" w14:textId="77777777" w:rsidR="00C37B4A" w:rsidRPr="00DC5C52" w:rsidRDefault="00C37B4A">
      <w:pPr>
        <w:spacing w:after="160" w:line="259" w:lineRule="auto"/>
        <w:rPr>
          <w:rFonts w:ascii="Arial" w:hAnsi="Arial" w:cs="Arial"/>
          <w:b/>
          <w:bCs/>
        </w:rPr>
      </w:pPr>
      <w:r w:rsidRPr="00DC5C52">
        <w:rPr>
          <w:rFonts w:ascii="Arial" w:hAnsi="Arial" w:cs="Arial"/>
          <w:b/>
          <w:bCs/>
        </w:rPr>
        <w:br w:type="page"/>
      </w:r>
    </w:p>
    <w:p w14:paraId="434E448E" w14:textId="60DC06C6" w:rsidR="00C37B4A" w:rsidRPr="00DC5C52" w:rsidRDefault="00C37B4A" w:rsidP="00124BC0">
      <w:pPr>
        <w:jc w:val="both"/>
        <w:rPr>
          <w:rFonts w:ascii="Arial" w:hAnsi="Arial" w:cs="Arial"/>
          <w:b/>
          <w:bCs/>
        </w:rPr>
      </w:pPr>
      <w:r w:rsidRPr="00DC5C52">
        <w:rPr>
          <w:rFonts w:ascii="Arial" w:hAnsi="Arial" w:cs="Arial"/>
          <w:b/>
          <w:bCs/>
        </w:rPr>
        <w:lastRenderedPageBreak/>
        <w:t>JPA</w:t>
      </w:r>
    </w:p>
    <w:p w14:paraId="441E7E31" w14:textId="77777777" w:rsidR="00C37B4A" w:rsidRPr="00DC5C52" w:rsidRDefault="00C37B4A" w:rsidP="00124BC0">
      <w:pPr>
        <w:jc w:val="both"/>
        <w:rPr>
          <w:rFonts w:ascii="Arial" w:hAnsi="Arial" w:cs="Arial"/>
          <w:b/>
          <w:bCs/>
        </w:rPr>
      </w:pPr>
    </w:p>
    <w:p w14:paraId="11AD4AFE" w14:textId="77777777" w:rsidR="00C37B4A" w:rsidRPr="00DC5C52" w:rsidRDefault="00C37B4A" w:rsidP="00C37B4A">
      <w:pPr>
        <w:jc w:val="both"/>
        <w:rPr>
          <w:rFonts w:ascii="Arial" w:hAnsi="Arial" w:cs="Arial"/>
        </w:rPr>
      </w:pPr>
      <w:r w:rsidRPr="00DC5C52">
        <w:rPr>
          <w:rFonts w:ascii="Arial" w:hAnsi="Arial" w:cs="Arial"/>
        </w:rPr>
        <w:t xml:space="preserve">La persistencia de datos es un medio mediante el cual una aplicación puede recuperar información desde un sistema de almacenamiento no volátil y hacer que esta persista. La persistencia de datos es vital en las aplicaciones empresariales debido al acceso necesario a las bases de datos relacionales. Las aplicaciones desarrolladas para este entorno deben gestionar por su cuenta la persistencia o utilizar soluciones de terceros para manejar las actualizaciones y recuperaciones de las bases de datos con persistencia. JPA (Java™ </w:t>
      </w:r>
      <w:proofErr w:type="spellStart"/>
      <w:r w:rsidRPr="00DC5C52">
        <w:rPr>
          <w:rFonts w:ascii="Arial" w:hAnsi="Arial" w:cs="Arial"/>
        </w:rPr>
        <w:t>Persistence</w:t>
      </w:r>
      <w:proofErr w:type="spellEnd"/>
      <w:r w:rsidRPr="00DC5C52">
        <w:rPr>
          <w:rFonts w:ascii="Arial" w:hAnsi="Arial" w:cs="Arial"/>
        </w:rPr>
        <w:t xml:space="preserve"> API) proporciona un mecanismo para gestionar la persistencia y la correlación relacional de objetos y funciona desde las especificaciones EJB 3.0.</w:t>
      </w:r>
    </w:p>
    <w:p w14:paraId="4022A094" w14:textId="77777777" w:rsidR="00C37B4A" w:rsidRPr="00DC5C52" w:rsidRDefault="00C37B4A" w:rsidP="00C37B4A">
      <w:pPr>
        <w:jc w:val="both"/>
        <w:rPr>
          <w:rFonts w:ascii="Arial" w:hAnsi="Arial" w:cs="Arial"/>
        </w:rPr>
      </w:pPr>
    </w:p>
    <w:p w14:paraId="0B773159" w14:textId="77777777" w:rsidR="00C37B4A" w:rsidRPr="00DC5C52" w:rsidRDefault="00C37B4A" w:rsidP="00C37B4A">
      <w:pPr>
        <w:jc w:val="both"/>
        <w:rPr>
          <w:rFonts w:ascii="Arial" w:hAnsi="Arial" w:cs="Arial"/>
        </w:rPr>
      </w:pPr>
      <w:r w:rsidRPr="00DC5C52">
        <w:rPr>
          <w:rFonts w:ascii="Arial" w:hAnsi="Arial" w:cs="Arial"/>
        </w:rPr>
        <w:t xml:space="preserve">La especificación JPA define la correlación relacional de objetos internamente, en lugar de basarse en implementaciones de correlación específicas del proveedor. JPA se basa en el modelo de programación Java que se aplica a los entornos Java EE (Java Enterprise </w:t>
      </w:r>
      <w:proofErr w:type="spellStart"/>
      <w:r w:rsidRPr="00DC5C52">
        <w:rPr>
          <w:rFonts w:ascii="Arial" w:hAnsi="Arial" w:cs="Arial"/>
        </w:rPr>
        <w:t>Edition</w:t>
      </w:r>
      <w:proofErr w:type="spellEnd"/>
      <w:r w:rsidRPr="00DC5C52">
        <w:rPr>
          <w:rFonts w:ascii="Arial" w:hAnsi="Arial" w:cs="Arial"/>
        </w:rPr>
        <w:t>) pero JPA puede funcionar en un entorno Java SE para probar las funciones de las aplicaciones.</w:t>
      </w:r>
    </w:p>
    <w:p w14:paraId="76ACE62A" w14:textId="77777777" w:rsidR="00C37B4A" w:rsidRPr="00DC5C52" w:rsidRDefault="00C37B4A" w:rsidP="00C37B4A">
      <w:pPr>
        <w:jc w:val="both"/>
        <w:rPr>
          <w:rFonts w:ascii="Arial" w:hAnsi="Arial" w:cs="Arial"/>
        </w:rPr>
      </w:pPr>
    </w:p>
    <w:p w14:paraId="6206DA5C" w14:textId="77777777" w:rsidR="00C37B4A" w:rsidRPr="00DC5C52" w:rsidRDefault="00C37B4A" w:rsidP="00C37B4A">
      <w:pPr>
        <w:jc w:val="both"/>
        <w:rPr>
          <w:rFonts w:ascii="Arial" w:hAnsi="Arial" w:cs="Arial"/>
        </w:rPr>
      </w:pPr>
      <w:r w:rsidRPr="00DC5C52">
        <w:rPr>
          <w:rFonts w:ascii="Arial" w:hAnsi="Arial" w:cs="Arial"/>
        </w:rPr>
        <w:t>JPA representa una simplificación del modelo de programación de persistencia. La especificación JPA define explícitamente la correlación relacional de objetos, en lugar de basarse en implementaciones de correlación específicas del proveedor. JPA crea un estándar para la importante tarea de la correlación relacional de objetos mediante la utilización de anotaciones o XML para correlacionar objetos con una o más tablas de una base de datos. Para simplificar aún más el modelo de programación de persistencia:</w:t>
      </w:r>
    </w:p>
    <w:p w14:paraId="3BF3D410" w14:textId="77777777" w:rsidR="00C37B4A" w:rsidRPr="00DC5C52" w:rsidRDefault="00C37B4A" w:rsidP="00C37B4A">
      <w:pPr>
        <w:jc w:val="both"/>
        <w:rPr>
          <w:rFonts w:ascii="Arial" w:hAnsi="Arial" w:cs="Arial"/>
        </w:rPr>
      </w:pPr>
    </w:p>
    <w:p w14:paraId="141B3F15" w14:textId="19D10ECC" w:rsidR="00C37B4A" w:rsidRPr="00DC5C52" w:rsidRDefault="00C37B4A" w:rsidP="00C37B4A">
      <w:pPr>
        <w:pStyle w:val="Prrafodelista"/>
        <w:numPr>
          <w:ilvl w:val="0"/>
          <w:numId w:val="18"/>
        </w:numPr>
        <w:jc w:val="both"/>
        <w:rPr>
          <w:rFonts w:ascii="Arial" w:hAnsi="Arial" w:cs="Arial"/>
        </w:rPr>
      </w:pPr>
      <w:r w:rsidRPr="00DC5C52">
        <w:rPr>
          <w:rFonts w:ascii="Arial" w:hAnsi="Arial" w:cs="Arial"/>
        </w:rPr>
        <w:t xml:space="preserve">La API </w:t>
      </w:r>
      <w:proofErr w:type="spellStart"/>
      <w:r w:rsidRPr="00DC5C52">
        <w:rPr>
          <w:rFonts w:ascii="Arial" w:hAnsi="Arial" w:cs="Arial"/>
        </w:rPr>
        <w:t>EntityManager</w:t>
      </w:r>
      <w:proofErr w:type="spellEnd"/>
      <w:r w:rsidRPr="00DC5C52">
        <w:rPr>
          <w:rFonts w:ascii="Arial" w:hAnsi="Arial" w:cs="Arial"/>
        </w:rPr>
        <w:t xml:space="preserve"> puede actualizar, recuperar, eliminar o aplicar la persistencia de objetos de una base de datos.</w:t>
      </w:r>
    </w:p>
    <w:p w14:paraId="744FD73A" w14:textId="7D44C5E8" w:rsidR="00C37B4A" w:rsidRPr="00DC5C52" w:rsidRDefault="00C37B4A" w:rsidP="00C37B4A">
      <w:pPr>
        <w:pStyle w:val="Prrafodelista"/>
        <w:numPr>
          <w:ilvl w:val="0"/>
          <w:numId w:val="18"/>
        </w:numPr>
        <w:jc w:val="both"/>
        <w:rPr>
          <w:rFonts w:ascii="Arial" w:hAnsi="Arial" w:cs="Arial"/>
        </w:rPr>
      </w:pPr>
      <w:r w:rsidRPr="00DC5C52">
        <w:rPr>
          <w:rFonts w:ascii="Arial" w:hAnsi="Arial" w:cs="Arial"/>
        </w:rPr>
        <w:t xml:space="preserve">La API </w:t>
      </w:r>
      <w:proofErr w:type="spellStart"/>
      <w:r w:rsidRPr="00DC5C52">
        <w:rPr>
          <w:rFonts w:ascii="Arial" w:hAnsi="Arial" w:cs="Arial"/>
        </w:rPr>
        <w:t>EntityManager</w:t>
      </w:r>
      <w:proofErr w:type="spellEnd"/>
      <w:r w:rsidRPr="00DC5C52">
        <w:rPr>
          <w:rFonts w:ascii="Arial" w:hAnsi="Arial" w:cs="Arial"/>
        </w:rPr>
        <w:t xml:space="preserve"> y los metadatos de correlación relacional de objetos manejan la mayor parte de las operaciones de base de datos sin que sea necesario escribir código JDBC o SQL para mantener la persistencia.</w:t>
      </w:r>
    </w:p>
    <w:p w14:paraId="339B2264" w14:textId="4F28E033" w:rsidR="00C37B4A" w:rsidRPr="00DC5C52" w:rsidRDefault="00C37B4A" w:rsidP="00C37B4A">
      <w:pPr>
        <w:pStyle w:val="Prrafodelista"/>
        <w:numPr>
          <w:ilvl w:val="0"/>
          <w:numId w:val="18"/>
        </w:numPr>
        <w:jc w:val="both"/>
        <w:rPr>
          <w:rFonts w:ascii="Arial" w:hAnsi="Arial" w:cs="Arial"/>
        </w:rPr>
      </w:pPr>
      <w:r w:rsidRPr="00DC5C52">
        <w:rPr>
          <w:rFonts w:ascii="Arial" w:hAnsi="Arial" w:cs="Arial"/>
        </w:rPr>
        <w:t>JPA proporciona un lenguaje de consulta, que amplía el lenguaje de consulta EJB independiente, conocido también como JPQL, el cual puede utilizar para recuperar objetos sin grabar consultas SQL específicas en la base de datos con la que está trabajando.</w:t>
      </w:r>
    </w:p>
    <w:p w14:paraId="4441396D" w14:textId="15F94800" w:rsidR="00124BC0" w:rsidRPr="00DC5C52" w:rsidRDefault="00124BC0" w:rsidP="0039318C">
      <w:pPr>
        <w:jc w:val="both"/>
        <w:rPr>
          <w:rFonts w:ascii="Arial" w:hAnsi="Arial" w:cs="Arial"/>
          <w:b/>
          <w:bCs/>
          <w:color w:val="6F01EE"/>
        </w:rPr>
      </w:pPr>
    </w:p>
    <w:p w14:paraId="174BDCFA" w14:textId="2383254A" w:rsidR="00C37B4A" w:rsidRPr="00DC5C52" w:rsidRDefault="00C37B4A" w:rsidP="0039318C">
      <w:pPr>
        <w:jc w:val="both"/>
        <w:rPr>
          <w:rFonts w:ascii="Arial" w:hAnsi="Arial" w:cs="Arial"/>
          <w:b/>
          <w:bCs/>
        </w:rPr>
      </w:pPr>
      <w:r w:rsidRPr="00DC5C52">
        <w:rPr>
          <w:rFonts w:ascii="Arial" w:hAnsi="Arial" w:cs="Arial"/>
          <w:b/>
          <w:bCs/>
        </w:rPr>
        <w:t>ORM</w:t>
      </w:r>
    </w:p>
    <w:p w14:paraId="793A562E" w14:textId="77777777" w:rsidR="00C37B4A" w:rsidRPr="00DC5C52" w:rsidRDefault="00C37B4A" w:rsidP="0039318C">
      <w:pPr>
        <w:jc w:val="both"/>
        <w:rPr>
          <w:rFonts w:ascii="Arial" w:hAnsi="Arial" w:cs="Arial"/>
          <w:b/>
          <w:bCs/>
        </w:rPr>
      </w:pPr>
    </w:p>
    <w:p w14:paraId="1EE7DA5E" w14:textId="4E091BCB" w:rsidR="00C37B4A" w:rsidRPr="00DC5C52" w:rsidRDefault="00C37B4A" w:rsidP="00C37B4A">
      <w:pPr>
        <w:jc w:val="both"/>
        <w:rPr>
          <w:rFonts w:ascii="Arial" w:hAnsi="Arial" w:cs="Arial"/>
        </w:rPr>
      </w:pPr>
      <w:proofErr w:type="spellStart"/>
      <w:r w:rsidRPr="00DC5C52">
        <w:rPr>
          <w:rFonts w:ascii="Arial" w:hAnsi="Arial" w:cs="Arial"/>
        </w:rPr>
        <w:t>Object-Relational</w:t>
      </w:r>
      <w:proofErr w:type="spellEnd"/>
      <w:r w:rsidRPr="00DC5C52">
        <w:rPr>
          <w:rFonts w:ascii="Arial" w:hAnsi="Arial" w:cs="Arial"/>
        </w:rPr>
        <w:t xml:space="preserve"> </w:t>
      </w:r>
      <w:proofErr w:type="spellStart"/>
      <w:r w:rsidRPr="00DC5C52">
        <w:rPr>
          <w:rFonts w:ascii="Arial" w:hAnsi="Arial" w:cs="Arial"/>
        </w:rPr>
        <w:t>Mapping</w:t>
      </w:r>
      <w:proofErr w:type="spellEnd"/>
      <w:r w:rsidRPr="00DC5C52">
        <w:rPr>
          <w:rFonts w:ascii="Arial" w:hAnsi="Arial" w:cs="Arial"/>
        </w:rPr>
        <w:t xml:space="preserve"> (ORM) es una técnica de programación para convertir datos entre bases de datos relacionales y lenguajes de programación orientados a objetos como Java, C#, etc.</w:t>
      </w:r>
    </w:p>
    <w:p w14:paraId="3FB10BA9" w14:textId="77777777" w:rsidR="00C37B4A" w:rsidRPr="00DC5C52" w:rsidRDefault="00C37B4A" w:rsidP="00C37B4A">
      <w:pPr>
        <w:jc w:val="both"/>
        <w:rPr>
          <w:rFonts w:ascii="Arial" w:hAnsi="Arial" w:cs="Arial"/>
        </w:rPr>
      </w:pPr>
    </w:p>
    <w:p w14:paraId="06191F20" w14:textId="77777777" w:rsidR="00C37B4A" w:rsidRPr="00DC5C52" w:rsidRDefault="00C37B4A" w:rsidP="00C37B4A">
      <w:pPr>
        <w:jc w:val="both"/>
        <w:rPr>
          <w:rFonts w:ascii="Arial" w:hAnsi="Arial" w:cs="Arial"/>
        </w:rPr>
      </w:pPr>
      <w:r w:rsidRPr="00DC5C52">
        <w:rPr>
          <w:rFonts w:ascii="Arial" w:hAnsi="Arial" w:cs="Arial"/>
        </w:rPr>
        <w:t>En la programación, los desarrolladores de Java solían adoptar el enfoque JDBC para la persistencia de datos, que implica escribir y ejecutar sentencias SQL para recuperar/actualizar datos en la base de datos. Este enfoque era popular, pero probablemente no era bueno porque SQL puede ser difícil de leer y escribir, propenso a errores y difícil de depurar.</w:t>
      </w:r>
    </w:p>
    <w:p w14:paraId="0CCBC21B" w14:textId="77777777" w:rsidR="00C37B4A" w:rsidRPr="00DC5C52" w:rsidRDefault="00C37B4A" w:rsidP="00C37B4A">
      <w:pPr>
        <w:jc w:val="both"/>
        <w:rPr>
          <w:rFonts w:ascii="Arial" w:hAnsi="Arial" w:cs="Arial"/>
        </w:rPr>
      </w:pPr>
    </w:p>
    <w:p w14:paraId="72ACF727" w14:textId="7FE2311D" w:rsidR="00C37B4A" w:rsidRPr="00DC5C52" w:rsidRDefault="00C37B4A" w:rsidP="00C37B4A">
      <w:pPr>
        <w:jc w:val="both"/>
        <w:rPr>
          <w:rFonts w:ascii="Arial" w:hAnsi="Arial" w:cs="Arial"/>
        </w:rPr>
      </w:pPr>
      <w:r w:rsidRPr="00DC5C52">
        <w:rPr>
          <w:rFonts w:ascii="Arial" w:hAnsi="Arial" w:cs="Arial"/>
        </w:rPr>
        <w:t xml:space="preserve">Para facilitar la programación y reducir la posibilidad de cometer errores, muchos desarrolladores prefieren no ejecutar directamente las sentencias SQL, sino construir un </w:t>
      </w:r>
      <w:r w:rsidRPr="00DC5C52">
        <w:rPr>
          <w:rFonts w:ascii="Arial" w:hAnsi="Arial" w:cs="Arial"/>
        </w:rPr>
        <w:lastRenderedPageBreak/>
        <w:t>modelo de objetos que refleje la estructura de datos. En tiempo de ejecución, los datos serán recuperados de la base de datos y llenados en el modelo de objetos. Los desarrolladores pueden entonces trabajar completamente con los objetos, sin escribir ninguna sentencia SQL. La técnica para convertir datos entre el modelo de objetos y la base de datos relacional se conoce como mapeo objeto-relacional (mapeo ORM, O/RM y O/R).</w:t>
      </w:r>
    </w:p>
    <w:p w14:paraId="7A547AD5" w14:textId="77777777" w:rsidR="00C37B4A" w:rsidRPr="00DC5C52" w:rsidRDefault="00C37B4A" w:rsidP="0039318C">
      <w:pPr>
        <w:jc w:val="both"/>
        <w:rPr>
          <w:rFonts w:ascii="Arial" w:hAnsi="Arial" w:cs="Arial"/>
          <w:b/>
          <w:bCs/>
          <w:color w:val="6F01EE"/>
        </w:rPr>
      </w:pPr>
    </w:p>
    <w:p w14:paraId="35702538" w14:textId="77777777" w:rsidR="004A37D5" w:rsidRPr="00DC5C52" w:rsidRDefault="004A37D5" w:rsidP="004A37D5">
      <w:pPr>
        <w:jc w:val="both"/>
        <w:rPr>
          <w:rFonts w:ascii="Arial" w:hAnsi="Arial" w:cs="Arial"/>
          <w:b/>
          <w:bCs/>
          <w:color w:val="6F01EE"/>
        </w:rPr>
      </w:pPr>
      <w:r w:rsidRPr="00DC5C52">
        <w:rPr>
          <w:rFonts w:ascii="Arial" w:hAnsi="Arial" w:cs="Arial"/>
          <w:b/>
          <w:bCs/>
          <w:color w:val="6F01EE"/>
        </w:rPr>
        <w:t>Subtema 4.2:</w:t>
      </w:r>
    </w:p>
    <w:p w14:paraId="2A50A080" w14:textId="0E908442" w:rsidR="004A37D5" w:rsidRPr="00DC5C52" w:rsidRDefault="004A37D5" w:rsidP="004A37D5">
      <w:pPr>
        <w:rPr>
          <w:rFonts w:ascii="Arial" w:hAnsi="Arial" w:cs="Arial"/>
          <w:color w:val="6F01EE"/>
          <w:sz w:val="36"/>
          <w:szCs w:val="36"/>
          <w:lang w:eastAsia="es-MX"/>
        </w:rPr>
      </w:pPr>
      <w:r w:rsidRPr="00DC5C52">
        <w:rPr>
          <w:rFonts w:ascii="Arial" w:hAnsi="Arial" w:cs="Arial"/>
          <w:color w:val="6F01EE"/>
          <w:sz w:val="36"/>
          <w:szCs w:val="36"/>
          <w:lang w:eastAsia="es-MX"/>
        </w:rPr>
        <w:t>Configuración Spring Data JPA y la conexión a una base de datos MySQL.</w:t>
      </w:r>
    </w:p>
    <w:p w14:paraId="722A0917" w14:textId="77777777" w:rsidR="004A37D5" w:rsidRPr="00DC5C52" w:rsidRDefault="004A37D5" w:rsidP="004A37D5">
      <w:pPr>
        <w:rPr>
          <w:rFonts w:ascii="Arial" w:hAnsi="Arial" w:cs="Arial"/>
          <w:b/>
          <w:bCs/>
          <w:noProof/>
          <w:color w:val="6F01EE"/>
          <w:lang w:eastAsia="es-MX"/>
        </w:rPr>
      </w:pPr>
      <w:r w:rsidRPr="00DC5C52">
        <w:rPr>
          <w:rFonts w:ascii="Arial" w:hAnsi="Arial" w:cs="Arial"/>
          <w:b/>
          <w:bCs/>
          <w:noProof/>
          <w:color w:val="6F01EE"/>
          <w:lang w:eastAsia="es-MX"/>
        </w:rPr>
        <w:t>Ejemplos:</w:t>
      </w:r>
    </w:p>
    <w:p w14:paraId="1A54FE82" w14:textId="7D22E60A" w:rsidR="004A37D5" w:rsidRPr="00DC5C52" w:rsidRDefault="004A37D5" w:rsidP="0039318C">
      <w:pPr>
        <w:jc w:val="both"/>
        <w:rPr>
          <w:rFonts w:ascii="Arial" w:hAnsi="Arial" w:cs="Arial"/>
          <w:b/>
          <w:bCs/>
          <w:color w:val="6F01EE"/>
        </w:rPr>
      </w:pPr>
    </w:p>
    <w:p w14:paraId="3EDFFACE" w14:textId="34D50B0F" w:rsidR="006A0C90" w:rsidRPr="00DC5C52" w:rsidRDefault="006A0C90" w:rsidP="0039318C">
      <w:pPr>
        <w:jc w:val="both"/>
        <w:rPr>
          <w:rFonts w:ascii="Arial" w:hAnsi="Arial" w:cs="Arial"/>
        </w:rPr>
      </w:pPr>
      <w:r w:rsidRPr="00DC5C52">
        <w:rPr>
          <w:rFonts w:ascii="Arial" w:hAnsi="Arial" w:cs="Arial"/>
        </w:rPr>
        <w:t>Creamos un nuevo proyecto.</w:t>
      </w:r>
    </w:p>
    <w:p w14:paraId="6F6B2978" w14:textId="77777777" w:rsidR="006A0C90" w:rsidRPr="00DC5C52" w:rsidRDefault="006A0C90" w:rsidP="0039318C">
      <w:pPr>
        <w:jc w:val="both"/>
        <w:rPr>
          <w:rFonts w:ascii="Arial" w:hAnsi="Arial" w:cs="Arial"/>
          <w:b/>
          <w:bCs/>
          <w:color w:val="6F01EE"/>
        </w:rPr>
      </w:pPr>
    </w:p>
    <w:p w14:paraId="5939242B" w14:textId="1A2CD679" w:rsidR="006A0C90" w:rsidRPr="00DC5C52" w:rsidRDefault="006A0C90" w:rsidP="006A0C90">
      <w:pPr>
        <w:jc w:val="center"/>
        <w:rPr>
          <w:rFonts w:ascii="Arial" w:hAnsi="Arial" w:cs="Arial"/>
          <w:b/>
          <w:bCs/>
          <w:color w:val="6F01EE"/>
        </w:rPr>
      </w:pPr>
      <w:r w:rsidRPr="00DC5C52">
        <w:rPr>
          <w:rFonts w:ascii="Arial" w:hAnsi="Arial" w:cs="Arial"/>
          <w:noProof/>
        </w:rPr>
        <w:drawing>
          <wp:inline distT="0" distB="0" distL="0" distR="0" wp14:anchorId="747C72EF" wp14:editId="6552419E">
            <wp:extent cx="4810125" cy="4657725"/>
            <wp:effectExtent l="0" t="0" r="9525" b="952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9"/>
                    <a:stretch>
                      <a:fillRect/>
                    </a:stretch>
                  </pic:blipFill>
                  <pic:spPr>
                    <a:xfrm>
                      <a:off x="0" y="0"/>
                      <a:ext cx="4810125" cy="4657725"/>
                    </a:xfrm>
                    <a:prstGeom prst="rect">
                      <a:avLst/>
                    </a:prstGeom>
                  </pic:spPr>
                </pic:pic>
              </a:graphicData>
            </a:graphic>
          </wp:inline>
        </w:drawing>
      </w:r>
    </w:p>
    <w:p w14:paraId="452CA916" w14:textId="5FE67AC0" w:rsidR="006A0C90" w:rsidRPr="00DC5C52" w:rsidRDefault="006A0C90" w:rsidP="006A0C90">
      <w:pPr>
        <w:jc w:val="center"/>
        <w:rPr>
          <w:rFonts w:ascii="Arial" w:hAnsi="Arial" w:cs="Arial"/>
          <w:b/>
          <w:bCs/>
          <w:color w:val="6F01EE"/>
        </w:rPr>
      </w:pPr>
      <w:r w:rsidRPr="00DC5C52">
        <w:rPr>
          <w:rFonts w:ascii="Arial" w:hAnsi="Arial" w:cs="Arial"/>
          <w:noProof/>
        </w:rPr>
        <w:lastRenderedPageBreak/>
        <w:drawing>
          <wp:inline distT="0" distB="0" distL="0" distR="0" wp14:anchorId="1B67F462" wp14:editId="7E171D41">
            <wp:extent cx="5219700" cy="680085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0"/>
                    <a:stretch>
                      <a:fillRect/>
                    </a:stretch>
                  </pic:blipFill>
                  <pic:spPr>
                    <a:xfrm>
                      <a:off x="0" y="0"/>
                      <a:ext cx="5219700" cy="6800850"/>
                    </a:xfrm>
                    <a:prstGeom prst="rect">
                      <a:avLst/>
                    </a:prstGeom>
                  </pic:spPr>
                </pic:pic>
              </a:graphicData>
            </a:graphic>
          </wp:inline>
        </w:drawing>
      </w:r>
    </w:p>
    <w:p w14:paraId="27FFFB08" w14:textId="2C064C78" w:rsidR="006A0C90" w:rsidRPr="00DC5C52" w:rsidRDefault="006A0C90" w:rsidP="0039318C">
      <w:pPr>
        <w:jc w:val="both"/>
        <w:rPr>
          <w:rFonts w:ascii="Arial" w:hAnsi="Arial" w:cs="Arial"/>
          <w:b/>
          <w:bCs/>
          <w:color w:val="6F01EE"/>
        </w:rPr>
      </w:pPr>
    </w:p>
    <w:p w14:paraId="2A9701E5" w14:textId="7E30785E" w:rsidR="006A0C90" w:rsidRPr="00DC5C52" w:rsidRDefault="006A0C90" w:rsidP="006A0C90">
      <w:pPr>
        <w:jc w:val="center"/>
        <w:rPr>
          <w:rFonts w:ascii="Arial" w:hAnsi="Arial" w:cs="Arial"/>
          <w:b/>
          <w:bCs/>
          <w:color w:val="6F01EE"/>
        </w:rPr>
      </w:pPr>
    </w:p>
    <w:p w14:paraId="2486A79C" w14:textId="5CD8D014" w:rsidR="006A0C90" w:rsidRPr="00DC5C52" w:rsidRDefault="006A0C90">
      <w:pPr>
        <w:spacing w:after="160" w:line="259" w:lineRule="auto"/>
        <w:rPr>
          <w:rFonts w:ascii="Arial" w:hAnsi="Arial" w:cs="Arial"/>
          <w:b/>
          <w:bCs/>
          <w:color w:val="6F01EE"/>
        </w:rPr>
      </w:pPr>
      <w:r w:rsidRPr="00DC5C52">
        <w:rPr>
          <w:rFonts w:ascii="Arial" w:hAnsi="Arial" w:cs="Arial"/>
          <w:b/>
          <w:bCs/>
          <w:color w:val="6F01EE"/>
        </w:rPr>
        <w:br w:type="page"/>
      </w:r>
    </w:p>
    <w:p w14:paraId="76A52AFF" w14:textId="073FF19A" w:rsidR="006A0C90" w:rsidRPr="00DC5C52" w:rsidRDefault="006A0C90" w:rsidP="006A0C90">
      <w:pPr>
        <w:jc w:val="both"/>
        <w:rPr>
          <w:rFonts w:ascii="Arial" w:hAnsi="Arial" w:cs="Arial"/>
        </w:rPr>
      </w:pPr>
      <w:r w:rsidRPr="00DC5C52">
        <w:rPr>
          <w:rFonts w:ascii="Arial" w:hAnsi="Arial" w:cs="Arial"/>
        </w:rPr>
        <w:lastRenderedPageBreak/>
        <w:t xml:space="preserve">Seleccionamos las siguientes dependencias y dar clic a </w:t>
      </w:r>
      <w:proofErr w:type="spellStart"/>
      <w:r w:rsidRPr="00DC5C52">
        <w:rPr>
          <w:rFonts w:ascii="Arial" w:hAnsi="Arial" w:cs="Arial"/>
        </w:rPr>
        <w:t>finish</w:t>
      </w:r>
      <w:proofErr w:type="spellEnd"/>
      <w:r w:rsidRPr="00DC5C52">
        <w:rPr>
          <w:rFonts w:ascii="Arial" w:hAnsi="Arial" w:cs="Arial"/>
        </w:rPr>
        <w:t>.</w:t>
      </w:r>
    </w:p>
    <w:p w14:paraId="04B38941" w14:textId="77777777" w:rsidR="006A0C90" w:rsidRPr="00DC5C52" w:rsidRDefault="006A0C90" w:rsidP="006A0C90">
      <w:pPr>
        <w:jc w:val="center"/>
        <w:rPr>
          <w:rFonts w:ascii="Arial" w:hAnsi="Arial" w:cs="Arial"/>
          <w:b/>
          <w:bCs/>
          <w:color w:val="6F01EE"/>
        </w:rPr>
      </w:pPr>
    </w:p>
    <w:p w14:paraId="08B07003" w14:textId="696800D5" w:rsidR="006A0C90" w:rsidRPr="00DC5C52" w:rsidRDefault="006A0C90" w:rsidP="006A0C90">
      <w:pPr>
        <w:jc w:val="center"/>
        <w:rPr>
          <w:rFonts w:ascii="Arial" w:hAnsi="Arial" w:cs="Arial"/>
          <w:b/>
          <w:bCs/>
          <w:color w:val="6F01EE"/>
        </w:rPr>
      </w:pPr>
      <w:r w:rsidRPr="00DC5C52">
        <w:rPr>
          <w:rFonts w:ascii="Arial" w:hAnsi="Arial" w:cs="Arial"/>
          <w:noProof/>
        </w:rPr>
        <w:drawing>
          <wp:inline distT="0" distB="0" distL="0" distR="0" wp14:anchorId="267DF34E" wp14:editId="48EBACD6">
            <wp:extent cx="5172075" cy="6791325"/>
            <wp:effectExtent l="0" t="0" r="9525" b="952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1"/>
                    <a:stretch>
                      <a:fillRect/>
                    </a:stretch>
                  </pic:blipFill>
                  <pic:spPr>
                    <a:xfrm>
                      <a:off x="0" y="0"/>
                      <a:ext cx="5172075" cy="6791325"/>
                    </a:xfrm>
                    <a:prstGeom prst="rect">
                      <a:avLst/>
                    </a:prstGeom>
                  </pic:spPr>
                </pic:pic>
              </a:graphicData>
            </a:graphic>
          </wp:inline>
        </w:drawing>
      </w:r>
    </w:p>
    <w:p w14:paraId="55F4EA75" w14:textId="19506C4C" w:rsidR="00050A6B" w:rsidRPr="00DC5C52" w:rsidRDefault="00050A6B" w:rsidP="006A0C90">
      <w:pPr>
        <w:jc w:val="center"/>
        <w:rPr>
          <w:rFonts w:ascii="Arial" w:hAnsi="Arial" w:cs="Arial"/>
          <w:b/>
          <w:bCs/>
          <w:color w:val="6F01EE"/>
        </w:rPr>
      </w:pPr>
    </w:p>
    <w:p w14:paraId="3D575256" w14:textId="59FE85F5" w:rsidR="00050A6B" w:rsidRPr="00DC5C52" w:rsidRDefault="00050A6B" w:rsidP="006A0C90">
      <w:pPr>
        <w:jc w:val="center"/>
        <w:rPr>
          <w:rFonts w:ascii="Arial" w:hAnsi="Arial" w:cs="Arial"/>
          <w:b/>
          <w:bCs/>
          <w:color w:val="6F01EE"/>
        </w:rPr>
      </w:pPr>
    </w:p>
    <w:p w14:paraId="1465E43E" w14:textId="23F1E901" w:rsidR="00050A6B" w:rsidRPr="00DC5C52" w:rsidRDefault="00050A6B" w:rsidP="006A0C90">
      <w:pPr>
        <w:jc w:val="center"/>
        <w:rPr>
          <w:rFonts w:ascii="Arial" w:hAnsi="Arial" w:cs="Arial"/>
          <w:b/>
          <w:bCs/>
          <w:color w:val="6F01EE"/>
        </w:rPr>
      </w:pPr>
    </w:p>
    <w:p w14:paraId="128493F9" w14:textId="032D6B50" w:rsidR="00050A6B" w:rsidRPr="00DC5C52" w:rsidRDefault="00050A6B" w:rsidP="006A0C90">
      <w:pPr>
        <w:jc w:val="center"/>
        <w:rPr>
          <w:rFonts w:ascii="Arial" w:hAnsi="Arial" w:cs="Arial"/>
          <w:b/>
          <w:bCs/>
          <w:color w:val="6F01EE"/>
        </w:rPr>
      </w:pPr>
    </w:p>
    <w:p w14:paraId="007A83DB" w14:textId="772106FB" w:rsidR="00050A6B" w:rsidRPr="00DC5C52" w:rsidRDefault="00050A6B" w:rsidP="006A0C90">
      <w:pPr>
        <w:jc w:val="center"/>
        <w:rPr>
          <w:rFonts w:ascii="Arial" w:hAnsi="Arial" w:cs="Arial"/>
          <w:b/>
          <w:bCs/>
          <w:color w:val="6F01EE"/>
        </w:rPr>
      </w:pPr>
    </w:p>
    <w:p w14:paraId="4915B247" w14:textId="60653890" w:rsidR="00050A6B" w:rsidRPr="00DC5C52" w:rsidRDefault="00050A6B" w:rsidP="006A0C90">
      <w:pPr>
        <w:jc w:val="center"/>
        <w:rPr>
          <w:rFonts w:ascii="Arial" w:hAnsi="Arial" w:cs="Arial"/>
          <w:b/>
          <w:bCs/>
          <w:color w:val="6F01EE"/>
        </w:rPr>
      </w:pPr>
    </w:p>
    <w:p w14:paraId="2637E64C" w14:textId="498AC05C" w:rsidR="00050A6B" w:rsidRPr="00DC5C52" w:rsidRDefault="00050A6B" w:rsidP="006A0C90">
      <w:pPr>
        <w:jc w:val="center"/>
        <w:rPr>
          <w:rFonts w:ascii="Arial" w:hAnsi="Arial" w:cs="Arial"/>
          <w:b/>
          <w:bCs/>
          <w:color w:val="6F01EE"/>
        </w:rPr>
      </w:pPr>
    </w:p>
    <w:p w14:paraId="6B025F96" w14:textId="0C680F9A" w:rsidR="00050A6B" w:rsidRPr="00DC5C52" w:rsidRDefault="00050A6B" w:rsidP="006A0C90">
      <w:pPr>
        <w:jc w:val="center"/>
        <w:rPr>
          <w:rFonts w:ascii="Arial" w:hAnsi="Arial" w:cs="Arial"/>
          <w:b/>
          <w:bCs/>
          <w:color w:val="6F01EE"/>
        </w:rPr>
      </w:pPr>
      <w:r w:rsidRPr="00DC5C52">
        <w:rPr>
          <w:rFonts w:ascii="Arial" w:hAnsi="Arial" w:cs="Arial"/>
          <w:noProof/>
        </w:rPr>
        <w:lastRenderedPageBreak/>
        <w:drawing>
          <wp:inline distT="0" distB="0" distL="0" distR="0" wp14:anchorId="0B70518E" wp14:editId="6EF57E2A">
            <wp:extent cx="2228850" cy="264795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2"/>
                    <a:stretch>
                      <a:fillRect/>
                    </a:stretch>
                  </pic:blipFill>
                  <pic:spPr>
                    <a:xfrm>
                      <a:off x="0" y="0"/>
                      <a:ext cx="2228850" cy="2647950"/>
                    </a:xfrm>
                    <a:prstGeom prst="rect">
                      <a:avLst/>
                    </a:prstGeom>
                  </pic:spPr>
                </pic:pic>
              </a:graphicData>
            </a:graphic>
          </wp:inline>
        </w:drawing>
      </w:r>
    </w:p>
    <w:p w14:paraId="0F2B4B82" w14:textId="77777777" w:rsidR="00050A6B" w:rsidRPr="00DC5C52" w:rsidRDefault="00050A6B" w:rsidP="006A0C90">
      <w:pPr>
        <w:jc w:val="center"/>
        <w:rPr>
          <w:rFonts w:ascii="Arial" w:hAnsi="Arial" w:cs="Arial"/>
          <w:b/>
          <w:bCs/>
          <w:color w:val="6F01EE"/>
        </w:rPr>
      </w:pPr>
    </w:p>
    <w:p w14:paraId="5C195180" w14:textId="1F728CC0" w:rsidR="00050A6B" w:rsidRPr="00DC5C52" w:rsidRDefault="00050A6B" w:rsidP="006A0C90">
      <w:pPr>
        <w:jc w:val="center"/>
        <w:rPr>
          <w:rFonts w:ascii="Arial" w:hAnsi="Arial" w:cs="Arial"/>
          <w:b/>
          <w:bCs/>
          <w:color w:val="6F01EE"/>
        </w:rPr>
      </w:pPr>
      <w:r w:rsidRPr="00DC5C52">
        <w:rPr>
          <w:rFonts w:ascii="Arial" w:hAnsi="Arial" w:cs="Arial"/>
          <w:noProof/>
        </w:rPr>
        <w:drawing>
          <wp:inline distT="0" distB="0" distL="0" distR="0" wp14:anchorId="088E6B69" wp14:editId="37BC85CD">
            <wp:extent cx="5415915" cy="1009128"/>
            <wp:effectExtent l="0" t="0" r="0" b="635"/>
            <wp:docPr id="6" name="Imagen 6" descr="Interfaz de usuario gráfica, Texto, Aplicación, Word,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Word, Sitio web&#10;&#10;Descripción generada automáticamente"/>
                    <pic:cNvPicPr/>
                  </pic:nvPicPr>
                  <pic:blipFill>
                    <a:blip r:embed="rId13"/>
                    <a:stretch>
                      <a:fillRect/>
                    </a:stretch>
                  </pic:blipFill>
                  <pic:spPr>
                    <a:xfrm>
                      <a:off x="0" y="0"/>
                      <a:ext cx="5433306" cy="1012368"/>
                    </a:xfrm>
                    <a:prstGeom prst="rect">
                      <a:avLst/>
                    </a:prstGeom>
                  </pic:spPr>
                </pic:pic>
              </a:graphicData>
            </a:graphic>
          </wp:inline>
        </w:drawing>
      </w:r>
    </w:p>
    <w:p w14:paraId="21FE39ED" w14:textId="77777777" w:rsidR="006A0C90" w:rsidRPr="00DC5C52" w:rsidRDefault="006A0C90" w:rsidP="006A0C90">
      <w:pPr>
        <w:jc w:val="center"/>
        <w:rPr>
          <w:rFonts w:ascii="Arial" w:hAnsi="Arial" w:cs="Arial"/>
          <w:b/>
          <w:bCs/>
          <w:color w:val="6F01EE"/>
        </w:rPr>
      </w:pPr>
    </w:p>
    <w:p w14:paraId="2D6EF239" w14:textId="77777777" w:rsidR="004A37D5" w:rsidRPr="00DC5C52" w:rsidRDefault="004A37D5" w:rsidP="0039318C">
      <w:pPr>
        <w:jc w:val="both"/>
        <w:rPr>
          <w:rFonts w:ascii="Arial" w:hAnsi="Arial" w:cs="Arial"/>
          <w:b/>
          <w:bCs/>
          <w:color w:val="6F01EE"/>
        </w:rPr>
      </w:pPr>
    </w:p>
    <w:p w14:paraId="7A8C6C95" w14:textId="699493B7" w:rsidR="0039318C" w:rsidRPr="00DC5C52" w:rsidRDefault="0039318C" w:rsidP="0039318C">
      <w:pPr>
        <w:jc w:val="both"/>
        <w:rPr>
          <w:rFonts w:ascii="Arial" w:hAnsi="Arial" w:cs="Arial"/>
          <w:b/>
          <w:bCs/>
          <w:color w:val="6F01EE"/>
        </w:rPr>
      </w:pPr>
      <w:r w:rsidRPr="00DC5C52">
        <w:rPr>
          <w:rFonts w:ascii="Arial" w:hAnsi="Arial" w:cs="Arial"/>
          <w:b/>
          <w:bCs/>
          <w:color w:val="6F01EE"/>
        </w:rPr>
        <w:t xml:space="preserve">Subtema </w:t>
      </w:r>
      <w:r w:rsidR="004A37D5" w:rsidRPr="00DC5C52">
        <w:rPr>
          <w:rFonts w:ascii="Arial" w:hAnsi="Arial" w:cs="Arial"/>
          <w:b/>
          <w:bCs/>
          <w:color w:val="6F01EE"/>
        </w:rPr>
        <w:t>4</w:t>
      </w:r>
      <w:r w:rsidRPr="00DC5C52">
        <w:rPr>
          <w:rFonts w:ascii="Arial" w:hAnsi="Arial" w:cs="Arial"/>
          <w:b/>
          <w:bCs/>
          <w:color w:val="6F01EE"/>
        </w:rPr>
        <w:t>.</w:t>
      </w:r>
      <w:r w:rsidR="004A37D5" w:rsidRPr="00DC5C52">
        <w:rPr>
          <w:rFonts w:ascii="Arial" w:hAnsi="Arial" w:cs="Arial"/>
          <w:b/>
          <w:bCs/>
          <w:color w:val="6F01EE"/>
        </w:rPr>
        <w:t>3</w:t>
      </w:r>
      <w:r w:rsidRPr="00DC5C52">
        <w:rPr>
          <w:rFonts w:ascii="Arial" w:hAnsi="Arial" w:cs="Arial"/>
          <w:b/>
          <w:bCs/>
          <w:color w:val="6F01EE"/>
        </w:rPr>
        <w:t>:</w:t>
      </w:r>
    </w:p>
    <w:p w14:paraId="5DF2C2A5" w14:textId="066C07B9" w:rsidR="004A37D5" w:rsidRPr="00DC5C52" w:rsidRDefault="004A37D5" w:rsidP="009B6A04">
      <w:pPr>
        <w:rPr>
          <w:rFonts w:ascii="Arial" w:hAnsi="Arial" w:cs="Arial"/>
          <w:color w:val="6F01EE"/>
          <w:sz w:val="36"/>
          <w:szCs w:val="36"/>
          <w:lang w:eastAsia="es-MX"/>
        </w:rPr>
      </w:pPr>
      <w:r w:rsidRPr="00DC5C52">
        <w:rPr>
          <w:rFonts w:ascii="Arial" w:hAnsi="Arial" w:cs="Arial"/>
          <w:color w:val="6F01EE"/>
          <w:sz w:val="36"/>
          <w:szCs w:val="36"/>
          <w:lang w:eastAsia="es-MX"/>
        </w:rPr>
        <w:t>Anotaciones JPA.</w:t>
      </w:r>
    </w:p>
    <w:p w14:paraId="115ABE1C" w14:textId="55E21955" w:rsidR="009B6A04" w:rsidRPr="00DC5C52" w:rsidRDefault="009B6A04" w:rsidP="009B6A04">
      <w:pPr>
        <w:rPr>
          <w:rFonts w:ascii="Arial" w:hAnsi="Arial" w:cs="Arial"/>
          <w:b/>
          <w:bCs/>
          <w:noProof/>
          <w:color w:val="6F01EE"/>
          <w:lang w:eastAsia="es-MX"/>
        </w:rPr>
      </w:pPr>
      <w:r w:rsidRPr="00DC5C52">
        <w:rPr>
          <w:rFonts w:ascii="Arial" w:hAnsi="Arial" w:cs="Arial"/>
          <w:b/>
          <w:bCs/>
          <w:noProof/>
          <w:color w:val="6F01EE"/>
          <w:lang w:eastAsia="es-MX"/>
        </w:rPr>
        <w:t>Ejemplos:</w:t>
      </w:r>
    </w:p>
    <w:p w14:paraId="24BA7F5B" w14:textId="1F636E10" w:rsidR="009B6A04" w:rsidRPr="00DC5C52" w:rsidRDefault="009B6A04" w:rsidP="009B6A04">
      <w:pPr>
        <w:rPr>
          <w:rFonts w:ascii="Arial" w:hAnsi="Arial" w:cs="Arial"/>
          <w:noProof/>
          <w:lang w:eastAsia="es-MX"/>
        </w:rPr>
      </w:pPr>
    </w:p>
    <w:p w14:paraId="44822504" w14:textId="1DDE229C" w:rsidR="00DA0148" w:rsidRPr="00DC5C52" w:rsidRDefault="00DA0148" w:rsidP="00DA0148">
      <w:pPr>
        <w:pStyle w:val="Prrafodelista"/>
        <w:numPr>
          <w:ilvl w:val="0"/>
          <w:numId w:val="19"/>
        </w:numPr>
        <w:rPr>
          <w:rFonts w:ascii="Arial" w:hAnsi="Arial" w:cs="Arial"/>
          <w:noProof/>
          <w:lang w:eastAsia="es-MX"/>
        </w:rPr>
      </w:pPr>
      <w:r w:rsidRPr="00DC5C52">
        <w:rPr>
          <w:rFonts w:ascii="Arial" w:hAnsi="Arial" w:cs="Arial"/>
          <w:noProof/>
          <w:lang w:eastAsia="es-MX"/>
        </w:rPr>
        <w:t>@Entity: Marca la clase como una entidad.</w:t>
      </w:r>
    </w:p>
    <w:p w14:paraId="2AAB6783" w14:textId="36616F6D" w:rsidR="00DA0148" w:rsidRPr="00DC5C52" w:rsidRDefault="00DA0148" w:rsidP="00DA0148">
      <w:pPr>
        <w:pStyle w:val="Prrafodelista"/>
        <w:numPr>
          <w:ilvl w:val="0"/>
          <w:numId w:val="19"/>
        </w:numPr>
        <w:rPr>
          <w:rFonts w:ascii="Arial" w:hAnsi="Arial" w:cs="Arial"/>
          <w:noProof/>
          <w:lang w:eastAsia="es-MX"/>
        </w:rPr>
      </w:pPr>
      <w:r w:rsidRPr="00DC5C52">
        <w:rPr>
          <w:rFonts w:ascii="Arial" w:hAnsi="Arial" w:cs="Arial"/>
          <w:noProof/>
          <w:lang w:eastAsia="es-MX"/>
        </w:rPr>
        <w:t>@Table: Define la clase como una tabla de base de datos.</w:t>
      </w:r>
    </w:p>
    <w:p w14:paraId="4AAF3C32" w14:textId="37D1B87A" w:rsidR="00DA0148" w:rsidRPr="00DC5C52" w:rsidRDefault="00DA0148" w:rsidP="00DA0148">
      <w:pPr>
        <w:pStyle w:val="Prrafodelista"/>
        <w:numPr>
          <w:ilvl w:val="0"/>
          <w:numId w:val="19"/>
        </w:numPr>
        <w:rPr>
          <w:rFonts w:ascii="Arial" w:hAnsi="Arial" w:cs="Arial"/>
          <w:noProof/>
          <w:lang w:eastAsia="es-MX"/>
        </w:rPr>
      </w:pPr>
      <w:r w:rsidRPr="00DC5C52">
        <w:rPr>
          <w:rFonts w:ascii="Arial" w:hAnsi="Arial" w:cs="Arial"/>
          <w:noProof/>
          <w:lang w:eastAsia="es-MX"/>
        </w:rPr>
        <w:t>@Id: Indica que el atributo es clave primaria de la entidad o tabla.</w:t>
      </w:r>
    </w:p>
    <w:p w14:paraId="7F9A623C" w14:textId="7C5DDE1E" w:rsidR="00DA0148" w:rsidRPr="00DC5C52" w:rsidRDefault="00DA0148" w:rsidP="00DA0148">
      <w:pPr>
        <w:pStyle w:val="Prrafodelista"/>
        <w:numPr>
          <w:ilvl w:val="0"/>
          <w:numId w:val="19"/>
        </w:numPr>
        <w:rPr>
          <w:rFonts w:ascii="Arial" w:hAnsi="Arial" w:cs="Arial"/>
          <w:noProof/>
          <w:lang w:eastAsia="es-MX"/>
        </w:rPr>
      </w:pPr>
      <w:r w:rsidRPr="00DC5C52">
        <w:rPr>
          <w:rFonts w:ascii="Arial" w:hAnsi="Arial" w:cs="Arial"/>
          <w:noProof/>
          <w:lang w:eastAsia="es-MX"/>
        </w:rPr>
        <w:t xml:space="preserve">@GeneratedValue: Indica que los valores del atributo definido será generado automáticamente. </w:t>
      </w:r>
    </w:p>
    <w:p w14:paraId="71EDEFE6" w14:textId="77777777" w:rsidR="0083156D" w:rsidRPr="00DC5C52" w:rsidRDefault="0083156D" w:rsidP="0083156D">
      <w:pPr>
        <w:jc w:val="both"/>
        <w:rPr>
          <w:rFonts w:ascii="Arial" w:hAnsi="Arial" w:cs="Arial"/>
          <w:bCs/>
          <w:noProof/>
          <w:color w:val="000000"/>
          <w:lang w:eastAsia="es-PE"/>
        </w:rPr>
      </w:pPr>
    </w:p>
    <w:p w14:paraId="7483FBB5" w14:textId="7276EDAB" w:rsidR="00C1750C" w:rsidRPr="00DC5C52" w:rsidRDefault="00050A6B" w:rsidP="00DF5485">
      <w:pPr>
        <w:jc w:val="both"/>
        <w:rPr>
          <w:rFonts w:ascii="Arial" w:hAnsi="Arial" w:cs="Arial"/>
          <w:bCs/>
          <w:noProof/>
          <w:color w:val="000000"/>
          <w:lang w:eastAsia="es-PE"/>
        </w:rPr>
      </w:pPr>
      <w:r w:rsidRPr="00DC5C52">
        <w:rPr>
          <w:rFonts w:ascii="Arial" w:hAnsi="Arial" w:cs="Arial"/>
          <w:noProof/>
        </w:rPr>
        <w:lastRenderedPageBreak/>
        <w:drawing>
          <wp:inline distT="0" distB="0" distL="0" distR="0" wp14:anchorId="46EF5F55" wp14:editId="68292C00">
            <wp:extent cx="5295900" cy="5286375"/>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5295900" cy="5286375"/>
                    </a:xfrm>
                    <a:prstGeom prst="rect">
                      <a:avLst/>
                    </a:prstGeom>
                  </pic:spPr>
                </pic:pic>
              </a:graphicData>
            </a:graphic>
          </wp:inline>
        </w:drawing>
      </w:r>
    </w:p>
    <w:p w14:paraId="57889BF3" w14:textId="576C686B" w:rsidR="00050A6B" w:rsidRPr="00DC5C52" w:rsidRDefault="00050A6B" w:rsidP="00DF5485">
      <w:pPr>
        <w:jc w:val="both"/>
        <w:rPr>
          <w:rFonts w:ascii="Arial" w:hAnsi="Arial" w:cs="Arial"/>
          <w:bCs/>
          <w:noProof/>
          <w:color w:val="000000"/>
          <w:lang w:eastAsia="es-PE"/>
        </w:rPr>
      </w:pPr>
      <w:r w:rsidRPr="00DC5C52">
        <w:rPr>
          <w:rFonts w:ascii="Arial" w:hAnsi="Arial" w:cs="Arial"/>
          <w:noProof/>
        </w:rPr>
        <w:drawing>
          <wp:inline distT="0" distB="0" distL="0" distR="0" wp14:anchorId="37CBB432" wp14:editId="1C8C8F91">
            <wp:extent cx="6120765" cy="1675130"/>
            <wp:effectExtent l="0" t="0" r="0" b="127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5"/>
                    <a:stretch>
                      <a:fillRect/>
                    </a:stretch>
                  </pic:blipFill>
                  <pic:spPr>
                    <a:xfrm>
                      <a:off x="0" y="0"/>
                      <a:ext cx="6120765" cy="1675130"/>
                    </a:xfrm>
                    <a:prstGeom prst="rect">
                      <a:avLst/>
                    </a:prstGeom>
                  </pic:spPr>
                </pic:pic>
              </a:graphicData>
            </a:graphic>
          </wp:inline>
        </w:drawing>
      </w:r>
    </w:p>
    <w:p w14:paraId="74EEBA4B" w14:textId="1ED8B7D2" w:rsidR="00050A6B" w:rsidRPr="00DC5C52" w:rsidRDefault="00050A6B">
      <w:pPr>
        <w:spacing w:after="160" w:line="259" w:lineRule="auto"/>
        <w:rPr>
          <w:rFonts w:ascii="Arial" w:hAnsi="Arial" w:cs="Arial"/>
          <w:bCs/>
          <w:noProof/>
          <w:color w:val="000000"/>
          <w:lang w:eastAsia="es-PE"/>
        </w:rPr>
      </w:pPr>
      <w:r w:rsidRPr="00DC5C52">
        <w:rPr>
          <w:rFonts w:ascii="Arial" w:hAnsi="Arial" w:cs="Arial"/>
          <w:bCs/>
          <w:noProof/>
          <w:color w:val="000000"/>
          <w:lang w:eastAsia="es-PE"/>
        </w:rPr>
        <w:br w:type="page"/>
      </w:r>
    </w:p>
    <w:p w14:paraId="082839BC" w14:textId="3A8E6372" w:rsidR="00051C14" w:rsidRPr="00DC5C52" w:rsidRDefault="00051C14" w:rsidP="00051C14">
      <w:pPr>
        <w:jc w:val="both"/>
        <w:rPr>
          <w:rFonts w:ascii="Arial" w:hAnsi="Arial" w:cs="Arial"/>
          <w:b/>
          <w:bCs/>
          <w:color w:val="6F01EE"/>
        </w:rPr>
      </w:pPr>
      <w:r w:rsidRPr="00DC5C52">
        <w:rPr>
          <w:rFonts w:ascii="Arial" w:hAnsi="Arial" w:cs="Arial"/>
          <w:b/>
          <w:bCs/>
          <w:color w:val="6F01EE"/>
        </w:rPr>
        <w:lastRenderedPageBreak/>
        <w:t xml:space="preserve">Subtema </w:t>
      </w:r>
      <w:r w:rsidR="004A37D5" w:rsidRPr="00DC5C52">
        <w:rPr>
          <w:rFonts w:ascii="Arial" w:hAnsi="Arial" w:cs="Arial"/>
          <w:b/>
          <w:bCs/>
          <w:color w:val="6F01EE"/>
        </w:rPr>
        <w:t>4</w:t>
      </w:r>
      <w:r w:rsidRPr="00DC5C52">
        <w:rPr>
          <w:rFonts w:ascii="Arial" w:hAnsi="Arial" w:cs="Arial"/>
          <w:b/>
          <w:bCs/>
          <w:color w:val="6F01EE"/>
        </w:rPr>
        <w:t>.</w:t>
      </w:r>
      <w:r w:rsidR="004A37D5" w:rsidRPr="00DC5C52">
        <w:rPr>
          <w:rFonts w:ascii="Arial" w:hAnsi="Arial" w:cs="Arial"/>
          <w:b/>
          <w:bCs/>
          <w:color w:val="6F01EE"/>
        </w:rPr>
        <w:t>4</w:t>
      </w:r>
      <w:r w:rsidRPr="00DC5C52">
        <w:rPr>
          <w:rFonts w:ascii="Arial" w:hAnsi="Arial" w:cs="Arial"/>
          <w:b/>
          <w:bCs/>
          <w:color w:val="6F01EE"/>
        </w:rPr>
        <w:t>:</w:t>
      </w:r>
    </w:p>
    <w:p w14:paraId="17C4F973" w14:textId="4556E77B" w:rsidR="004A37D5" w:rsidRPr="00DC5C52" w:rsidRDefault="004A37D5" w:rsidP="00612095">
      <w:pPr>
        <w:rPr>
          <w:rFonts w:ascii="Arial" w:hAnsi="Arial" w:cs="Arial"/>
          <w:color w:val="6F01EE"/>
          <w:sz w:val="36"/>
          <w:szCs w:val="36"/>
          <w:lang w:eastAsia="es-MX"/>
        </w:rPr>
      </w:pPr>
      <w:r w:rsidRPr="00DC5C52">
        <w:rPr>
          <w:rFonts w:ascii="Arial" w:hAnsi="Arial" w:cs="Arial"/>
          <w:color w:val="6F01EE"/>
          <w:sz w:val="36"/>
          <w:szCs w:val="36"/>
          <w:lang w:eastAsia="es-MX"/>
        </w:rPr>
        <w:t xml:space="preserve">Relación de entidades con anotaciones JPA </w:t>
      </w:r>
    </w:p>
    <w:p w14:paraId="6D07B661" w14:textId="58CEFCCC" w:rsidR="00612095" w:rsidRPr="00DC5C52" w:rsidRDefault="00612095" w:rsidP="00612095">
      <w:pPr>
        <w:rPr>
          <w:rFonts w:ascii="Arial" w:hAnsi="Arial" w:cs="Arial"/>
          <w:b/>
          <w:bCs/>
          <w:noProof/>
          <w:color w:val="6F01EE"/>
          <w:lang w:eastAsia="es-MX"/>
        </w:rPr>
      </w:pPr>
      <w:r w:rsidRPr="00DC5C52">
        <w:rPr>
          <w:rFonts w:ascii="Arial" w:hAnsi="Arial" w:cs="Arial"/>
          <w:b/>
          <w:bCs/>
          <w:noProof/>
          <w:color w:val="6F01EE"/>
          <w:lang w:eastAsia="es-MX"/>
        </w:rPr>
        <w:t>Ejemplos:</w:t>
      </w:r>
    </w:p>
    <w:p w14:paraId="76C24147" w14:textId="3DA268D0" w:rsidR="00051C14" w:rsidRPr="00DC5C52" w:rsidRDefault="00051C14" w:rsidP="00051C14">
      <w:pPr>
        <w:rPr>
          <w:rFonts w:ascii="Arial" w:hAnsi="Arial" w:cs="Arial"/>
          <w:b/>
          <w:bCs/>
          <w:noProof/>
          <w:color w:val="6F01EE"/>
          <w:lang w:eastAsia="es-MX"/>
        </w:rPr>
      </w:pPr>
    </w:p>
    <w:p w14:paraId="1A9BB9C6" w14:textId="429F32AB" w:rsidR="00B015C2" w:rsidRPr="00DC5C52" w:rsidRDefault="00B015C2" w:rsidP="00051C14">
      <w:pPr>
        <w:rPr>
          <w:rFonts w:ascii="Arial" w:hAnsi="Arial" w:cs="Arial"/>
          <w:noProof/>
          <w:lang w:eastAsia="es-MX"/>
        </w:rPr>
      </w:pPr>
      <w:r w:rsidRPr="00DC5C52">
        <w:rPr>
          <w:rFonts w:ascii="Arial" w:hAnsi="Arial" w:cs="Arial"/>
          <w:noProof/>
          <w:lang w:eastAsia="es-MX"/>
        </w:rPr>
        <w:t xml:space="preserve">Creamos las siguientes clases: </w:t>
      </w:r>
    </w:p>
    <w:p w14:paraId="7067B27E" w14:textId="040C3CD0" w:rsidR="00B015C2" w:rsidRPr="00DC5C52" w:rsidRDefault="00B015C2" w:rsidP="00B015C2">
      <w:pPr>
        <w:pStyle w:val="Prrafodelista"/>
        <w:numPr>
          <w:ilvl w:val="0"/>
          <w:numId w:val="20"/>
        </w:numPr>
        <w:rPr>
          <w:rFonts w:ascii="Arial" w:hAnsi="Arial" w:cs="Arial"/>
          <w:noProof/>
          <w:lang w:eastAsia="es-MX"/>
        </w:rPr>
      </w:pPr>
      <w:r w:rsidRPr="00DC5C52">
        <w:rPr>
          <w:rFonts w:ascii="Arial" w:hAnsi="Arial" w:cs="Arial"/>
          <w:noProof/>
          <w:lang w:eastAsia="es-MX"/>
        </w:rPr>
        <w:t>Estado:</w:t>
      </w:r>
    </w:p>
    <w:p w14:paraId="6485A8A3" w14:textId="77777777" w:rsidR="00B015C2" w:rsidRPr="00DC5C52" w:rsidRDefault="00B015C2" w:rsidP="00B015C2">
      <w:pPr>
        <w:ind w:left="360"/>
        <w:rPr>
          <w:rFonts w:ascii="Arial" w:hAnsi="Arial" w:cs="Arial"/>
          <w:noProof/>
          <w:lang w:eastAsia="es-MX"/>
        </w:rPr>
      </w:pPr>
    </w:p>
    <w:p w14:paraId="384F2C05" w14:textId="4FF3EDFB" w:rsidR="00B015C2" w:rsidRPr="00DC5C52" w:rsidRDefault="00B015C2" w:rsidP="00051C14">
      <w:pPr>
        <w:rPr>
          <w:rFonts w:ascii="Arial" w:hAnsi="Arial" w:cs="Arial"/>
          <w:b/>
          <w:bCs/>
          <w:noProof/>
          <w:color w:val="6F01EE"/>
          <w:lang w:eastAsia="es-MX"/>
        </w:rPr>
      </w:pPr>
      <w:r w:rsidRPr="00DC5C52">
        <w:rPr>
          <w:rFonts w:ascii="Arial" w:hAnsi="Arial" w:cs="Arial"/>
          <w:noProof/>
        </w:rPr>
        <w:drawing>
          <wp:inline distT="0" distB="0" distL="0" distR="0" wp14:anchorId="44C9B37B" wp14:editId="6BDB9F49">
            <wp:extent cx="6120765" cy="3673475"/>
            <wp:effectExtent l="0" t="0" r="0" b="317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6"/>
                    <a:stretch>
                      <a:fillRect/>
                    </a:stretch>
                  </pic:blipFill>
                  <pic:spPr>
                    <a:xfrm>
                      <a:off x="0" y="0"/>
                      <a:ext cx="6120765" cy="3673475"/>
                    </a:xfrm>
                    <a:prstGeom prst="rect">
                      <a:avLst/>
                    </a:prstGeom>
                  </pic:spPr>
                </pic:pic>
              </a:graphicData>
            </a:graphic>
          </wp:inline>
        </w:drawing>
      </w:r>
    </w:p>
    <w:p w14:paraId="5BFD9604" w14:textId="48F8EDDE" w:rsidR="00B015C2" w:rsidRPr="00DC5C52" w:rsidRDefault="00B015C2" w:rsidP="00051C14">
      <w:pPr>
        <w:rPr>
          <w:rFonts w:ascii="Arial" w:hAnsi="Arial" w:cs="Arial"/>
          <w:b/>
          <w:bCs/>
          <w:noProof/>
          <w:color w:val="6F01EE"/>
          <w:lang w:eastAsia="es-MX"/>
        </w:rPr>
      </w:pPr>
      <w:r w:rsidRPr="00DC5C52">
        <w:rPr>
          <w:rFonts w:ascii="Arial" w:hAnsi="Arial" w:cs="Arial"/>
          <w:noProof/>
        </w:rPr>
        <w:drawing>
          <wp:inline distT="0" distB="0" distL="0" distR="0" wp14:anchorId="19A40675" wp14:editId="0897F75A">
            <wp:extent cx="6120765" cy="2372995"/>
            <wp:effectExtent l="0" t="0" r="0" b="8255"/>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7"/>
                    <a:stretch>
                      <a:fillRect/>
                    </a:stretch>
                  </pic:blipFill>
                  <pic:spPr>
                    <a:xfrm>
                      <a:off x="0" y="0"/>
                      <a:ext cx="6120765" cy="2372995"/>
                    </a:xfrm>
                    <a:prstGeom prst="rect">
                      <a:avLst/>
                    </a:prstGeom>
                  </pic:spPr>
                </pic:pic>
              </a:graphicData>
            </a:graphic>
          </wp:inline>
        </w:drawing>
      </w:r>
    </w:p>
    <w:p w14:paraId="10CA4401" w14:textId="6ACB655E" w:rsidR="00B015C2" w:rsidRPr="00DC5C52" w:rsidRDefault="00B015C2" w:rsidP="00051C14">
      <w:pPr>
        <w:rPr>
          <w:rFonts w:ascii="Arial" w:hAnsi="Arial" w:cs="Arial"/>
          <w:b/>
          <w:bCs/>
          <w:noProof/>
          <w:color w:val="6F01EE"/>
          <w:lang w:eastAsia="es-MX"/>
        </w:rPr>
      </w:pPr>
    </w:p>
    <w:p w14:paraId="1FA6D543" w14:textId="5E50269B" w:rsidR="00B015C2" w:rsidRPr="00DC5C52" w:rsidRDefault="00B015C2" w:rsidP="00051C14">
      <w:pPr>
        <w:rPr>
          <w:rFonts w:ascii="Arial" w:hAnsi="Arial" w:cs="Arial"/>
          <w:b/>
          <w:bCs/>
          <w:noProof/>
          <w:color w:val="6F01EE"/>
          <w:lang w:eastAsia="es-MX"/>
        </w:rPr>
      </w:pPr>
    </w:p>
    <w:p w14:paraId="43E5FC26" w14:textId="69071099" w:rsidR="00B015C2" w:rsidRPr="00DC5C52" w:rsidRDefault="00B015C2" w:rsidP="00051C14">
      <w:pPr>
        <w:rPr>
          <w:rFonts w:ascii="Arial" w:hAnsi="Arial" w:cs="Arial"/>
          <w:b/>
          <w:bCs/>
          <w:noProof/>
          <w:color w:val="6F01EE"/>
          <w:lang w:eastAsia="es-MX"/>
        </w:rPr>
      </w:pPr>
    </w:p>
    <w:p w14:paraId="4F14B2C5" w14:textId="681B0CB3" w:rsidR="00B015C2" w:rsidRPr="00DC5C52" w:rsidRDefault="00B015C2" w:rsidP="00051C14">
      <w:pPr>
        <w:rPr>
          <w:rFonts w:ascii="Arial" w:hAnsi="Arial" w:cs="Arial"/>
          <w:b/>
          <w:bCs/>
          <w:noProof/>
          <w:color w:val="6F01EE"/>
          <w:lang w:eastAsia="es-MX"/>
        </w:rPr>
      </w:pPr>
    </w:p>
    <w:p w14:paraId="70C326C3" w14:textId="09B2EAB9" w:rsidR="00B015C2" w:rsidRPr="00DC5C52" w:rsidRDefault="00B015C2" w:rsidP="00051C14">
      <w:pPr>
        <w:rPr>
          <w:rFonts w:ascii="Arial" w:hAnsi="Arial" w:cs="Arial"/>
          <w:b/>
          <w:bCs/>
          <w:noProof/>
          <w:color w:val="6F01EE"/>
          <w:lang w:eastAsia="es-MX"/>
        </w:rPr>
      </w:pPr>
    </w:p>
    <w:p w14:paraId="2FE373A1" w14:textId="43D7B8B6" w:rsidR="00B015C2" w:rsidRPr="00DC5C52" w:rsidRDefault="00B015C2" w:rsidP="00051C14">
      <w:pPr>
        <w:rPr>
          <w:rFonts w:ascii="Arial" w:hAnsi="Arial" w:cs="Arial"/>
          <w:b/>
          <w:bCs/>
          <w:noProof/>
          <w:color w:val="6F01EE"/>
          <w:lang w:eastAsia="es-MX"/>
        </w:rPr>
      </w:pPr>
    </w:p>
    <w:p w14:paraId="45D5F40F" w14:textId="03A76568" w:rsidR="00B015C2" w:rsidRPr="00DC5C52" w:rsidRDefault="00B015C2" w:rsidP="00B015C2">
      <w:pPr>
        <w:pStyle w:val="Prrafodelista"/>
        <w:numPr>
          <w:ilvl w:val="0"/>
          <w:numId w:val="20"/>
        </w:numPr>
        <w:rPr>
          <w:rFonts w:ascii="Arial" w:hAnsi="Arial" w:cs="Arial"/>
          <w:noProof/>
          <w:lang w:eastAsia="es-MX"/>
        </w:rPr>
      </w:pPr>
      <w:r w:rsidRPr="00DC5C52">
        <w:rPr>
          <w:rFonts w:ascii="Arial" w:hAnsi="Arial" w:cs="Arial"/>
          <w:noProof/>
          <w:lang w:eastAsia="es-MX"/>
        </w:rPr>
        <w:lastRenderedPageBreak/>
        <w:t>Sala</w:t>
      </w:r>
    </w:p>
    <w:p w14:paraId="17FCC51B" w14:textId="7B05915F" w:rsidR="00B015C2" w:rsidRPr="00DC5C52" w:rsidRDefault="00B015C2" w:rsidP="00051C14">
      <w:pPr>
        <w:rPr>
          <w:rFonts w:ascii="Arial" w:hAnsi="Arial" w:cs="Arial"/>
          <w:b/>
          <w:bCs/>
          <w:noProof/>
          <w:color w:val="6F01EE"/>
          <w:lang w:eastAsia="es-MX"/>
        </w:rPr>
      </w:pPr>
      <w:r w:rsidRPr="00DC5C52">
        <w:rPr>
          <w:rFonts w:ascii="Arial" w:hAnsi="Arial" w:cs="Arial"/>
          <w:noProof/>
        </w:rPr>
        <w:drawing>
          <wp:inline distT="0" distB="0" distL="0" distR="0" wp14:anchorId="63D2DB1D" wp14:editId="137C750C">
            <wp:extent cx="6120765" cy="4685665"/>
            <wp:effectExtent l="0" t="0" r="0" b="63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8"/>
                    <a:stretch>
                      <a:fillRect/>
                    </a:stretch>
                  </pic:blipFill>
                  <pic:spPr>
                    <a:xfrm>
                      <a:off x="0" y="0"/>
                      <a:ext cx="6120765" cy="4685665"/>
                    </a:xfrm>
                    <a:prstGeom prst="rect">
                      <a:avLst/>
                    </a:prstGeom>
                  </pic:spPr>
                </pic:pic>
              </a:graphicData>
            </a:graphic>
          </wp:inline>
        </w:drawing>
      </w:r>
    </w:p>
    <w:p w14:paraId="1038C55B" w14:textId="18624D1E" w:rsidR="00B015C2" w:rsidRPr="00DC5C52" w:rsidRDefault="00B015C2" w:rsidP="00051C14">
      <w:pPr>
        <w:rPr>
          <w:rFonts w:ascii="Arial" w:hAnsi="Arial" w:cs="Arial"/>
          <w:b/>
          <w:bCs/>
          <w:noProof/>
          <w:color w:val="6F01EE"/>
          <w:lang w:eastAsia="es-MX"/>
        </w:rPr>
      </w:pPr>
      <w:r w:rsidRPr="00DC5C52">
        <w:rPr>
          <w:rFonts w:ascii="Arial" w:hAnsi="Arial" w:cs="Arial"/>
          <w:noProof/>
        </w:rPr>
        <w:lastRenderedPageBreak/>
        <w:drawing>
          <wp:inline distT="0" distB="0" distL="0" distR="0" wp14:anchorId="3B4985CD" wp14:editId="01223545">
            <wp:extent cx="6120765" cy="3775075"/>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9"/>
                    <a:stretch>
                      <a:fillRect/>
                    </a:stretch>
                  </pic:blipFill>
                  <pic:spPr>
                    <a:xfrm>
                      <a:off x="0" y="0"/>
                      <a:ext cx="6120765" cy="3775075"/>
                    </a:xfrm>
                    <a:prstGeom prst="rect">
                      <a:avLst/>
                    </a:prstGeom>
                  </pic:spPr>
                </pic:pic>
              </a:graphicData>
            </a:graphic>
          </wp:inline>
        </w:drawing>
      </w:r>
    </w:p>
    <w:p w14:paraId="0E354275" w14:textId="46082B64" w:rsidR="00B015C2" w:rsidRPr="00DC5C52" w:rsidRDefault="00B015C2" w:rsidP="00051C14">
      <w:pPr>
        <w:rPr>
          <w:rFonts w:ascii="Arial" w:hAnsi="Arial" w:cs="Arial"/>
          <w:b/>
          <w:bCs/>
          <w:noProof/>
          <w:color w:val="6F01EE"/>
          <w:lang w:eastAsia="es-MX"/>
        </w:rPr>
      </w:pPr>
      <w:r w:rsidRPr="00DC5C52">
        <w:rPr>
          <w:rFonts w:ascii="Arial" w:hAnsi="Arial" w:cs="Arial"/>
          <w:noProof/>
        </w:rPr>
        <w:drawing>
          <wp:inline distT="0" distB="0" distL="0" distR="0" wp14:anchorId="19EF39C0" wp14:editId="570DC33F">
            <wp:extent cx="6120765" cy="289560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0"/>
                    <a:stretch>
                      <a:fillRect/>
                    </a:stretch>
                  </pic:blipFill>
                  <pic:spPr>
                    <a:xfrm>
                      <a:off x="0" y="0"/>
                      <a:ext cx="6120765" cy="2895600"/>
                    </a:xfrm>
                    <a:prstGeom prst="rect">
                      <a:avLst/>
                    </a:prstGeom>
                  </pic:spPr>
                </pic:pic>
              </a:graphicData>
            </a:graphic>
          </wp:inline>
        </w:drawing>
      </w:r>
    </w:p>
    <w:p w14:paraId="42757D8F" w14:textId="4D9B7D21" w:rsidR="00B015C2" w:rsidRPr="00DC5C52" w:rsidRDefault="00B015C2" w:rsidP="00051C14">
      <w:pPr>
        <w:rPr>
          <w:rFonts w:ascii="Arial" w:hAnsi="Arial" w:cs="Arial"/>
          <w:b/>
          <w:bCs/>
          <w:noProof/>
          <w:color w:val="6F01EE"/>
          <w:lang w:eastAsia="es-MX"/>
        </w:rPr>
      </w:pPr>
    </w:p>
    <w:p w14:paraId="3F22E1B3" w14:textId="38395BEE" w:rsidR="00B015C2" w:rsidRPr="00DC5C52" w:rsidRDefault="00B015C2" w:rsidP="00051C14">
      <w:pPr>
        <w:rPr>
          <w:rFonts w:ascii="Arial" w:hAnsi="Arial" w:cs="Arial"/>
          <w:b/>
          <w:bCs/>
          <w:noProof/>
          <w:color w:val="6F01EE"/>
          <w:lang w:eastAsia="es-MX"/>
        </w:rPr>
      </w:pPr>
    </w:p>
    <w:p w14:paraId="0B889361" w14:textId="118AA285" w:rsidR="00B015C2" w:rsidRPr="00DC5C52" w:rsidRDefault="00B015C2" w:rsidP="00051C14">
      <w:pPr>
        <w:rPr>
          <w:rFonts w:ascii="Arial" w:hAnsi="Arial" w:cs="Arial"/>
          <w:b/>
          <w:bCs/>
          <w:noProof/>
          <w:color w:val="6F01EE"/>
          <w:lang w:eastAsia="es-MX"/>
        </w:rPr>
      </w:pPr>
    </w:p>
    <w:p w14:paraId="0E89773A" w14:textId="4AAF944E" w:rsidR="00B015C2" w:rsidRPr="00DC5C52" w:rsidRDefault="00B015C2" w:rsidP="00051C14">
      <w:pPr>
        <w:rPr>
          <w:rFonts w:ascii="Arial" w:hAnsi="Arial" w:cs="Arial"/>
          <w:b/>
          <w:bCs/>
          <w:noProof/>
          <w:color w:val="6F01EE"/>
          <w:lang w:eastAsia="es-MX"/>
        </w:rPr>
      </w:pPr>
    </w:p>
    <w:p w14:paraId="4CD962EE" w14:textId="4AB52232" w:rsidR="00B015C2" w:rsidRPr="00DC5C52" w:rsidRDefault="00B015C2" w:rsidP="00051C14">
      <w:pPr>
        <w:rPr>
          <w:rFonts w:ascii="Arial" w:hAnsi="Arial" w:cs="Arial"/>
          <w:b/>
          <w:bCs/>
          <w:noProof/>
          <w:color w:val="6F01EE"/>
          <w:lang w:eastAsia="es-MX"/>
        </w:rPr>
      </w:pPr>
    </w:p>
    <w:p w14:paraId="21EDBAEC" w14:textId="3828B2A5" w:rsidR="00B015C2" w:rsidRPr="00DC5C52" w:rsidRDefault="00B015C2" w:rsidP="00051C14">
      <w:pPr>
        <w:rPr>
          <w:rFonts w:ascii="Arial" w:hAnsi="Arial" w:cs="Arial"/>
          <w:b/>
          <w:bCs/>
          <w:noProof/>
          <w:color w:val="6F01EE"/>
          <w:lang w:eastAsia="es-MX"/>
        </w:rPr>
      </w:pPr>
    </w:p>
    <w:p w14:paraId="0C5A45A7" w14:textId="7E2EC5BF" w:rsidR="00B015C2" w:rsidRPr="00DC5C52" w:rsidRDefault="00B015C2" w:rsidP="00051C14">
      <w:pPr>
        <w:rPr>
          <w:rFonts w:ascii="Arial" w:hAnsi="Arial" w:cs="Arial"/>
          <w:b/>
          <w:bCs/>
          <w:noProof/>
          <w:color w:val="6F01EE"/>
          <w:lang w:eastAsia="es-MX"/>
        </w:rPr>
      </w:pPr>
    </w:p>
    <w:p w14:paraId="6365256C" w14:textId="3A5995F3" w:rsidR="00B015C2" w:rsidRPr="00DC5C52" w:rsidRDefault="00B015C2" w:rsidP="00051C14">
      <w:pPr>
        <w:rPr>
          <w:rFonts w:ascii="Arial" w:hAnsi="Arial" w:cs="Arial"/>
          <w:b/>
          <w:bCs/>
          <w:noProof/>
          <w:color w:val="6F01EE"/>
          <w:lang w:eastAsia="es-MX"/>
        </w:rPr>
      </w:pPr>
    </w:p>
    <w:p w14:paraId="19DA4C78" w14:textId="66B44C1E" w:rsidR="00B015C2" w:rsidRPr="00DC5C52" w:rsidRDefault="00B015C2" w:rsidP="00051C14">
      <w:pPr>
        <w:rPr>
          <w:rFonts w:ascii="Arial" w:hAnsi="Arial" w:cs="Arial"/>
          <w:b/>
          <w:bCs/>
          <w:noProof/>
          <w:color w:val="6F01EE"/>
          <w:lang w:eastAsia="es-MX"/>
        </w:rPr>
      </w:pPr>
    </w:p>
    <w:p w14:paraId="2DD90167" w14:textId="79179279" w:rsidR="00B015C2" w:rsidRPr="00DC5C52" w:rsidRDefault="00B015C2" w:rsidP="00051C14">
      <w:pPr>
        <w:rPr>
          <w:rFonts w:ascii="Arial" w:hAnsi="Arial" w:cs="Arial"/>
          <w:b/>
          <w:bCs/>
          <w:noProof/>
          <w:color w:val="6F01EE"/>
          <w:lang w:eastAsia="es-MX"/>
        </w:rPr>
      </w:pPr>
    </w:p>
    <w:p w14:paraId="7BC59DB5" w14:textId="34441250" w:rsidR="00B015C2" w:rsidRPr="00DC5C52" w:rsidRDefault="00B015C2" w:rsidP="00B015C2">
      <w:pPr>
        <w:pStyle w:val="Prrafodelista"/>
        <w:numPr>
          <w:ilvl w:val="0"/>
          <w:numId w:val="20"/>
        </w:numPr>
        <w:rPr>
          <w:rFonts w:ascii="Arial" w:hAnsi="Arial" w:cs="Arial"/>
          <w:noProof/>
          <w:lang w:eastAsia="es-MX"/>
        </w:rPr>
      </w:pPr>
      <w:r w:rsidRPr="00DC5C52">
        <w:rPr>
          <w:rFonts w:ascii="Arial" w:hAnsi="Arial" w:cs="Arial"/>
          <w:noProof/>
          <w:lang w:eastAsia="es-MX"/>
        </w:rPr>
        <w:lastRenderedPageBreak/>
        <w:t>Asiento</w:t>
      </w:r>
    </w:p>
    <w:p w14:paraId="185B25CB" w14:textId="77777777" w:rsidR="00B015C2" w:rsidRPr="00DC5C52" w:rsidRDefault="00B015C2" w:rsidP="00051C14">
      <w:pPr>
        <w:rPr>
          <w:rFonts w:ascii="Arial" w:hAnsi="Arial" w:cs="Arial"/>
          <w:b/>
          <w:bCs/>
          <w:noProof/>
          <w:color w:val="6F01EE"/>
          <w:lang w:eastAsia="es-MX"/>
        </w:rPr>
      </w:pPr>
    </w:p>
    <w:p w14:paraId="611C4768" w14:textId="369CF9AB" w:rsidR="00B015C2" w:rsidRPr="00DC5C52" w:rsidRDefault="00B015C2" w:rsidP="00051C14">
      <w:pPr>
        <w:rPr>
          <w:rFonts w:ascii="Arial" w:hAnsi="Arial" w:cs="Arial"/>
          <w:b/>
          <w:bCs/>
          <w:noProof/>
          <w:color w:val="6F01EE"/>
          <w:lang w:eastAsia="es-MX"/>
        </w:rPr>
      </w:pPr>
      <w:r w:rsidRPr="00DC5C52">
        <w:rPr>
          <w:rFonts w:ascii="Arial" w:hAnsi="Arial" w:cs="Arial"/>
          <w:noProof/>
        </w:rPr>
        <w:drawing>
          <wp:inline distT="0" distB="0" distL="0" distR="0" wp14:anchorId="33ECED77" wp14:editId="7F4C9A22">
            <wp:extent cx="6120765" cy="4458335"/>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1"/>
                    <a:stretch>
                      <a:fillRect/>
                    </a:stretch>
                  </pic:blipFill>
                  <pic:spPr>
                    <a:xfrm>
                      <a:off x="0" y="0"/>
                      <a:ext cx="6120765" cy="4458335"/>
                    </a:xfrm>
                    <a:prstGeom prst="rect">
                      <a:avLst/>
                    </a:prstGeom>
                  </pic:spPr>
                </pic:pic>
              </a:graphicData>
            </a:graphic>
          </wp:inline>
        </w:drawing>
      </w:r>
    </w:p>
    <w:p w14:paraId="0926E3CD" w14:textId="5F05C89A" w:rsidR="00B015C2" w:rsidRPr="00DC5C52" w:rsidRDefault="00B015C2" w:rsidP="00051C14">
      <w:pPr>
        <w:rPr>
          <w:rFonts w:ascii="Arial" w:hAnsi="Arial" w:cs="Arial"/>
          <w:b/>
          <w:bCs/>
          <w:noProof/>
          <w:color w:val="6F01EE"/>
          <w:lang w:eastAsia="es-MX"/>
        </w:rPr>
      </w:pPr>
      <w:r w:rsidRPr="00DC5C52">
        <w:rPr>
          <w:rFonts w:ascii="Arial" w:hAnsi="Arial" w:cs="Arial"/>
          <w:noProof/>
        </w:rPr>
        <w:lastRenderedPageBreak/>
        <w:drawing>
          <wp:inline distT="0" distB="0" distL="0" distR="0" wp14:anchorId="7BEDB207" wp14:editId="1556CA7A">
            <wp:extent cx="6120765" cy="4264660"/>
            <wp:effectExtent l="0" t="0" r="0" b="254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2"/>
                    <a:stretch>
                      <a:fillRect/>
                    </a:stretch>
                  </pic:blipFill>
                  <pic:spPr>
                    <a:xfrm>
                      <a:off x="0" y="0"/>
                      <a:ext cx="6120765" cy="4264660"/>
                    </a:xfrm>
                    <a:prstGeom prst="rect">
                      <a:avLst/>
                    </a:prstGeom>
                  </pic:spPr>
                </pic:pic>
              </a:graphicData>
            </a:graphic>
          </wp:inline>
        </w:drawing>
      </w:r>
    </w:p>
    <w:p w14:paraId="5C9C2F62" w14:textId="77777777" w:rsidR="00612095" w:rsidRPr="00DC5C52" w:rsidRDefault="00612095" w:rsidP="00051C14">
      <w:pPr>
        <w:rPr>
          <w:rFonts w:ascii="Arial" w:hAnsi="Arial" w:cs="Arial"/>
          <w:b/>
          <w:bCs/>
          <w:noProof/>
          <w:color w:val="6F01EE"/>
          <w:lang w:eastAsia="es-MX"/>
        </w:rPr>
      </w:pPr>
    </w:p>
    <w:p w14:paraId="23FA7185" w14:textId="69D97EB7" w:rsidR="00226106" w:rsidRPr="00DC5C52" w:rsidRDefault="00EC1AC0" w:rsidP="00226106">
      <w:pPr>
        <w:rPr>
          <w:rFonts w:ascii="Arial" w:hAnsi="Arial" w:cs="Arial"/>
          <w:b/>
          <w:bCs/>
          <w:color w:val="6F01EE"/>
        </w:rPr>
      </w:pPr>
      <w:r w:rsidRPr="00DC5C52">
        <w:rPr>
          <w:rFonts w:ascii="Arial" w:hAnsi="Arial" w:cs="Arial"/>
          <w:b/>
          <w:bCs/>
          <w:color w:val="6F01EE"/>
        </w:rPr>
        <w:t>Actividad</w:t>
      </w:r>
      <w:r w:rsidR="00226106" w:rsidRPr="00DC5C52">
        <w:rPr>
          <w:rFonts w:ascii="Arial" w:hAnsi="Arial" w:cs="Arial"/>
          <w:b/>
          <w:bCs/>
          <w:color w:val="6F01EE"/>
        </w:rPr>
        <w:t>:</w:t>
      </w:r>
    </w:p>
    <w:p w14:paraId="57DF2199" w14:textId="77777777" w:rsidR="00717547" w:rsidRPr="00DC5C52" w:rsidRDefault="00717547" w:rsidP="00226106">
      <w:pPr>
        <w:rPr>
          <w:rFonts w:ascii="Arial" w:hAnsi="Arial" w:cs="Arial"/>
          <w:b/>
          <w:bCs/>
          <w:color w:val="6F01EE"/>
        </w:rPr>
      </w:pPr>
    </w:p>
    <w:p w14:paraId="4D2A8BC3" w14:textId="77777777" w:rsidR="00726120" w:rsidRPr="00DC5C52" w:rsidRDefault="00726120" w:rsidP="00726120">
      <w:pPr>
        <w:spacing w:after="160" w:line="259" w:lineRule="auto"/>
        <w:rPr>
          <w:rFonts w:ascii="Arial" w:hAnsi="Arial" w:cs="Arial"/>
          <w:color w:val="000000" w:themeColor="text1"/>
        </w:rPr>
      </w:pPr>
      <w:r w:rsidRPr="00DC5C52">
        <w:rPr>
          <w:rFonts w:ascii="Arial" w:hAnsi="Arial" w:cs="Arial"/>
          <w:color w:val="000000" w:themeColor="text1"/>
        </w:rPr>
        <w:t>a)</w:t>
      </w:r>
      <w:r w:rsidRPr="00DC5C52">
        <w:rPr>
          <w:rFonts w:ascii="Arial" w:hAnsi="Arial" w:cs="Arial"/>
          <w:color w:val="000000" w:themeColor="text1"/>
        </w:rPr>
        <w:tab/>
        <w:t>CUESTIONARIO TÉCNICO</w:t>
      </w:r>
    </w:p>
    <w:p w14:paraId="6A3C348E" w14:textId="6A2280B9" w:rsidR="00726120" w:rsidRPr="00DC5C52" w:rsidRDefault="00B015C2" w:rsidP="00B015C2">
      <w:pPr>
        <w:pStyle w:val="Prrafodelista"/>
        <w:numPr>
          <w:ilvl w:val="0"/>
          <w:numId w:val="21"/>
        </w:numPr>
        <w:spacing w:after="160" w:line="259" w:lineRule="auto"/>
        <w:rPr>
          <w:rFonts w:ascii="Arial" w:hAnsi="Arial" w:cs="Arial"/>
          <w:color w:val="000000" w:themeColor="text1"/>
        </w:rPr>
      </w:pPr>
      <w:r w:rsidRPr="00DC5C52">
        <w:rPr>
          <w:rFonts w:ascii="Arial" w:hAnsi="Arial" w:cs="Arial"/>
          <w:color w:val="000000" w:themeColor="text1"/>
        </w:rPr>
        <w:t>¿Qué es JPA?</w:t>
      </w:r>
    </w:p>
    <w:p w14:paraId="2856FE2C" w14:textId="461293E9" w:rsidR="00B015C2" w:rsidRPr="00DC5C52" w:rsidRDefault="00B015C2" w:rsidP="00B015C2">
      <w:pPr>
        <w:pStyle w:val="Prrafodelista"/>
        <w:numPr>
          <w:ilvl w:val="0"/>
          <w:numId w:val="21"/>
        </w:numPr>
        <w:spacing w:after="160" w:line="259" w:lineRule="auto"/>
        <w:rPr>
          <w:rFonts w:ascii="Arial" w:hAnsi="Arial" w:cs="Arial"/>
          <w:color w:val="000000" w:themeColor="text1"/>
        </w:rPr>
      </w:pPr>
      <w:r w:rsidRPr="00DC5C52">
        <w:rPr>
          <w:rFonts w:ascii="Arial" w:hAnsi="Arial" w:cs="Arial"/>
          <w:color w:val="000000" w:themeColor="text1"/>
        </w:rPr>
        <w:t xml:space="preserve">¿Para </w:t>
      </w:r>
      <w:proofErr w:type="spellStart"/>
      <w:r w:rsidRPr="00DC5C52">
        <w:rPr>
          <w:rFonts w:ascii="Arial" w:hAnsi="Arial" w:cs="Arial"/>
          <w:color w:val="000000" w:themeColor="text1"/>
        </w:rPr>
        <w:t>que</w:t>
      </w:r>
      <w:proofErr w:type="spellEnd"/>
      <w:r w:rsidRPr="00DC5C52">
        <w:rPr>
          <w:rFonts w:ascii="Arial" w:hAnsi="Arial" w:cs="Arial"/>
          <w:color w:val="000000" w:themeColor="text1"/>
        </w:rPr>
        <w:t xml:space="preserve"> sirve un ORM?</w:t>
      </w:r>
    </w:p>
    <w:p w14:paraId="4E617966" w14:textId="7C27AB3A" w:rsidR="00B015C2" w:rsidRPr="00DC5C52" w:rsidRDefault="00B015C2" w:rsidP="00B015C2">
      <w:pPr>
        <w:pStyle w:val="Prrafodelista"/>
        <w:numPr>
          <w:ilvl w:val="0"/>
          <w:numId w:val="21"/>
        </w:numPr>
        <w:spacing w:after="160" w:line="259" w:lineRule="auto"/>
        <w:rPr>
          <w:rFonts w:ascii="Arial" w:hAnsi="Arial" w:cs="Arial"/>
          <w:color w:val="000000" w:themeColor="text1"/>
        </w:rPr>
      </w:pPr>
      <w:r w:rsidRPr="00DC5C52">
        <w:rPr>
          <w:rFonts w:ascii="Arial" w:hAnsi="Arial" w:cs="Arial"/>
          <w:color w:val="000000" w:themeColor="text1"/>
        </w:rPr>
        <w:t>¿Qué es Spring Data?</w:t>
      </w:r>
    </w:p>
    <w:p w14:paraId="23159F3F" w14:textId="05480BCA" w:rsidR="00B015C2" w:rsidRPr="00DC5C52" w:rsidRDefault="00B015C2" w:rsidP="00B015C2">
      <w:pPr>
        <w:pStyle w:val="Prrafodelista"/>
        <w:numPr>
          <w:ilvl w:val="0"/>
          <w:numId w:val="21"/>
        </w:numPr>
        <w:spacing w:after="160" w:line="259" w:lineRule="auto"/>
        <w:rPr>
          <w:rFonts w:ascii="Arial" w:hAnsi="Arial" w:cs="Arial"/>
          <w:color w:val="000000" w:themeColor="text1"/>
        </w:rPr>
      </w:pPr>
      <w:r w:rsidRPr="00DC5C52">
        <w:rPr>
          <w:rFonts w:ascii="Arial" w:hAnsi="Arial" w:cs="Arial"/>
          <w:color w:val="000000" w:themeColor="text1"/>
        </w:rPr>
        <w:t>Cree una entidad con 6 atributos.</w:t>
      </w:r>
    </w:p>
    <w:p w14:paraId="2CC9D587" w14:textId="76B7C114" w:rsidR="00B015C2" w:rsidRPr="00DC5C52" w:rsidRDefault="00B015C2" w:rsidP="00B015C2">
      <w:pPr>
        <w:pStyle w:val="Prrafodelista"/>
        <w:numPr>
          <w:ilvl w:val="0"/>
          <w:numId w:val="21"/>
        </w:numPr>
        <w:spacing w:after="160" w:line="259" w:lineRule="auto"/>
        <w:rPr>
          <w:rFonts w:ascii="Arial" w:hAnsi="Arial" w:cs="Arial"/>
          <w:color w:val="000000" w:themeColor="text1"/>
        </w:rPr>
      </w:pPr>
      <w:r w:rsidRPr="00DC5C52">
        <w:rPr>
          <w:rFonts w:ascii="Arial" w:hAnsi="Arial" w:cs="Arial"/>
          <w:color w:val="000000" w:themeColor="text1"/>
        </w:rPr>
        <w:t>Mapee 3 tablas de su base de datos utilizando las anotaciones de relación.</w:t>
      </w:r>
    </w:p>
    <w:p w14:paraId="22B90EA5" w14:textId="77777777" w:rsidR="00726120" w:rsidRPr="00DC5C52" w:rsidRDefault="00726120" w:rsidP="00726120">
      <w:pPr>
        <w:spacing w:after="160" w:line="259" w:lineRule="auto"/>
        <w:rPr>
          <w:rFonts w:ascii="Arial" w:hAnsi="Arial" w:cs="Arial"/>
          <w:color w:val="000000" w:themeColor="text1"/>
        </w:rPr>
      </w:pPr>
      <w:r w:rsidRPr="00DC5C52">
        <w:rPr>
          <w:rFonts w:ascii="Arial" w:hAnsi="Arial" w:cs="Arial"/>
          <w:color w:val="000000" w:themeColor="text1"/>
        </w:rPr>
        <w:t>b)</w:t>
      </w:r>
      <w:r w:rsidRPr="00DC5C52">
        <w:rPr>
          <w:rFonts w:ascii="Arial" w:hAnsi="Arial" w:cs="Arial"/>
          <w:color w:val="000000" w:themeColor="text1"/>
        </w:rPr>
        <w:tab/>
        <w:t>CONCLUSIONES DE LA EXPERIENCIA</w:t>
      </w:r>
    </w:p>
    <w:p w14:paraId="281B9CF4" w14:textId="76E6C891" w:rsidR="00726120" w:rsidRPr="00DC5C52" w:rsidRDefault="00726120" w:rsidP="00726120">
      <w:pPr>
        <w:spacing w:after="160" w:line="259" w:lineRule="auto"/>
        <w:rPr>
          <w:rFonts w:ascii="Arial" w:hAnsi="Arial" w:cs="Arial"/>
          <w:color w:val="000000" w:themeColor="text1"/>
        </w:rPr>
      </w:pPr>
      <w:r w:rsidRPr="00DC5C52">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26120" w:rsidRPr="00DC5C52"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3C255" w14:textId="77777777" w:rsidR="00743982" w:rsidRDefault="00743982" w:rsidP="00DD7CB3">
      <w:r>
        <w:separator/>
      </w:r>
    </w:p>
  </w:endnote>
  <w:endnote w:type="continuationSeparator" w:id="0">
    <w:p w14:paraId="1AB1A25B" w14:textId="77777777" w:rsidR="00743982" w:rsidRDefault="0074398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1518B103-DD44-403B-8F08-B1DAA7E461CA}"/>
    <w:embedBold r:id="rId2" w:fontKey="{1435465B-BA25-4852-A59A-0B773087BE41}"/>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74398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8E55F" w14:textId="77777777" w:rsidR="00743982" w:rsidRDefault="00743982" w:rsidP="00DD7CB3">
      <w:r>
        <w:separator/>
      </w:r>
    </w:p>
  </w:footnote>
  <w:footnote w:type="continuationSeparator" w:id="0">
    <w:p w14:paraId="2E24A678" w14:textId="77777777" w:rsidR="00743982" w:rsidRDefault="0074398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A2C89D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12095">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0A2C89D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12095">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8B04E72"/>
    <w:multiLevelType w:val="hybridMultilevel"/>
    <w:tmpl w:val="8418F3BC"/>
    <w:lvl w:ilvl="0" w:tplc="D96C82A6">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5364F26"/>
    <w:multiLevelType w:val="hybridMultilevel"/>
    <w:tmpl w:val="75768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9"/>
  </w:num>
  <w:num w:numId="4">
    <w:abstractNumId w:val="14"/>
  </w:num>
  <w:num w:numId="5">
    <w:abstractNumId w:val="7"/>
  </w:num>
  <w:num w:numId="6">
    <w:abstractNumId w:val="8"/>
  </w:num>
  <w:num w:numId="7">
    <w:abstractNumId w:val="2"/>
  </w:num>
  <w:num w:numId="8">
    <w:abstractNumId w:val="10"/>
  </w:num>
  <w:num w:numId="9">
    <w:abstractNumId w:val="17"/>
  </w:num>
  <w:num w:numId="10">
    <w:abstractNumId w:val="6"/>
  </w:num>
  <w:num w:numId="11">
    <w:abstractNumId w:val="4"/>
  </w:num>
  <w:num w:numId="12">
    <w:abstractNumId w:val="13"/>
  </w:num>
  <w:num w:numId="13">
    <w:abstractNumId w:val="20"/>
  </w:num>
  <w:num w:numId="14">
    <w:abstractNumId w:val="1"/>
  </w:num>
  <w:num w:numId="15">
    <w:abstractNumId w:val="11"/>
  </w:num>
  <w:num w:numId="16">
    <w:abstractNumId w:val="0"/>
  </w:num>
  <w:num w:numId="17">
    <w:abstractNumId w:val="3"/>
  </w:num>
  <w:num w:numId="18">
    <w:abstractNumId w:val="15"/>
  </w:num>
  <w:num w:numId="19">
    <w:abstractNumId w:val="5"/>
  </w:num>
  <w:num w:numId="20">
    <w:abstractNumId w:val="16"/>
  </w:num>
  <w:num w:numId="2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77D8"/>
    <w:rsid w:val="00026AD3"/>
    <w:rsid w:val="000348B8"/>
    <w:rsid w:val="00050A6B"/>
    <w:rsid w:val="00051C14"/>
    <w:rsid w:val="00052A96"/>
    <w:rsid w:val="00076119"/>
    <w:rsid w:val="000A619A"/>
    <w:rsid w:val="000C6A0E"/>
    <w:rsid w:val="001119A0"/>
    <w:rsid w:val="0011614B"/>
    <w:rsid w:val="00124BC0"/>
    <w:rsid w:val="00132FD0"/>
    <w:rsid w:val="001C24A3"/>
    <w:rsid w:val="001E5358"/>
    <w:rsid w:val="001F5CDC"/>
    <w:rsid w:val="00203852"/>
    <w:rsid w:val="0020768D"/>
    <w:rsid w:val="00226106"/>
    <w:rsid w:val="002336A4"/>
    <w:rsid w:val="00262A83"/>
    <w:rsid w:val="00293564"/>
    <w:rsid w:val="0029775E"/>
    <w:rsid w:val="00297D26"/>
    <w:rsid w:val="002B11E9"/>
    <w:rsid w:val="002D3B11"/>
    <w:rsid w:val="002D6712"/>
    <w:rsid w:val="002E70B8"/>
    <w:rsid w:val="003112A8"/>
    <w:rsid w:val="00321014"/>
    <w:rsid w:val="003225B7"/>
    <w:rsid w:val="00324B55"/>
    <w:rsid w:val="0033646E"/>
    <w:rsid w:val="00340E0C"/>
    <w:rsid w:val="0039318C"/>
    <w:rsid w:val="00396034"/>
    <w:rsid w:val="003B3719"/>
    <w:rsid w:val="003B5175"/>
    <w:rsid w:val="003D0ADD"/>
    <w:rsid w:val="003E57EA"/>
    <w:rsid w:val="003E64AD"/>
    <w:rsid w:val="00403F4C"/>
    <w:rsid w:val="0040497E"/>
    <w:rsid w:val="00432ECD"/>
    <w:rsid w:val="00440686"/>
    <w:rsid w:val="00440A60"/>
    <w:rsid w:val="00445701"/>
    <w:rsid w:val="00460E41"/>
    <w:rsid w:val="0046483D"/>
    <w:rsid w:val="004A37D5"/>
    <w:rsid w:val="004B7BF9"/>
    <w:rsid w:val="004D777D"/>
    <w:rsid w:val="00525385"/>
    <w:rsid w:val="005375F7"/>
    <w:rsid w:val="00537E43"/>
    <w:rsid w:val="0054173F"/>
    <w:rsid w:val="005504EA"/>
    <w:rsid w:val="0056679D"/>
    <w:rsid w:val="00574375"/>
    <w:rsid w:val="005A08BC"/>
    <w:rsid w:val="005C5185"/>
    <w:rsid w:val="005E74F3"/>
    <w:rsid w:val="005F413D"/>
    <w:rsid w:val="00612095"/>
    <w:rsid w:val="00625811"/>
    <w:rsid w:val="00643BE0"/>
    <w:rsid w:val="00656F1E"/>
    <w:rsid w:val="0065727F"/>
    <w:rsid w:val="00683020"/>
    <w:rsid w:val="006A0C90"/>
    <w:rsid w:val="006B4E68"/>
    <w:rsid w:val="006C37AD"/>
    <w:rsid w:val="006D74EB"/>
    <w:rsid w:val="006E40D5"/>
    <w:rsid w:val="00717547"/>
    <w:rsid w:val="007256E2"/>
    <w:rsid w:val="00726120"/>
    <w:rsid w:val="00726E81"/>
    <w:rsid w:val="00736AE9"/>
    <w:rsid w:val="00743982"/>
    <w:rsid w:val="00745DF3"/>
    <w:rsid w:val="007B337F"/>
    <w:rsid w:val="007B41C2"/>
    <w:rsid w:val="007D4B36"/>
    <w:rsid w:val="0083156D"/>
    <w:rsid w:val="0083292F"/>
    <w:rsid w:val="008668C7"/>
    <w:rsid w:val="008726A5"/>
    <w:rsid w:val="00885058"/>
    <w:rsid w:val="008C598E"/>
    <w:rsid w:val="00907B23"/>
    <w:rsid w:val="00912C4A"/>
    <w:rsid w:val="00931A12"/>
    <w:rsid w:val="009605FF"/>
    <w:rsid w:val="00973DA5"/>
    <w:rsid w:val="009B0A4B"/>
    <w:rsid w:val="009B6A04"/>
    <w:rsid w:val="009F406C"/>
    <w:rsid w:val="00A00EC6"/>
    <w:rsid w:val="00A35C1A"/>
    <w:rsid w:val="00A63CF0"/>
    <w:rsid w:val="00A724AF"/>
    <w:rsid w:val="00A751A3"/>
    <w:rsid w:val="00A865C9"/>
    <w:rsid w:val="00AB00B4"/>
    <w:rsid w:val="00AD6B5C"/>
    <w:rsid w:val="00B00824"/>
    <w:rsid w:val="00B015C2"/>
    <w:rsid w:val="00B263A1"/>
    <w:rsid w:val="00B44EFB"/>
    <w:rsid w:val="00B56EE1"/>
    <w:rsid w:val="00B57A70"/>
    <w:rsid w:val="00BA5D73"/>
    <w:rsid w:val="00BB207E"/>
    <w:rsid w:val="00BB20E1"/>
    <w:rsid w:val="00BF5C43"/>
    <w:rsid w:val="00C1371E"/>
    <w:rsid w:val="00C1750C"/>
    <w:rsid w:val="00C26730"/>
    <w:rsid w:val="00C27F52"/>
    <w:rsid w:val="00C37B4A"/>
    <w:rsid w:val="00C52587"/>
    <w:rsid w:val="00C53A29"/>
    <w:rsid w:val="00C634A5"/>
    <w:rsid w:val="00CB66FF"/>
    <w:rsid w:val="00CD1E1C"/>
    <w:rsid w:val="00CE74A6"/>
    <w:rsid w:val="00D173E2"/>
    <w:rsid w:val="00D762B3"/>
    <w:rsid w:val="00D7657E"/>
    <w:rsid w:val="00DA0148"/>
    <w:rsid w:val="00DB67FB"/>
    <w:rsid w:val="00DC04A8"/>
    <w:rsid w:val="00DC5C52"/>
    <w:rsid w:val="00DD7CB3"/>
    <w:rsid w:val="00DE1376"/>
    <w:rsid w:val="00DF5485"/>
    <w:rsid w:val="00E26D6A"/>
    <w:rsid w:val="00E30864"/>
    <w:rsid w:val="00E65F0C"/>
    <w:rsid w:val="00E66371"/>
    <w:rsid w:val="00E83472"/>
    <w:rsid w:val="00EA6E00"/>
    <w:rsid w:val="00EA72F6"/>
    <w:rsid w:val="00EC1AC0"/>
    <w:rsid w:val="00EC43D1"/>
    <w:rsid w:val="00EC62FB"/>
    <w:rsid w:val="00ED77C0"/>
    <w:rsid w:val="00EE2E23"/>
    <w:rsid w:val="00EF4705"/>
    <w:rsid w:val="00F05205"/>
    <w:rsid w:val="00F0521D"/>
    <w:rsid w:val="00F25629"/>
    <w:rsid w:val="00F35B35"/>
    <w:rsid w:val="00F50E54"/>
    <w:rsid w:val="00F514A6"/>
    <w:rsid w:val="00F51A1D"/>
    <w:rsid w:val="00F64F28"/>
    <w:rsid w:val="00FA5F90"/>
    <w:rsid w:val="00FA779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573EFD84-7128-487B-A233-6C76627BF2BF}"/>
</file>

<file path=customXml/itemProps3.xml><?xml version="1.0" encoding="utf-8"?>
<ds:datastoreItem xmlns:ds="http://schemas.openxmlformats.org/officeDocument/2006/customXml" ds:itemID="{8FEDE38D-AF65-414B-90B3-2FB22A9FFF77}"/>
</file>

<file path=customXml/itemProps4.xml><?xml version="1.0" encoding="utf-8"?>
<ds:datastoreItem xmlns:ds="http://schemas.openxmlformats.org/officeDocument/2006/customXml" ds:itemID="{6705185C-3719-4356-A0A4-2BB8CCC95140}"/>
</file>

<file path=docProps/app.xml><?xml version="1.0" encoding="utf-8"?>
<Properties xmlns="http://schemas.openxmlformats.org/officeDocument/2006/extended-properties" xmlns:vt="http://schemas.openxmlformats.org/officeDocument/2006/docPropsVTypes">
  <Template>Normal.dotm</Template>
  <TotalTime>421</TotalTime>
  <Pages>13</Pages>
  <Words>972</Words>
  <Characters>5349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64</cp:revision>
  <dcterms:created xsi:type="dcterms:W3CDTF">2021-05-26T01:34:00Z</dcterms:created>
  <dcterms:modified xsi:type="dcterms:W3CDTF">2021-07-27T04:50:00Z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