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val="en-US" w:eastAsia="en-US"/>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val="en-US" w:eastAsia="en-US"/>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404F5EF3" w:rsidR="00F514A6" w:rsidRDefault="00E306A3" w:rsidP="00E83472">
      <w:pPr>
        <w:jc w:val="both"/>
        <w:rPr>
          <w:rFonts w:ascii="Arial" w:hAnsi="Arial" w:cs="Arial"/>
          <w:b/>
          <w:bCs/>
          <w:lang w:val="es-419"/>
        </w:rPr>
      </w:pPr>
      <w:r>
        <w:rPr>
          <w:rFonts w:ascii="Arial" w:hAnsi="Arial" w:cs="Arial"/>
          <w:b/>
          <w:bCs/>
          <w:noProof/>
          <w:color w:val="E62C26"/>
          <w:sz w:val="40"/>
          <w:szCs w:val="40"/>
          <w:lang w:val="en-US" w:eastAsia="en-US"/>
        </w:rPr>
        <mc:AlternateContent>
          <mc:Choice Requires="wps">
            <w:drawing>
              <wp:anchor distT="0" distB="0" distL="114300" distR="114300" simplePos="0" relativeHeight="251662336" behindDoc="0" locked="0" layoutInCell="1" allowOverlap="1" wp14:anchorId="2E30A2A4" wp14:editId="07320184">
                <wp:simplePos x="0" y="0"/>
                <wp:positionH relativeFrom="column">
                  <wp:posOffset>-253365</wp:posOffset>
                </wp:positionH>
                <wp:positionV relativeFrom="paragraph">
                  <wp:posOffset>242570</wp:posOffset>
                </wp:positionV>
                <wp:extent cx="4648200"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648200" cy="2665730"/>
                        </a:xfrm>
                        <a:prstGeom prst="rect">
                          <a:avLst/>
                        </a:prstGeom>
                        <a:noFill/>
                        <a:ln w="6350">
                          <a:noFill/>
                        </a:ln>
                      </wps:spPr>
                      <wps:txbx>
                        <w:txbxContent>
                          <w:p w14:paraId="3DB9E0C4" w14:textId="491B6DDB" w:rsidR="006B2D10" w:rsidRPr="00340E0C" w:rsidRDefault="006B2D10" w:rsidP="00132FD0">
                            <w:pPr>
                              <w:rPr>
                                <w:rFonts w:ascii="Stag Book" w:hAnsi="Stag Book" w:cs="Arial"/>
                                <w:color w:val="FFFFFF" w:themeColor="background1"/>
                                <w:sz w:val="80"/>
                                <w:szCs w:val="80"/>
                                <w:lang w:val="es-419"/>
                              </w:rPr>
                            </w:pPr>
                            <w:r w:rsidRPr="00E306A3">
                              <w:rPr>
                                <w:rFonts w:ascii="Stag Book" w:hAnsi="Stag Book" w:cs="Arial"/>
                                <w:color w:val="FFFFFF" w:themeColor="background1"/>
                                <w:sz w:val="80"/>
                                <w:szCs w:val="80"/>
                              </w:rPr>
                              <w:t>Aplicaciones con Enfoque Orientado a Servicios</w:t>
                            </w:r>
                          </w:p>
                          <w:p w14:paraId="1EF099B8" w14:textId="77777777" w:rsidR="006B2D10" w:rsidRPr="00340E0C" w:rsidRDefault="006B2D10">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66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" filled="f" stroked="f" strokeweight=".5pt">
                <v:textbox>
                  <w:txbxContent>
                    <w:p w14:paraId="3DB9E0C4" w14:textId="491B6DDB" w:rsidR="006B2D10" w:rsidRPr="00340E0C" w:rsidRDefault="006B2D10" w:rsidP="00132FD0">
                      <w:pPr>
                        <w:rPr>
                          <w:rFonts w:ascii="Stag Book" w:hAnsi="Stag Book" w:cs="Arial"/>
                          <w:color w:val="FFFFFF" w:themeColor="background1"/>
                          <w:sz w:val="80"/>
                          <w:szCs w:val="80"/>
                          <w:lang w:val="es-419"/>
                        </w:rPr>
                      </w:pPr>
                      <w:r w:rsidRPr="00E306A3">
                        <w:rPr>
                          <w:rFonts w:ascii="Stag Book" w:hAnsi="Stag Book" w:cs="Arial"/>
                          <w:color w:val="FFFFFF" w:themeColor="background1"/>
                          <w:sz w:val="80"/>
                          <w:szCs w:val="80"/>
                        </w:rPr>
                        <w:t>Aplicaciones con Enfoque Orientado a Servicios</w:t>
                      </w:r>
                    </w:p>
                    <w:p w14:paraId="1EF099B8" w14:textId="77777777" w:rsidR="006B2D10" w:rsidRPr="00340E0C" w:rsidRDefault="006B2D10">
                      <w:pPr>
                        <w:rPr>
                          <w:rFonts w:ascii="Stag Book" w:hAnsi="Stag Book"/>
                          <w:lang w:val="es-419"/>
                        </w:rPr>
                      </w:pPr>
                    </w:p>
                  </w:txbxContent>
                </v:textbox>
              </v:shape>
            </w:pict>
          </mc:Fallback>
        </mc:AlternateContent>
      </w:r>
    </w:p>
    <w:p w14:paraId="170A0152" w14:textId="0987F85B" w:rsidR="00F514A6" w:rsidRDefault="00F514A6" w:rsidP="00E83472">
      <w:pPr>
        <w:jc w:val="both"/>
        <w:rPr>
          <w:rFonts w:ascii="Arial" w:hAnsi="Arial" w:cs="Arial"/>
          <w:b/>
          <w:bCs/>
          <w:lang w:val="es-419"/>
        </w:rPr>
      </w:pP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val="en-US" w:eastAsia="en-US"/>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6D785FCE" w:rsidR="006B2D10" w:rsidRPr="00A61896" w:rsidRDefault="006B2D10" w:rsidP="00A61896">
                            <w:pPr>
                              <w:rPr>
                                <w:rFonts w:ascii="Arial" w:hAnsi="Arial" w:cs="Arial"/>
                                <w:color w:val="FFFFFF" w:themeColor="background1"/>
                                <w:lang w:val="en-US"/>
                              </w:rPr>
                            </w:pPr>
                            <w:bookmarkStart w:id="0" w:name="_Hlk72862875"/>
                            <w:proofErr w:type="spellStart"/>
                            <w:r w:rsidRPr="00A61896">
                              <w:rPr>
                                <w:rFonts w:ascii="Stag Book" w:hAnsi="Stag Book" w:cs="Arial"/>
                                <w:color w:val="FFFFFF" w:themeColor="background1"/>
                                <w:lang w:val="en-US"/>
                              </w:rPr>
                              <w:t>Tema</w:t>
                            </w:r>
                            <w:proofErr w:type="spellEnd"/>
                            <w:r w:rsidRPr="00A61896">
                              <w:rPr>
                                <w:rFonts w:ascii="Stag Book" w:hAnsi="Stag Book" w:cs="Arial"/>
                                <w:color w:val="FFFFFF" w:themeColor="background1"/>
                                <w:lang w:val="en-US"/>
                              </w:rPr>
                              <w:t xml:space="preserve"> Nº</w:t>
                            </w:r>
                            <w:bookmarkEnd w:id="0"/>
                            <w:r w:rsidR="00EA2224">
                              <w:rPr>
                                <w:rFonts w:ascii="Stag Book" w:hAnsi="Stag Book" w:cs="Arial"/>
                                <w:color w:val="FFFFFF" w:themeColor="background1"/>
                                <w:lang w:val="en-US"/>
                              </w:rPr>
                              <w:t>6</w:t>
                            </w:r>
                            <w:r w:rsidRPr="00A61896">
                              <w:rPr>
                                <w:rFonts w:ascii="Stag Book" w:hAnsi="Stag Book" w:cs="Arial"/>
                                <w:color w:val="FFFFFF" w:themeColor="background1"/>
                                <w:lang w:val="en-US"/>
                              </w:rPr>
                              <w:t>:</w:t>
                            </w:r>
                            <w:r w:rsidRPr="00A61896">
                              <w:rPr>
                                <w:rFonts w:ascii="Arial" w:hAnsi="Arial" w:cs="Arial"/>
                                <w:b/>
                                <w:bCs/>
                                <w:color w:val="FFFFFF" w:themeColor="background1"/>
                                <w:lang w:val="en-US"/>
                              </w:rPr>
                              <w:br/>
                            </w:r>
                            <w:r w:rsidRPr="005743BF">
                              <w:rPr>
                                <w:rFonts w:ascii="Arial" w:hAnsi="Arial" w:cs="Arial"/>
                                <w:color w:val="FFFFFF" w:themeColor="background1"/>
                                <w:lang w:val="en-US"/>
                              </w:rPr>
                              <w:t>Business Process Execution Language (BPEL)</w:t>
                            </w:r>
                          </w:p>
                          <w:p w14:paraId="787A4A95" w14:textId="77777777" w:rsidR="006B2D10" w:rsidRPr="00A61896" w:rsidRDefault="006B2D10" w:rsidP="00F514A6">
                            <w:pPr>
                              <w:rPr>
                                <w:rFonts w:ascii="Arial" w:hAnsi="Arial" w:cs="Arial"/>
                                <w:b/>
                                <w:bCs/>
                                <w:color w:val="FFFFFF" w:themeColor="background1"/>
                                <w:lang w:val="en-US"/>
                              </w:rPr>
                            </w:pPr>
                          </w:p>
                          <w:p w14:paraId="0D04FDEF" w14:textId="6F69BC1B" w:rsidR="006B2D10" w:rsidRPr="006C37AD" w:rsidRDefault="006B2D10">
                            <w:pPr>
                              <w:rPr>
                                <w:rFonts w:ascii="Arial" w:hAnsi="Arial" w:cs="Arial"/>
                                <w:color w:val="FFFFFF" w:themeColor="background1"/>
                              </w:rPr>
                            </w:pPr>
                            <w:r>
                              <w:rPr>
                                <w:rFonts w:ascii="Stag Book" w:hAnsi="Stag Book" w:cs="Arial"/>
                                <w:color w:val="FFFFFF" w:themeColor="background1"/>
                              </w:rPr>
                              <w:t>Indicador de logro Nº6</w:t>
                            </w:r>
                            <w:r w:rsidRPr="00293564">
                              <w:rPr>
                                <w:rFonts w:ascii="Stag Book" w:hAnsi="Stag Book" w:cs="Arial"/>
                                <w:color w:val="FFFFFF" w:themeColor="background1"/>
                              </w:rPr>
                              <w:t>:</w:t>
                            </w:r>
                            <w:r w:rsidRPr="00132FD0">
                              <w:rPr>
                                <w:rFonts w:ascii="Arial" w:hAnsi="Arial" w:cs="Arial"/>
                                <w:b/>
                                <w:bCs/>
                                <w:color w:val="FFFFFF" w:themeColor="background1"/>
                              </w:rPr>
                              <w:br/>
                            </w:r>
                            <w:r w:rsidRPr="00A61896">
                              <w:rPr>
                                <w:rFonts w:ascii="Arial" w:hAnsi="Arial" w:cs="Arial"/>
                                <w:color w:val="FFFFFF" w:themeColor="background1"/>
                              </w:rPr>
                              <w:t>Diseña procesos de negocio utilizando la notación BPMN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6D785FCE" w:rsidR="006B2D10" w:rsidRPr="00A61896" w:rsidRDefault="006B2D10" w:rsidP="00A61896">
                      <w:pPr>
                        <w:rPr>
                          <w:rFonts w:ascii="Arial" w:hAnsi="Arial" w:cs="Arial"/>
                          <w:color w:val="FFFFFF" w:themeColor="background1"/>
                          <w:lang w:val="en-US"/>
                        </w:rPr>
                      </w:pPr>
                      <w:bookmarkStart w:id="1" w:name="_Hlk72862875"/>
                      <w:proofErr w:type="spellStart"/>
                      <w:r w:rsidRPr="00A61896">
                        <w:rPr>
                          <w:rFonts w:ascii="Stag Book" w:hAnsi="Stag Book" w:cs="Arial"/>
                          <w:color w:val="FFFFFF" w:themeColor="background1"/>
                          <w:lang w:val="en-US"/>
                        </w:rPr>
                        <w:t>Tema</w:t>
                      </w:r>
                      <w:proofErr w:type="spellEnd"/>
                      <w:r w:rsidRPr="00A61896">
                        <w:rPr>
                          <w:rFonts w:ascii="Stag Book" w:hAnsi="Stag Book" w:cs="Arial"/>
                          <w:color w:val="FFFFFF" w:themeColor="background1"/>
                          <w:lang w:val="en-US"/>
                        </w:rPr>
                        <w:t xml:space="preserve"> Nº</w:t>
                      </w:r>
                      <w:bookmarkEnd w:id="1"/>
                      <w:r w:rsidR="00EA2224">
                        <w:rPr>
                          <w:rFonts w:ascii="Stag Book" w:hAnsi="Stag Book" w:cs="Arial"/>
                          <w:color w:val="FFFFFF" w:themeColor="background1"/>
                          <w:lang w:val="en-US"/>
                        </w:rPr>
                        <w:t>6</w:t>
                      </w:r>
                      <w:r w:rsidRPr="00A61896">
                        <w:rPr>
                          <w:rFonts w:ascii="Stag Book" w:hAnsi="Stag Book" w:cs="Arial"/>
                          <w:color w:val="FFFFFF" w:themeColor="background1"/>
                          <w:lang w:val="en-US"/>
                        </w:rPr>
                        <w:t>:</w:t>
                      </w:r>
                      <w:r w:rsidRPr="00A61896">
                        <w:rPr>
                          <w:rFonts w:ascii="Arial" w:hAnsi="Arial" w:cs="Arial"/>
                          <w:b/>
                          <w:bCs/>
                          <w:color w:val="FFFFFF" w:themeColor="background1"/>
                          <w:lang w:val="en-US"/>
                        </w:rPr>
                        <w:br/>
                      </w:r>
                      <w:r w:rsidRPr="005743BF">
                        <w:rPr>
                          <w:rFonts w:ascii="Arial" w:hAnsi="Arial" w:cs="Arial"/>
                          <w:color w:val="FFFFFF" w:themeColor="background1"/>
                          <w:lang w:val="en-US"/>
                        </w:rPr>
                        <w:t>Business Process Execution Language (BPEL)</w:t>
                      </w:r>
                    </w:p>
                    <w:p w14:paraId="787A4A95" w14:textId="77777777" w:rsidR="006B2D10" w:rsidRPr="00A61896" w:rsidRDefault="006B2D10" w:rsidP="00F514A6">
                      <w:pPr>
                        <w:rPr>
                          <w:rFonts w:ascii="Arial" w:hAnsi="Arial" w:cs="Arial"/>
                          <w:b/>
                          <w:bCs/>
                          <w:color w:val="FFFFFF" w:themeColor="background1"/>
                          <w:lang w:val="en-US"/>
                        </w:rPr>
                      </w:pPr>
                    </w:p>
                    <w:p w14:paraId="0D04FDEF" w14:textId="6F69BC1B" w:rsidR="006B2D10" w:rsidRPr="006C37AD" w:rsidRDefault="006B2D10">
                      <w:pPr>
                        <w:rPr>
                          <w:rFonts w:ascii="Arial" w:hAnsi="Arial" w:cs="Arial"/>
                          <w:color w:val="FFFFFF" w:themeColor="background1"/>
                        </w:rPr>
                      </w:pPr>
                      <w:r>
                        <w:rPr>
                          <w:rFonts w:ascii="Stag Book" w:hAnsi="Stag Book" w:cs="Arial"/>
                          <w:color w:val="FFFFFF" w:themeColor="background1"/>
                        </w:rPr>
                        <w:t>Indicador de logro Nº6</w:t>
                      </w:r>
                      <w:r w:rsidRPr="00293564">
                        <w:rPr>
                          <w:rFonts w:ascii="Stag Book" w:hAnsi="Stag Book" w:cs="Arial"/>
                          <w:color w:val="FFFFFF" w:themeColor="background1"/>
                        </w:rPr>
                        <w:t>:</w:t>
                      </w:r>
                      <w:r w:rsidRPr="00132FD0">
                        <w:rPr>
                          <w:rFonts w:ascii="Arial" w:hAnsi="Arial" w:cs="Arial"/>
                          <w:b/>
                          <w:bCs/>
                          <w:color w:val="FFFFFF" w:themeColor="background1"/>
                        </w:rPr>
                        <w:br/>
                      </w:r>
                      <w:r w:rsidRPr="00A61896">
                        <w:rPr>
                          <w:rFonts w:ascii="Arial" w:hAnsi="Arial" w:cs="Arial"/>
                          <w:color w:val="FFFFFF" w:themeColor="background1"/>
                        </w:rPr>
                        <w:t>Diseña procesos de negocio utilizando la notación BPMN</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val="en-US" w:eastAsia="en-US"/>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D486FDA"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5743BF">
        <w:rPr>
          <w:rFonts w:ascii="Arial" w:hAnsi="Arial" w:cs="Arial"/>
          <w:b/>
          <w:bCs/>
          <w:color w:val="6F01EE"/>
        </w:rPr>
        <w:t>6</w:t>
      </w:r>
      <w:r w:rsidR="00736AE9" w:rsidRPr="00340E0C">
        <w:rPr>
          <w:rFonts w:ascii="Arial" w:hAnsi="Arial" w:cs="Arial"/>
          <w:b/>
          <w:bCs/>
          <w:color w:val="6F01EE"/>
        </w:rPr>
        <w:t>:</w:t>
      </w:r>
    </w:p>
    <w:p w14:paraId="60D8FCEA" w14:textId="23CA3457" w:rsidR="00DD7CB3" w:rsidRPr="005743BF" w:rsidRDefault="005743BF" w:rsidP="00736AE9">
      <w:pPr>
        <w:rPr>
          <w:rFonts w:ascii="Stag Book" w:hAnsi="Stag Book" w:cs="Arial"/>
          <w:color w:val="6F01EE"/>
          <w:sz w:val="36"/>
          <w:szCs w:val="36"/>
        </w:rPr>
      </w:pPr>
      <w:r w:rsidRPr="005743BF">
        <w:rPr>
          <w:rFonts w:ascii="Stag Book" w:hAnsi="Stag Book" w:cs="Arial"/>
          <w:color w:val="6F01EE"/>
          <w:sz w:val="36"/>
          <w:szCs w:val="36"/>
        </w:rPr>
        <w:t xml:space="preserve">Business </w:t>
      </w:r>
      <w:proofErr w:type="spellStart"/>
      <w:r w:rsidRPr="005743BF">
        <w:rPr>
          <w:rFonts w:ascii="Stag Book" w:hAnsi="Stag Book" w:cs="Arial"/>
          <w:color w:val="6F01EE"/>
          <w:sz w:val="36"/>
          <w:szCs w:val="36"/>
        </w:rPr>
        <w:t>Process</w:t>
      </w:r>
      <w:proofErr w:type="spellEnd"/>
      <w:r w:rsidRPr="005743BF">
        <w:rPr>
          <w:rFonts w:ascii="Stag Book" w:hAnsi="Stag Book" w:cs="Arial"/>
          <w:color w:val="6F01EE"/>
          <w:sz w:val="36"/>
          <w:szCs w:val="36"/>
        </w:rPr>
        <w:t xml:space="preserve"> </w:t>
      </w:r>
      <w:proofErr w:type="spellStart"/>
      <w:r w:rsidRPr="005743BF">
        <w:rPr>
          <w:rFonts w:ascii="Stag Book" w:hAnsi="Stag Book" w:cs="Arial"/>
          <w:color w:val="6F01EE"/>
          <w:sz w:val="36"/>
          <w:szCs w:val="36"/>
        </w:rPr>
        <w:t>Execution</w:t>
      </w:r>
      <w:proofErr w:type="spellEnd"/>
      <w:r w:rsidRPr="005743BF">
        <w:rPr>
          <w:rFonts w:ascii="Stag Book" w:hAnsi="Stag Book" w:cs="Arial"/>
          <w:color w:val="6F01EE"/>
          <w:sz w:val="36"/>
          <w:szCs w:val="36"/>
        </w:rPr>
        <w:t xml:space="preserve"> </w:t>
      </w:r>
      <w:proofErr w:type="spellStart"/>
      <w:r w:rsidRPr="005743BF">
        <w:rPr>
          <w:rFonts w:ascii="Stag Book" w:hAnsi="Stag Book" w:cs="Arial"/>
          <w:color w:val="6F01EE"/>
          <w:sz w:val="36"/>
          <w:szCs w:val="36"/>
        </w:rPr>
        <w:t>Language</w:t>
      </w:r>
      <w:proofErr w:type="spellEnd"/>
      <w:r w:rsidRPr="005743BF">
        <w:rPr>
          <w:rFonts w:ascii="Stag Book" w:hAnsi="Stag Book" w:cs="Arial"/>
          <w:color w:val="6F01EE"/>
          <w:sz w:val="36"/>
          <w:szCs w:val="36"/>
        </w:rPr>
        <w:t xml:space="preserve"> (BPEL)</w:t>
      </w:r>
    </w:p>
    <w:p w14:paraId="716BDE9D" w14:textId="77777777" w:rsidR="00293564" w:rsidRPr="00CE56C3" w:rsidRDefault="00293564" w:rsidP="00736AE9">
      <w:pPr>
        <w:rPr>
          <w:rFonts w:ascii="Arial" w:hAnsi="Arial" w:cs="Arial"/>
          <w:color w:val="6F01EE"/>
          <w:sz w:val="28"/>
          <w:szCs w:val="28"/>
          <w:lang w:val="en-US"/>
        </w:rPr>
      </w:pPr>
    </w:p>
    <w:p w14:paraId="13DBCCED" w14:textId="5B060596" w:rsidR="00736AE9" w:rsidRPr="00A61896" w:rsidRDefault="0039318C" w:rsidP="00DD7CB3">
      <w:pPr>
        <w:jc w:val="both"/>
        <w:rPr>
          <w:rFonts w:ascii="Arial" w:hAnsi="Arial" w:cs="Arial"/>
          <w:b/>
          <w:bCs/>
          <w:color w:val="6F01EE"/>
        </w:rPr>
      </w:pPr>
      <w:r w:rsidRPr="00A61896">
        <w:rPr>
          <w:rFonts w:ascii="Arial" w:hAnsi="Arial" w:cs="Arial"/>
          <w:b/>
          <w:bCs/>
          <w:color w:val="6F01EE"/>
        </w:rPr>
        <w:t xml:space="preserve">Subtema </w:t>
      </w:r>
      <w:r w:rsidR="005743BF">
        <w:rPr>
          <w:rFonts w:ascii="Arial" w:hAnsi="Arial" w:cs="Arial"/>
          <w:b/>
          <w:bCs/>
          <w:color w:val="6F01EE"/>
        </w:rPr>
        <w:t>6</w:t>
      </w:r>
      <w:r w:rsidRPr="00A61896">
        <w:rPr>
          <w:rFonts w:ascii="Arial" w:hAnsi="Arial" w:cs="Arial"/>
          <w:b/>
          <w:bCs/>
          <w:color w:val="6F01EE"/>
        </w:rPr>
        <w:t>.1:</w:t>
      </w:r>
    </w:p>
    <w:p w14:paraId="0FB0470C" w14:textId="4547B9F5" w:rsidR="00736AE9" w:rsidRPr="00293564" w:rsidRDefault="005743BF" w:rsidP="00DD7CB3">
      <w:pPr>
        <w:jc w:val="both"/>
        <w:rPr>
          <w:rFonts w:ascii="Stag Book" w:hAnsi="Stag Book" w:cs="Arial"/>
          <w:color w:val="6F01EE"/>
          <w:sz w:val="36"/>
          <w:szCs w:val="36"/>
          <w:lang w:eastAsia="es-MX"/>
        </w:rPr>
      </w:pPr>
      <w:r>
        <w:rPr>
          <w:rFonts w:ascii="Stag Book" w:hAnsi="Stag Book" w:cs="Arial"/>
          <w:color w:val="6F01EE"/>
          <w:sz w:val="36"/>
          <w:szCs w:val="36"/>
          <w:lang w:eastAsia="es-MX"/>
        </w:rPr>
        <w:t>Características del lenguaje</w:t>
      </w:r>
    </w:p>
    <w:p w14:paraId="6D0D62BE" w14:textId="77777777" w:rsidR="00DB67FB" w:rsidRDefault="00DB67FB" w:rsidP="00FF70B7">
      <w:pPr>
        <w:rPr>
          <w:rFonts w:ascii="Arial" w:hAnsi="Arial" w:cs="Arial"/>
          <w:color w:val="000000"/>
          <w:lang w:eastAsia="es-MX"/>
        </w:rPr>
      </w:pPr>
    </w:p>
    <w:p w14:paraId="2EA886BE" w14:textId="4EAD7088" w:rsidR="00EA2224" w:rsidRDefault="006B2D10" w:rsidP="00EA2224">
      <w:pPr>
        <w:jc w:val="both"/>
        <w:rPr>
          <w:rFonts w:ascii="Arial" w:hAnsi="Arial" w:cs="Arial"/>
          <w:color w:val="000000"/>
          <w:lang w:eastAsia="es-MX"/>
        </w:rPr>
      </w:pPr>
      <w:r w:rsidRPr="006B2D10">
        <w:rPr>
          <w:rFonts w:ascii="Arial" w:hAnsi="Arial" w:cs="Arial"/>
          <w:i/>
          <w:color w:val="000000"/>
          <w:lang w:eastAsia="es-MX"/>
        </w:rPr>
        <w:t>Busine</w:t>
      </w:r>
      <w:r>
        <w:rPr>
          <w:rFonts w:ascii="Arial" w:hAnsi="Arial" w:cs="Arial"/>
          <w:i/>
          <w:color w:val="000000"/>
          <w:lang w:eastAsia="es-MX"/>
        </w:rPr>
        <w:t xml:space="preserve">ss </w:t>
      </w:r>
      <w:proofErr w:type="spellStart"/>
      <w:r>
        <w:rPr>
          <w:rFonts w:ascii="Arial" w:hAnsi="Arial" w:cs="Arial"/>
          <w:i/>
          <w:color w:val="000000"/>
          <w:lang w:eastAsia="es-MX"/>
        </w:rPr>
        <w:t>Process</w:t>
      </w:r>
      <w:proofErr w:type="spellEnd"/>
      <w:r>
        <w:rPr>
          <w:rFonts w:ascii="Arial" w:hAnsi="Arial" w:cs="Arial"/>
          <w:i/>
          <w:color w:val="000000"/>
          <w:lang w:eastAsia="es-MX"/>
        </w:rPr>
        <w:t xml:space="preserve"> </w:t>
      </w:r>
      <w:proofErr w:type="spellStart"/>
      <w:r>
        <w:rPr>
          <w:rFonts w:ascii="Arial" w:hAnsi="Arial" w:cs="Arial"/>
          <w:i/>
          <w:color w:val="000000"/>
          <w:lang w:eastAsia="es-MX"/>
        </w:rPr>
        <w:t>Execution</w:t>
      </w:r>
      <w:proofErr w:type="spellEnd"/>
      <w:r>
        <w:rPr>
          <w:rFonts w:ascii="Arial" w:hAnsi="Arial" w:cs="Arial"/>
          <w:i/>
          <w:color w:val="000000"/>
          <w:lang w:eastAsia="es-MX"/>
        </w:rPr>
        <w:t xml:space="preserve"> </w:t>
      </w:r>
      <w:proofErr w:type="spellStart"/>
      <w:r>
        <w:rPr>
          <w:rFonts w:ascii="Arial" w:hAnsi="Arial" w:cs="Arial"/>
          <w:i/>
          <w:color w:val="000000"/>
          <w:lang w:eastAsia="es-MX"/>
        </w:rPr>
        <w:t>Language</w:t>
      </w:r>
      <w:proofErr w:type="spellEnd"/>
      <w:r>
        <w:rPr>
          <w:rFonts w:ascii="Arial" w:hAnsi="Arial" w:cs="Arial"/>
          <w:i/>
          <w:color w:val="000000"/>
          <w:lang w:eastAsia="es-MX"/>
        </w:rPr>
        <w:t xml:space="preserve"> </w:t>
      </w:r>
      <w:r>
        <w:rPr>
          <w:rFonts w:ascii="Arial" w:hAnsi="Arial" w:cs="Arial"/>
          <w:color w:val="000000"/>
          <w:lang w:eastAsia="es-MX"/>
        </w:rPr>
        <w:t xml:space="preserve">o BPEL </w:t>
      </w:r>
      <w:r w:rsidRPr="006B2D10">
        <w:rPr>
          <w:rFonts w:ascii="Arial" w:hAnsi="Arial" w:cs="Arial"/>
          <w:color w:val="000000"/>
          <w:lang w:eastAsia="es-MX"/>
        </w:rPr>
        <w:t xml:space="preserve">es un lenguaje de programación destinado para la ejecución de </w:t>
      </w:r>
      <w:r>
        <w:rPr>
          <w:rFonts w:ascii="Arial" w:hAnsi="Arial" w:cs="Arial"/>
          <w:color w:val="000000"/>
          <w:lang w:eastAsia="es-MX"/>
        </w:rPr>
        <w:t>p</w:t>
      </w:r>
      <w:r w:rsidRPr="006B2D10">
        <w:rPr>
          <w:rFonts w:ascii="Arial" w:hAnsi="Arial" w:cs="Arial"/>
          <w:color w:val="000000"/>
          <w:lang w:eastAsia="es-MX"/>
        </w:rPr>
        <w:t xml:space="preserve">rocesos </w:t>
      </w:r>
      <w:r>
        <w:rPr>
          <w:rFonts w:ascii="Arial" w:hAnsi="Arial" w:cs="Arial"/>
          <w:color w:val="000000"/>
          <w:lang w:eastAsia="es-MX"/>
        </w:rPr>
        <w:t>e</w:t>
      </w:r>
      <w:r w:rsidRPr="006B2D10">
        <w:rPr>
          <w:rFonts w:ascii="Arial" w:hAnsi="Arial" w:cs="Arial"/>
          <w:color w:val="000000"/>
          <w:lang w:eastAsia="es-MX"/>
        </w:rPr>
        <w:t xml:space="preserve">mpresariales. </w:t>
      </w:r>
      <w:r>
        <w:rPr>
          <w:rFonts w:ascii="Arial" w:hAnsi="Arial" w:cs="Arial"/>
          <w:color w:val="000000"/>
          <w:lang w:eastAsia="es-MX"/>
        </w:rPr>
        <w:t xml:space="preserve">También se le conoce como </w:t>
      </w:r>
      <w:r w:rsidRPr="006B2D10">
        <w:rPr>
          <w:rFonts w:ascii="Arial" w:hAnsi="Arial" w:cs="Arial"/>
          <w:color w:val="000000"/>
          <w:lang w:eastAsia="es-MX"/>
        </w:rPr>
        <w:t xml:space="preserve">WS-BPEL o </w:t>
      </w:r>
      <w:r w:rsidRPr="006B2D10">
        <w:rPr>
          <w:rFonts w:ascii="Arial" w:hAnsi="Arial" w:cs="Arial"/>
          <w:i/>
          <w:color w:val="000000"/>
          <w:lang w:eastAsia="es-MX"/>
        </w:rPr>
        <w:t xml:space="preserve">Web </w:t>
      </w:r>
      <w:proofErr w:type="spellStart"/>
      <w:r w:rsidRPr="006B2D10">
        <w:rPr>
          <w:rFonts w:ascii="Arial" w:hAnsi="Arial" w:cs="Arial"/>
          <w:i/>
          <w:color w:val="000000"/>
          <w:lang w:eastAsia="es-MX"/>
        </w:rPr>
        <w:t>Services</w:t>
      </w:r>
      <w:proofErr w:type="spellEnd"/>
      <w:r w:rsidRPr="006B2D10">
        <w:rPr>
          <w:rFonts w:ascii="Arial" w:hAnsi="Arial" w:cs="Arial"/>
          <w:i/>
          <w:color w:val="000000"/>
          <w:lang w:eastAsia="es-MX"/>
        </w:rPr>
        <w:t xml:space="preserve"> - Business </w:t>
      </w:r>
      <w:proofErr w:type="spellStart"/>
      <w:r w:rsidRPr="006B2D10">
        <w:rPr>
          <w:rFonts w:ascii="Arial" w:hAnsi="Arial" w:cs="Arial"/>
          <w:i/>
          <w:color w:val="000000"/>
          <w:lang w:eastAsia="es-MX"/>
        </w:rPr>
        <w:t>Process</w:t>
      </w:r>
      <w:proofErr w:type="spellEnd"/>
      <w:r w:rsidRPr="006B2D10">
        <w:rPr>
          <w:rFonts w:ascii="Arial" w:hAnsi="Arial" w:cs="Arial"/>
          <w:i/>
          <w:color w:val="000000"/>
          <w:lang w:eastAsia="es-MX"/>
        </w:rPr>
        <w:t xml:space="preserve"> </w:t>
      </w:r>
      <w:proofErr w:type="spellStart"/>
      <w:r w:rsidRPr="006B2D10">
        <w:rPr>
          <w:rFonts w:ascii="Arial" w:hAnsi="Arial" w:cs="Arial"/>
          <w:i/>
          <w:color w:val="000000"/>
          <w:lang w:eastAsia="es-MX"/>
        </w:rPr>
        <w:t>Execution</w:t>
      </w:r>
      <w:proofErr w:type="spellEnd"/>
      <w:r w:rsidRPr="006B2D10">
        <w:rPr>
          <w:rFonts w:ascii="Arial" w:hAnsi="Arial" w:cs="Arial"/>
          <w:i/>
          <w:color w:val="000000"/>
          <w:lang w:eastAsia="es-MX"/>
        </w:rPr>
        <w:t xml:space="preserve"> </w:t>
      </w:r>
      <w:proofErr w:type="spellStart"/>
      <w:r w:rsidRPr="006B2D10">
        <w:rPr>
          <w:rFonts w:ascii="Arial" w:hAnsi="Arial" w:cs="Arial"/>
          <w:i/>
          <w:color w:val="000000"/>
          <w:lang w:eastAsia="es-MX"/>
        </w:rPr>
        <w:t>Language</w:t>
      </w:r>
      <w:proofErr w:type="spellEnd"/>
      <w:r w:rsidRPr="006B2D10">
        <w:rPr>
          <w:rFonts w:ascii="Arial" w:hAnsi="Arial" w:cs="Arial"/>
          <w:color w:val="000000"/>
          <w:lang w:eastAsia="es-MX"/>
        </w:rPr>
        <w:t xml:space="preserve"> (Lenguaje de Ejecución de Procesos de Negocio con Servicios Web)</w:t>
      </w:r>
      <w:r w:rsidR="00EA2224">
        <w:rPr>
          <w:rFonts w:ascii="Arial" w:hAnsi="Arial" w:cs="Arial"/>
          <w:color w:val="000000"/>
          <w:lang w:eastAsia="es-MX"/>
        </w:rPr>
        <w:t xml:space="preserve"> porque su </w:t>
      </w:r>
      <w:r w:rsidR="00EA2224">
        <w:rPr>
          <w:rFonts w:ascii="Arial" w:hAnsi="Arial" w:cs="Arial"/>
          <w:color w:val="000000"/>
          <w:lang w:eastAsia="es-MX"/>
        </w:rPr>
        <w:t xml:space="preserve">característica más importante es que está basado en XML y </w:t>
      </w:r>
      <w:r w:rsidR="00EA2224" w:rsidRPr="006B2D10">
        <w:rPr>
          <w:rFonts w:ascii="Arial" w:hAnsi="Arial" w:cs="Arial"/>
          <w:color w:val="000000"/>
          <w:lang w:eastAsia="es-MX"/>
        </w:rPr>
        <w:t xml:space="preserve">soporta las tecnologías de servicios Web (incluyendo SOAP, WSDL, UDDI, </w:t>
      </w:r>
      <w:r w:rsidR="00EA2224">
        <w:rPr>
          <w:rFonts w:ascii="Arial" w:hAnsi="Arial" w:cs="Arial"/>
          <w:color w:val="000000"/>
          <w:lang w:eastAsia="es-MX"/>
        </w:rPr>
        <w:t>entre otros</w:t>
      </w:r>
      <w:r w:rsidR="00EA2224" w:rsidRPr="006B2D10">
        <w:rPr>
          <w:rFonts w:ascii="Arial" w:hAnsi="Arial" w:cs="Arial"/>
          <w:color w:val="000000"/>
          <w:lang w:eastAsia="es-MX"/>
        </w:rPr>
        <w:t>).</w:t>
      </w:r>
    </w:p>
    <w:p w14:paraId="1E111C9E" w14:textId="3C534932" w:rsidR="00B66C69" w:rsidRDefault="00B66C69" w:rsidP="00276F2D">
      <w:pPr>
        <w:jc w:val="both"/>
        <w:rPr>
          <w:rFonts w:ascii="Arial" w:hAnsi="Arial" w:cs="Arial"/>
          <w:color w:val="000000"/>
          <w:lang w:eastAsia="es-MX"/>
        </w:rPr>
      </w:pPr>
    </w:p>
    <w:p w14:paraId="25F30420" w14:textId="29A94623" w:rsidR="009F514E" w:rsidRDefault="00EA2224" w:rsidP="00EA2224">
      <w:pPr>
        <w:jc w:val="both"/>
        <w:rPr>
          <w:rFonts w:ascii="Arial" w:hAnsi="Arial" w:cs="Arial"/>
          <w:color w:val="000000"/>
          <w:lang w:eastAsia="es-MX"/>
        </w:rPr>
      </w:pPr>
      <w:r w:rsidRPr="00EA2224">
        <w:rPr>
          <w:rFonts w:ascii="Arial" w:hAnsi="Arial" w:cs="Arial"/>
          <w:color w:val="000000"/>
          <w:lang w:eastAsia="es-MX"/>
        </w:rPr>
        <w:t xml:space="preserve">Un proceso BPEL especifica el orden exacto en el que deben invocarse los servicios </w:t>
      </w:r>
      <w:r>
        <w:rPr>
          <w:rFonts w:ascii="Arial" w:hAnsi="Arial" w:cs="Arial"/>
          <w:color w:val="000000"/>
          <w:lang w:eastAsia="es-MX"/>
        </w:rPr>
        <w:t>w</w:t>
      </w:r>
      <w:r w:rsidRPr="00EA2224">
        <w:rPr>
          <w:rFonts w:ascii="Arial" w:hAnsi="Arial" w:cs="Arial"/>
          <w:color w:val="000000"/>
          <w:lang w:eastAsia="es-MX"/>
        </w:rPr>
        <w:t xml:space="preserve">eb participantes, tanto de forma secuencial como en paralelo. Con BPEL podemos expresar un comportamiento condicional, por </w:t>
      </w:r>
      <w:r w:rsidRPr="00EA2224">
        <w:rPr>
          <w:rFonts w:ascii="Arial" w:hAnsi="Arial" w:cs="Arial"/>
          <w:color w:val="000000"/>
          <w:lang w:eastAsia="es-MX"/>
        </w:rPr>
        <w:t>ejemplo,</w:t>
      </w:r>
      <w:r w:rsidRPr="00EA2224">
        <w:rPr>
          <w:rFonts w:ascii="Arial" w:hAnsi="Arial" w:cs="Arial"/>
          <w:color w:val="000000"/>
          <w:lang w:eastAsia="es-MX"/>
        </w:rPr>
        <w:t xml:space="preserve"> la invocación de un servicio </w:t>
      </w:r>
      <w:proofErr w:type="spellStart"/>
      <w:r>
        <w:rPr>
          <w:rFonts w:ascii="Arial" w:hAnsi="Arial" w:cs="Arial"/>
          <w:color w:val="000000"/>
          <w:lang w:eastAsia="es-MX"/>
        </w:rPr>
        <w:t>w</w:t>
      </w:r>
      <w:r w:rsidRPr="00EA2224">
        <w:rPr>
          <w:rFonts w:ascii="Arial" w:hAnsi="Arial" w:cs="Arial"/>
          <w:color w:val="000000"/>
          <w:lang w:eastAsia="es-MX"/>
        </w:rPr>
        <w:t>Web</w:t>
      </w:r>
      <w:proofErr w:type="spellEnd"/>
      <w:r w:rsidRPr="00EA2224">
        <w:rPr>
          <w:rFonts w:ascii="Arial" w:hAnsi="Arial" w:cs="Arial"/>
          <w:color w:val="000000"/>
          <w:lang w:eastAsia="es-MX"/>
        </w:rPr>
        <w:t xml:space="preserve"> puede depender del valor de una invocación previa. También podemos construir bucles, declarar variables, copiar y asignar valores, y definir manejadores de fallos, entre otras cosas. Combinando todas estas construcciones podemos definir procesos de negocio complejos de una forma algorítmica. De hecho, debido a que los procesos de negocio son esencialmente grafos de actividades, podría ser útil expresarlos utiliz</w:t>
      </w:r>
      <w:r w:rsidR="009F514E">
        <w:rPr>
          <w:rFonts w:ascii="Arial" w:hAnsi="Arial" w:cs="Arial"/>
          <w:color w:val="000000"/>
          <w:lang w:eastAsia="es-MX"/>
        </w:rPr>
        <w:t>ando di</w:t>
      </w:r>
      <w:r w:rsidR="00DF1CB2">
        <w:rPr>
          <w:rFonts w:ascii="Arial" w:hAnsi="Arial" w:cs="Arial"/>
          <w:color w:val="000000"/>
          <w:lang w:eastAsia="es-MX"/>
        </w:rPr>
        <w:t xml:space="preserve">agramas de actividad UML o BPMN como </w:t>
      </w:r>
      <w:r w:rsidR="00481F0D">
        <w:rPr>
          <w:rFonts w:ascii="Arial" w:hAnsi="Arial" w:cs="Arial"/>
          <w:color w:val="000000"/>
          <w:lang w:eastAsia="es-MX"/>
        </w:rPr>
        <w:t>se verá</w:t>
      </w:r>
      <w:r w:rsidR="00DF1CB2">
        <w:rPr>
          <w:rFonts w:ascii="Arial" w:hAnsi="Arial" w:cs="Arial"/>
          <w:color w:val="000000"/>
          <w:lang w:eastAsia="es-MX"/>
        </w:rPr>
        <w:t xml:space="preserve"> en el siguiente subtema.</w:t>
      </w:r>
    </w:p>
    <w:p w14:paraId="09DB85DE" w14:textId="08466584" w:rsidR="00EA2224" w:rsidRDefault="00EA2224" w:rsidP="00EA2224">
      <w:pPr>
        <w:jc w:val="both"/>
        <w:rPr>
          <w:rFonts w:ascii="Arial" w:hAnsi="Arial" w:cs="Arial"/>
          <w:color w:val="000000"/>
          <w:lang w:eastAsia="es-MX"/>
        </w:rPr>
      </w:pPr>
    </w:p>
    <w:p w14:paraId="6E51B9D2" w14:textId="77777777" w:rsidR="009B581C" w:rsidRDefault="009B581C" w:rsidP="009B581C">
      <w:pPr>
        <w:jc w:val="both"/>
        <w:rPr>
          <w:rFonts w:ascii="Arial" w:hAnsi="Arial" w:cs="Arial"/>
          <w:color w:val="000000"/>
          <w:lang w:eastAsia="es-MX"/>
        </w:rPr>
      </w:pPr>
      <w:r w:rsidRPr="00220871">
        <w:rPr>
          <w:rFonts w:ascii="Arial" w:hAnsi="Arial" w:cs="Arial"/>
          <w:color w:val="000000"/>
          <w:lang w:eastAsia="es-MX"/>
        </w:rPr>
        <w:t>En un escenario típico, el proceso de negocio BPEL recibe una petición de un cliente (que puede ser una aplicación cliente, u otro servicio web, entre otros). Para servir dicha petición, el proceso invoca a diversos servicios web y finalmente responde al cliente que ha realizado la llamada. Debido a que el proceso BPEL se comunica con otros servicios web, tiene que tener en cuenta la descripción WSDL de los servicios web a los que llama. El trabajo resultante de la colaboración de todos los servicios implicados es una orquestación de</w:t>
      </w:r>
      <w:r>
        <w:rPr>
          <w:rFonts w:ascii="Arial" w:hAnsi="Arial" w:cs="Arial"/>
          <w:i/>
          <w:color w:val="000000"/>
          <w:lang w:eastAsia="es-MX"/>
        </w:rPr>
        <w:t xml:space="preserve"> </w:t>
      </w:r>
      <w:r w:rsidRPr="00220871">
        <w:rPr>
          <w:rFonts w:ascii="Arial" w:hAnsi="Arial" w:cs="Arial"/>
          <w:color w:val="000000"/>
          <w:lang w:eastAsia="es-MX"/>
        </w:rPr>
        <w:t>servicios.</w:t>
      </w:r>
    </w:p>
    <w:p w14:paraId="50529E0E" w14:textId="77777777" w:rsidR="009B581C" w:rsidRDefault="009B581C" w:rsidP="009B581C">
      <w:pPr>
        <w:rPr>
          <w:rFonts w:ascii="Arial" w:hAnsi="Arial" w:cs="Arial"/>
          <w:color w:val="000000"/>
          <w:lang w:eastAsia="es-MX"/>
        </w:rPr>
      </w:pPr>
    </w:p>
    <w:p w14:paraId="0C86672A" w14:textId="77777777" w:rsidR="009B581C" w:rsidRDefault="009B581C" w:rsidP="009B581C">
      <w:pPr>
        <w:jc w:val="both"/>
        <w:rPr>
          <w:rFonts w:ascii="Arial" w:hAnsi="Arial" w:cs="Arial"/>
          <w:b/>
          <w:bCs/>
          <w:color w:val="E72A26"/>
          <w:sz w:val="32"/>
          <w:szCs w:val="32"/>
        </w:rPr>
      </w:pPr>
    </w:p>
    <w:p w14:paraId="1B307533" w14:textId="77777777" w:rsidR="009B581C" w:rsidRDefault="009B581C" w:rsidP="009B581C">
      <w:pPr>
        <w:jc w:val="center"/>
        <w:rPr>
          <w:rFonts w:ascii="Arial" w:hAnsi="Arial" w:cs="Arial"/>
          <w:b/>
          <w:bCs/>
          <w:color w:val="E72A26"/>
          <w:sz w:val="32"/>
          <w:szCs w:val="32"/>
        </w:rPr>
      </w:pPr>
      <w:r>
        <w:rPr>
          <w:noProof/>
          <w:lang w:val="en-US" w:eastAsia="en-US"/>
        </w:rPr>
        <w:drawing>
          <wp:inline distT="0" distB="0" distL="0" distR="0" wp14:anchorId="6440A6C1" wp14:editId="1F4A1B4C">
            <wp:extent cx="4301544" cy="2124000"/>
            <wp:effectExtent l="0" t="0" r="3810" b="0"/>
            <wp:docPr id="6" name="Imagen 6" descr="Vista esquemática de un proceso 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 esquemática de un proceso BP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1544" cy="2124000"/>
                    </a:xfrm>
                    <a:prstGeom prst="rect">
                      <a:avLst/>
                    </a:prstGeom>
                    <a:noFill/>
                    <a:ln>
                      <a:noFill/>
                    </a:ln>
                  </pic:spPr>
                </pic:pic>
              </a:graphicData>
            </a:graphic>
          </wp:inline>
        </w:drawing>
      </w:r>
    </w:p>
    <w:p w14:paraId="2D0CEF2F" w14:textId="77777777" w:rsidR="009B581C" w:rsidRPr="00AB1A74" w:rsidRDefault="009B581C" w:rsidP="009B581C">
      <w:pPr>
        <w:jc w:val="center"/>
        <w:rPr>
          <w:rFonts w:ascii="Arial" w:hAnsi="Arial" w:cs="Arial"/>
          <w:color w:val="000000"/>
          <w:sz w:val="20"/>
          <w:lang w:eastAsia="es-MX"/>
        </w:rPr>
      </w:pPr>
      <w:r w:rsidRPr="00AB1A74">
        <w:rPr>
          <w:rFonts w:ascii="Arial" w:hAnsi="Arial" w:cs="Arial"/>
          <w:color w:val="000000"/>
          <w:sz w:val="20"/>
          <w:lang w:eastAsia="es-MX"/>
        </w:rPr>
        <w:t xml:space="preserve">Ejemplo de un </w:t>
      </w:r>
      <w:r>
        <w:rPr>
          <w:rFonts w:ascii="Arial" w:hAnsi="Arial" w:cs="Arial"/>
          <w:color w:val="000000"/>
          <w:sz w:val="20"/>
          <w:lang w:eastAsia="es-MX"/>
        </w:rPr>
        <w:t>proceso BPEL</w:t>
      </w:r>
    </w:p>
    <w:p w14:paraId="0FB1350D" w14:textId="77777777" w:rsidR="009B581C" w:rsidRPr="00EA2224" w:rsidRDefault="009B581C" w:rsidP="00EA2224">
      <w:pPr>
        <w:jc w:val="both"/>
        <w:rPr>
          <w:rFonts w:ascii="Arial" w:hAnsi="Arial" w:cs="Arial"/>
          <w:color w:val="000000"/>
          <w:lang w:eastAsia="es-MX"/>
        </w:rPr>
      </w:pPr>
    </w:p>
    <w:p w14:paraId="5BC309DF" w14:textId="3A0B4727" w:rsidR="006B2D10" w:rsidRPr="00DF1CB2" w:rsidRDefault="00DF1CB2" w:rsidP="00276F2D">
      <w:pPr>
        <w:jc w:val="both"/>
        <w:rPr>
          <w:rFonts w:ascii="Arial" w:hAnsi="Arial" w:cs="Arial"/>
          <w:b/>
          <w:color w:val="000000"/>
          <w:lang w:eastAsia="es-MX"/>
        </w:rPr>
      </w:pPr>
      <w:r>
        <w:rPr>
          <w:rFonts w:ascii="Arial" w:hAnsi="Arial" w:cs="Arial"/>
          <w:b/>
          <w:color w:val="000000"/>
          <w:lang w:eastAsia="es-MX"/>
        </w:rPr>
        <w:lastRenderedPageBreak/>
        <w:t>Formato de documento BPEL</w:t>
      </w:r>
    </w:p>
    <w:p w14:paraId="2B5B3D6F" w14:textId="0A6380AD" w:rsidR="00B66C69" w:rsidRDefault="00B66C69" w:rsidP="00276F2D">
      <w:pPr>
        <w:jc w:val="both"/>
        <w:rPr>
          <w:rFonts w:ascii="Arial" w:hAnsi="Arial" w:cs="Arial"/>
          <w:color w:val="000000"/>
          <w:lang w:eastAsia="es-MX"/>
        </w:rPr>
      </w:pPr>
    </w:p>
    <w:p w14:paraId="264C33CF" w14:textId="015E61C6" w:rsidR="00DF1CB2" w:rsidRDefault="00DF1CB2" w:rsidP="00276F2D">
      <w:pPr>
        <w:jc w:val="both"/>
        <w:rPr>
          <w:rFonts w:ascii="Arial" w:hAnsi="Arial" w:cs="Arial"/>
          <w:color w:val="000000"/>
          <w:lang w:eastAsia="es-MX"/>
        </w:rPr>
      </w:pPr>
      <w:r w:rsidRPr="00DF1CB2">
        <w:rPr>
          <w:rFonts w:ascii="Arial" w:hAnsi="Arial" w:cs="Arial"/>
          <w:color w:val="000000"/>
          <w:lang w:eastAsia="es-MX"/>
        </w:rPr>
        <w:t>Cada documento BPEL</w:t>
      </w:r>
      <w:r w:rsidR="004D433C">
        <w:rPr>
          <w:rFonts w:ascii="Arial" w:hAnsi="Arial" w:cs="Arial"/>
          <w:color w:val="000000"/>
          <w:lang w:eastAsia="es-MX"/>
        </w:rPr>
        <w:t xml:space="preserve"> (fichero con </w:t>
      </w:r>
      <w:proofErr w:type="gramStart"/>
      <w:r w:rsidR="004D433C">
        <w:rPr>
          <w:rFonts w:ascii="Arial" w:hAnsi="Arial" w:cs="Arial"/>
          <w:color w:val="000000"/>
          <w:lang w:eastAsia="es-MX"/>
        </w:rPr>
        <w:t>extensión .</w:t>
      </w:r>
      <w:proofErr w:type="spellStart"/>
      <w:r w:rsidR="004D433C">
        <w:rPr>
          <w:rFonts w:ascii="Arial" w:hAnsi="Arial" w:cs="Arial"/>
          <w:color w:val="000000"/>
          <w:lang w:eastAsia="es-MX"/>
        </w:rPr>
        <w:t>bpel</w:t>
      </w:r>
      <w:proofErr w:type="spellEnd"/>
      <w:proofErr w:type="gramEnd"/>
      <w:r w:rsidR="004D433C">
        <w:rPr>
          <w:rFonts w:ascii="Arial" w:hAnsi="Arial" w:cs="Arial"/>
          <w:color w:val="000000"/>
          <w:lang w:eastAsia="es-MX"/>
        </w:rPr>
        <w:t>)</w:t>
      </w:r>
      <w:r w:rsidRPr="00DF1CB2">
        <w:rPr>
          <w:rFonts w:ascii="Arial" w:hAnsi="Arial" w:cs="Arial"/>
          <w:color w:val="000000"/>
          <w:lang w:eastAsia="es-MX"/>
        </w:rPr>
        <w:t xml:space="preserve"> tiene una etiqueta </w:t>
      </w:r>
      <w:r w:rsidRPr="00DF1CB2">
        <w:rPr>
          <w:rFonts w:ascii="Arial" w:hAnsi="Arial" w:cs="Arial"/>
          <w:color w:val="6F01EE"/>
          <w:lang w:eastAsia="es-MX"/>
        </w:rPr>
        <w:t>&lt;</w:t>
      </w:r>
      <w:proofErr w:type="spellStart"/>
      <w:r w:rsidRPr="00DF1CB2">
        <w:rPr>
          <w:rFonts w:ascii="Arial" w:hAnsi="Arial" w:cs="Arial"/>
          <w:color w:val="6F01EE"/>
          <w:lang w:eastAsia="es-MX"/>
        </w:rPr>
        <w:t>process</w:t>
      </w:r>
      <w:proofErr w:type="spellEnd"/>
      <w:r w:rsidRPr="00DF1CB2">
        <w:rPr>
          <w:rFonts w:ascii="Arial" w:hAnsi="Arial" w:cs="Arial"/>
          <w:color w:val="6F01EE"/>
          <w:lang w:eastAsia="es-MX"/>
        </w:rPr>
        <w:t>&gt;</w:t>
      </w:r>
      <w:r w:rsidRPr="00DF1CB2">
        <w:rPr>
          <w:rFonts w:ascii="Arial" w:hAnsi="Arial" w:cs="Arial"/>
          <w:color w:val="7030A0"/>
          <w:lang w:eastAsia="es-MX"/>
        </w:rPr>
        <w:t xml:space="preserve"> </w:t>
      </w:r>
      <w:r w:rsidRPr="00DF1CB2">
        <w:rPr>
          <w:rFonts w:ascii="Arial" w:hAnsi="Arial" w:cs="Arial"/>
          <w:color w:val="000000"/>
          <w:lang w:eastAsia="es-MX"/>
        </w:rPr>
        <w:t>que es el elemento raíz</w:t>
      </w:r>
      <w:r>
        <w:rPr>
          <w:rFonts w:ascii="Arial" w:hAnsi="Arial" w:cs="Arial"/>
          <w:color w:val="000000"/>
          <w:lang w:eastAsia="es-MX"/>
        </w:rPr>
        <w:t xml:space="preserve"> </w:t>
      </w:r>
      <w:r w:rsidRPr="00DF1CB2">
        <w:rPr>
          <w:rFonts w:ascii="Arial" w:hAnsi="Arial" w:cs="Arial"/>
          <w:color w:val="000000"/>
          <w:lang w:eastAsia="es-MX"/>
        </w:rPr>
        <w:t xml:space="preserve">del documento. En el interior de esta etiqueta se encontrarán la descripción completa del proceso. Por medio del atributo </w:t>
      </w:r>
      <w:proofErr w:type="spellStart"/>
      <w:r w:rsidRPr="00DF1CB2">
        <w:rPr>
          <w:rFonts w:ascii="Arial" w:hAnsi="Arial" w:cs="Arial"/>
          <w:i/>
          <w:color w:val="000000"/>
          <w:lang w:eastAsia="es-MX"/>
        </w:rPr>
        <w:t>name</w:t>
      </w:r>
      <w:proofErr w:type="spellEnd"/>
      <w:r w:rsidRPr="00DF1CB2">
        <w:rPr>
          <w:rFonts w:ascii="Arial" w:hAnsi="Arial" w:cs="Arial"/>
          <w:color w:val="000000"/>
          <w:lang w:eastAsia="es-MX"/>
        </w:rPr>
        <w:t xml:space="preserve"> uno puede asignarle un nombre a un proceso</w:t>
      </w:r>
      <w:r>
        <w:rPr>
          <w:rFonts w:ascii="Arial" w:hAnsi="Arial" w:cs="Arial"/>
          <w:color w:val="000000"/>
          <w:lang w:eastAsia="es-MX"/>
        </w:rPr>
        <w:t>.</w:t>
      </w:r>
    </w:p>
    <w:p w14:paraId="49611141" w14:textId="5EC8B635" w:rsidR="00E661DB" w:rsidRDefault="00E661DB" w:rsidP="00276F2D">
      <w:pPr>
        <w:jc w:val="both"/>
        <w:rPr>
          <w:rFonts w:ascii="Arial" w:hAnsi="Arial" w:cs="Arial"/>
          <w:color w:val="000000"/>
          <w:lang w:eastAsia="es-MX"/>
        </w:rPr>
      </w:pPr>
    </w:p>
    <w:p w14:paraId="55030796" w14:textId="127865DA" w:rsidR="00E661DB" w:rsidRDefault="00E661DB" w:rsidP="00276F2D">
      <w:pPr>
        <w:jc w:val="both"/>
        <w:rPr>
          <w:rFonts w:ascii="Arial" w:hAnsi="Arial" w:cs="Arial"/>
          <w:color w:val="000000"/>
          <w:lang w:eastAsia="es-MX"/>
        </w:rPr>
      </w:pPr>
      <w:r>
        <w:rPr>
          <w:rFonts w:ascii="Arial" w:hAnsi="Arial" w:cs="Arial"/>
          <w:color w:val="000000"/>
          <w:lang w:eastAsia="es-MX"/>
        </w:rPr>
        <w:t>Otras etiquetas que son utilizadas en el documento BPEL son:</w:t>
      </w:r>
    </w:p>
    <w:p w14:paraId="2FE8173D" w14:textId="7DA73FBC" w:rsidR="00E661DB" w:rsidRDefault="00E661DB" w:rsidP="00276F2D">
      <w:pPr>
        <w:jc w:val="both"/>
        <w:rPr>
          <w:rFonts w:ascii="Arial" w:hAnsi="Arial" w:cs="Arial"/>
          <w:color w:val="000000"/>
          <w:lang w:eastAsia="es-MX"/>
        </w:rPr>
      </w:pPr>
    </w:p>
    <w:p w14:paraId="0B41F313" w14:textId="77777777" w:rsidR="00E661DB" w:rsidRPr="00E661DB" w:rsidRDefault="00E661DB" w:rsidP="00E661DB">
      <w:pPr>
        <w:pStyle w:val="Prrafodelista"/>
        <w:numPr>
          <w:ilvl w:val="0"/>
          <w:numId w:val="41"/>
        </w:numPr>
        <w:jc w:val="both"/>
        <w:rPr>
          <w:rFonts w:ascii="Consolas" w:hAnsi="Consolas" w:cs="Arial"/>
          <w:color w:val="000000"/>
          <w:lang w:eastAsia="es-MX"/>
        </w:rPr>
      </w:pPr>
      <w:r w:rsidRPr="00E661DB">
        <w:rPr>
          <w:rFonts w:ascii="Consolas" w:hAnsi="Consolas" w:cs="Arial"/>
          <w:color w:val="000000"/>
          <w:lang w:eastAsia="es-MX"/>
        </w:rPr>
        <w:t>&lt;</w:t>
      </w:r>
      <w:proofErr w:type="spellStart"/>
      <w:r w:rsidRPr="00E661DB">
        <w:rPr>
          <w:rFonts w:ascii="Consolas" w:hAnsi="Consolas" w:cs="Arial"/>
          <w:color w:val="000000"/>
          <w:lang w:eastAsia="es-MX"/>
        </w:rPr>
        <w:t>import</w:t>
      </w:r>
      <w:proofErr w:type="spellEnd"/>
      <w:r w:rsidRPr="00E661DB">
        <w:rPr>
          <w:rFonts w:ascii="Consolas" w:hAnsi="Consolas" w:cs="Arial"/>
          <w:color w:val="000000"/>
          <w:lang w:eastAsia="es-MX"/>
        </w:rPr>
        <w:t>&gt;</w:t>
      </w:r>
    </w:p>
    <w:p w14:paraId="730E9F80" w14:textId="45C17F2B" w:rsidR="00E661DB" w:rsidRDefault="00E661DB" w:rsidP="00E661DB">
      <w:pPr>
        <w:pStyle w:val="Prrafodelista"/>
        <w:jc w:val="both"/>
        <w:rPr>
          <w:rFonts w:ascii="Arial" w:hAnsi="Arial" w:cs="Arial"/>
          <w:color w:val="000000"/>
          <w:lang w:eastAsia="es-MX"/>
        </w:rPr>
      </w:pPr>
      <w:r>
        <w:rPr>
          <w:rFonts w:ascii="Arial" w:hAnsi="Arial" w:cs="Arial"/>
          <w:color w:val="000000"/>
          <w:lang w:eastAsia="es-MX"/>
        </w:rPr>
        <w:t>Importar un WSDL.</w:t>
      </w:r>
    </w:p>
    <w:p w14:paraId="2B386C97" w14:textId="77777777" w:rsidR="00E661DB" w:rsidRPr="00E661DB" w:rsidRDefault="00E661DB" w:rsidP="00E661DB">
      <w:pPr>
        <w:jc w:val="both"/>
        <w:rPr>
          <w:rFonts w:ascii="Arial" w:hAnsi="Arial" w:cs="Arial"/>
          <w:color w:val="000000"/>
          <w:lang w:eastAsia="es-MX"/>
        </w:rPr>
      </w:pPr>
    </w:p>
    <w:p w14:paraId="547BD840" w14:textId="77777777" w:rsidR="00E661DB" w:rsidRPr="00E661DB" w:rsidRDefault="00E661DB" w:rsidP="000975C5">
      <w:pPr>
        <w:pStyle w:val="Prrafodelista"/>
        <w:numPr>
          <w:ilvl w:val="0"/>
          <w:numId w:val="41"/>
        </w:numPr>
        <w:jc w:val="both"/>
        <w:rPr>
          <w:rFonts w:ascii="Consolas" w:hAnsi="Consolas" w:cs="Arial"/>
          <w:color w:val="000000"/>
          <w:lang w:eastAsia="es-MX"/>
        </w:rPr>
      </w:pPr>
      <w:r w:rsidRPr="00E661DB">
        <w:rPr>
          <w:rFonts w:ascii="Consolas" w:hAnsi="Consolas" w:cs="Arial"/>
          <w:color w:val="000000"/>
          <w:lang w:eastAsia="es-MX"/>
        </w:rPr>
        <w:t>&lt;</w:t>
      </w:r>
      <w:proofErr w:type="spellStart"/>
      <w:r w:rsidRPr="00E661DB">
        <w:rPr>
          <w:rFonts w:ascii="Consolas" w:hAnsi="Consolas" w:cs="Arial"/>
          <w:color w:val="000000"/>
          <w:lang w:eastAsia="es-MX"/>
        </w:rPr>
        <w:t>partnerLinks</w:t>
      </w:r>
      <w:proofErr w:type="spellEnd"/>
      <w:r w:rsidRPr="00E661DB">
        <w:rPr>
          <w:rFonts w:ascii="Consolas" w:hAnsi="Consolas" w:cs="Arial"/>
          <w:color w:val="000000"/>
          <w:lang w:eastAsia="es-MX"/>
        </w:rPr>
        <w:t>&gt;</w:t>
      </w:r>
    </w:p>
    <w:p w14:paraId="58BE3C9B" w14:textId="128F1E0B" w:rsidR="00E661DB" w:rsidRPr="00E661DB" w:rsidRDefault="00E661DB" w:rsidP="00E661DB">
      <w:pPr>
        <w:pStyle w:val="Prrafodelista"/>
        <w:jc w:val="both"/>
        <w:rPr>
          <w:rFonts w:ascii="Arial" w:hAnsi="Arial" w:cs="Arial"/>
          <w:color w:val="000000"/>
          <w:lang w:eastAsia="es-MX"/>
        </w:rPr>
      </w:pPr>
      <w:r w:rsidRPr="00E661DB">
        <w:rPr>
          <w:rFonts w:ascii="Arial" w:hAnsi="Arial" w:cs="Arial"/>
          <w:color w:val="000000"/>
          <w:lang w:eastAsia="es-MX"/>
        </w:rPr>
        <w:t>Permite referirse a acciones definidas dentro del WSDL. Los atributo</w:t>
      </w:r>
      <w:r w:rsidR="004D433C">
        <w:rPr>
          <w:rFonts w:ascii="Arial" w:hAnsi="Arial" w:cs="Arial"/>
          <w:color w:val="000000"/>
          <w:lang w:eastAsia="es-MX"/>
        </w:rPr>
        <w:t>s</w:t>
      </w:r>
      <w:r w:rsidRPr="00E661DB">
        <w:rPr>
          <w:rFonts w:ascii="Arial" w:hAnsi="Arial" w:cs="Arial"/>
          <w:color w:val="000000"/>
          <w:lang w:eastAsia="es-MX"/>
        </w:rPr>
        <w:t xml:space="preserve"> </w:t>
      </w:r>
      <w:proofErr w:type="spellStart"/>
      <w:r w:rsidRPr="004D433C">
        <w:rPr>
          <w:rFonts w:ascii="Arial" w:hAnsi="Arial" w:cs="Arial"/>
          <w:i/>
          <w:color w:val="000000"/>
          <w:lang w:eastAsia="es-MX"/>
        </w:rPr>
        <w:t>myRole</w:t>
      </w:r>
      <w:proofErr w:type="spellEnd"/>
      <w:r w:rsidRPr="00E661DB">
        <w:rPr>
          <w:rFonts w:ascii="Arial" w:hAnsi="Arial" w:cs="Arial"/>
          <w:color w:val="000000"/>
          <w:lang w:eastAsia="es-MX"/>
        </w:rPr>
        <w:t xml:space="preserve"> y </w:t>
      </w:r>
      <w:proofErr w:type="spellStart"/>
      <w:r w:rsidRPr="004D433C">
        <w:rPr>
          <w:rFonts w:ascii="Arial" w:hAnsi="Arial" w:cs="Arial"/>
          <w:i/>
          <w:color w:val="000000"/>
          <w:lang w:eastAsia="es-MX"/>
        </w:rPr>
        <w:t>partnerRole</w:t>
      </w:r>
      <w:proofErr w:type="spellEnd"/>
      <w:r w:rsidRPr="00E661DB">
        <w:rPr>
          <w:rFonts w:ascii="Arial" w:hAnsi="Arial" w:cs="Arial"/>
          <w:color w:val="000000"/>
          <w:lang w:eastAsia="es-MX"/>
        </w:rPr>
        <w:t xml:space="preserve"> define</w:t>
      </w:r>
      <w:r w:rsidR="004D433C">
        <w:rPr>
          <w:rFonts w:ascii="Arial" w:hAnsi="Arial" w:cs="Arial"/>
          <w:color w:val="000000"/>
          <w:lang w:eastAsia="es-MX"/>
        </w:rPr>
        <w:t>n</w:t>
      </w:r>
      <w:r w:rsidRPr="00E661DB">
        <w:rPr>
          <w:rFonts w:ascii="Arial" w:hAnsi="Arial" w:cs="Arial"/>
          <w:color w:val="000000"/>
          <w:lang w:eastAsia="es-MX"/>
        </w:rPr>
        <w:t xml:space="preserve"> si esta es una acción que depende del proceso o si es una acción llamada desde el proceso.</w:t>
      </w:r>
    </w:p>
    <w:p w14:paraId="04B9EA36" w14:textId="77777777" w:rsidR="00E661DB" w:rsidRDefault="00E661DB" w:rsidP="00E661DB">
      <w:pPr>
        <w:pStyle w:val="Prrafodelista"/>
        <w:jc w:val="both"/>
        <w:rPr>
          <w:rFonts w:ascii="Arial" w:hAnsi="Arial" w:cs="Arial"/>
          <w:color w:val="000000"/>
          <w:lang w:eastAsia="es-MX"/>
        </w:rPr>
      </w:pPr>
    </w:p>
    <w:p w14:paraId="1527F3A2" w14:textId="79FD47D7" w:rsidR="00E661DB" w:rsidRPr="00E661DB" w:rsidRDefault="00E661DB" w:rsidP="00E661DB">
      <w:pPr>
        <w:pStyle w:val="Prrafodelista"/>
        <w:numPr>
          <w:ilvl w:val="0"/>
          <w:numId w:val="41"/>
        </w:numPr>
        <w:jc w:val="both"/>
        <w:rPr>
          <w:rFonts w:ascii="Consolas" w:hAnsi="Consolas" w:cs="Arial"/>
          <w:color w:val="000000"/>
          <w:lang w:eastAsia="es-MX"/>
        </w:rPr>
      </w:pPr>
      <w:r w:rsidRPr="00E661DB">
        <w:rPr>
          <w:rFonts w:ascii="Consolas" w:hAnsi="Consolas" w:cs="Arial"/>
          <w:color w:val="000000"/>
          <w:lang w:eastAsia="es-MX"/>
        </w:rPr>
        <w:t>&lt;variables&gt;</w:t>
      </w:r>
    </w:p>
    <w:p w14:paraId="38BA41DA" w14:textId="2501862F" w:rsidR="00E661DB" w:rsidRPr="00E661DB" w:rsidRDefault="00481F0D" w:rsidP="00E661DB">
      <w:pPr>
        <w:pStyle w:val="Prrafodelista"/>
        <w:jc w:val="both"/>
        <w:rPr>
          <w:rFonts w:ascii="Arial" w:hAnsi="Arial" w:cs="Arial"/>
          <w:color w:val="000000"/>
          <w:lang w:eastAsia="es-MX"/>
        </w:rPr>
      </w:pPr>
      <w:r w:rsidRPr="00481F0D">
        <w:rPr>
          <w:rFonts w:ascii="Arial" w:hAnsi="Arial" w:cs="Arial"/>
          <w:color w:val="000000"/>
          <w:lang w:eastAsia="es-MX"/>
        </w:rPr>
        <w:t xml:space="preserve">Las variables se utilizan para almacenar, reformatear, y transformar mensajes que </w:t>
      </w:r>
      <w:r>
        <w:rPr>
          <w:rFonts w:ascii="Arial" w:hAnsi="Arial" w:cs="Arial"/>
          <w:color w:val="000000"/>
          <w:lang w:eastAsia="es-MX"/>
        </w:rPr>
        <w:t>contienen el estado del proceso</w:t>
      </w:r>
      <w:r w:rsidR="00E661DB" w:rsidRPr="00E661DB">
        <w:rPr>
          <w:rFonts w:ascii="Arial" w:hAnsi="Arial" w:cs="Arial"/>
          <w:color w:val="000000"/>
          <w:lang w:eastAsia="es-MX"/>
        </w:rPr>
        <w:t>.</w:t>
      </w:r>
    </w:p>
    <w:p w14:paraId="5E9EDE70" w14:textId="77777777" w:rsidR="00152955" w:rsidRDefault="00152955" w:rsidP="00E661DB">
      <w:pPr>
        <w:pStyle w:val="Prrafodelista"/>
        <w:jc w:val="both"/>
        <w:rPr>
          <w:rFonts w:ascii="Arial" w:hAnsi="Arial" w:cs="Arial"/>
          <w:color w:val="000000"/>
          <w:lang w:eastAsia="es-MX"/>
        </w:rPr>
      </w:pPr>
    </w:p>
    <w:p w14:paraId="5C7D2448" w14:textId="7269E5B6" w:rsidR="00E661DB" w:rsidRPr="00E661DB" w:rsidRDefault="00E661DB" w:rsidP="00E661DB">
      <w:pPr>
        <w:pStyle w:val="Prrafodelista"/>
        <w:numPr>
          <w:ilvl w:val="0"/>
          <w:numId w:val="41"/>
        </w:numPr>
        <w:jc w:val="both"/>
        <w:rPr>
          <w:rFonts w:ascii="Consolas" w:hAnsi="Consolas" w:cs="Arial"/>
          <w:color w:val="000000"/>
          <w:lang w:eastAsia="es-MX"/>
        </w:rPr>
      </w:pPr>
      <w:r w:rsidRPr="00E661DB">
        <w:rPr>
          <w:rFonts w:ascii="Consolas" w:hAnsi="Consolas" w:cs="Arial"/>
          <w:color w:val="000000"/>
          <w:lang w:eastAsia="es-MX"/>
        </w:rPr>
        <w:t>&lt;</w:t>
      </w:r>
      <w:proofErr w:type="spellStart"/>
      <w:r w:rsidRPr="00E661DB">
        <w:rPr>
          <w:rFonts w:ascii="Consolas" w:hAnsi="Consolas" w:cs="Arial"/>
          <w:color w:val="000000"/>
          <w:lang w:eastAsia="es-MX"/>
        </w:rPr>
        <w:t>secuence</w:t>
      </w:r>
      <w:proofErr w:type="spellEnd"/>
      <w:r w:rsidRPr="00E661DB">
        <w:rPr>
          <w:rFonts w:ascii="Consolas" w:hAnsi="Consolas" w:cs="Arial"/>
          <w:color w:val="000000"/>
          <w:lang w:eastAsia="es-MX"/>
        </w:rPr>
        <w:t>&gt;</w:t>
      </w:r>
    </w:p>
    <w:p w14:paraId="47E5C110" w14:textId="77777777" w:rsidR="00E661DB" w:rsidRPr="00E661DB" w:rsidRDefault="00E661DB" w:rsidP="00E661DB">
      <w:pPr>
        <w:pStyle w:val="Prrafodelista"/>
        <w:jc w:val="both"/>
        <w:rPr>
          <w:rFonts w:ascii="Arial" w:hAnsi="Arial" w:cs="Arial"/>
          <w:color w:val="000000"/>
          <w:lang w:eastAsia="es-MX"/>
        </w:rPr>
      </w:pPr>
      <w:r w:rsidRPr="00E661DB">
        <w:rPr>
          <w:rFonts w:ascii="Arial" w:hAnsi="Arial" w:cs="Arial"/>
          <w:color w:val="000000"/>
          <w:lang w:eastAsia="es-MX"/>
        </w:rPr>
        <w:t>Esta etiqueta va a contener las acciones o la estructura ligada a la ejecución del proceso directamente.</w:t>
      </w:r>
    </w:p>
    <w:p w14:paraId="4A6639A1" w14:textId="77777777" w:rsidR="00E661DB" w:rsidRDefault="00E661DB" w:rsidP="00E661DB">
      <w:pPr>
        <w:pStyle w:val="Prrafodelista"/>
        <w:jc w:val="both"/>
        <w:rPr>
          <w:rFonts w:ascii="Arial" w:hAnsi="Arial" w:cs="Arial"/>
          <w:color w:val="000000"/>
          <w:lang w:eastAsia="es-MX"/>
        </w:rPr>
      </w:pPr>
    </w:p>
    <w:p w14:paraId="542C53A9" w14:textId="671FCF72" w:rsidR="00E661DB" w:rsidRPr="00E661DB" w:rsidRDefault="00E661DB" w:rsidP="00E661DB">
      <w:pPr>
        <w:pStyle w:val="Prrafodelista"/>
        <w:numPr>
          <w:ilvl w:val="0"/>
          <w:numId w:val="41"/>
        </w:numPr>
        <w:jc w:val="both"/>
        <w:rPr>
          <w:rFonts w:ascii="Consolas" w:hAnsi="Consolas" w:cs="Arial"/>
          <w:color w:val="000000"/>
          <w:lang w:eastAsia="es-MX"/>
        </w:rPr>
      </w:pPr>
      <w:r w:rsidRPr="00E661DB">
        <w:rPr>
          <w:rFonts w:ascii="Consolas" w:hAnsi="Consolas" w:cs="Arial"/>
          <w:color w:val="000000"/>
          <w:lang w:eastAsia="es-MX"/>
        </w:rPr>
        <w:t>&lt;</w:t>
      </w:r>
      <w:proofErr w:type="spellStart"/>
      <w:r w:rsidRPr="00E661DB">
        <w:rPr>
          <w:rFonts w:ascii="Consolas" w:hAnsi="Consolas" w:cs="Arial"/>
          <w:color w:val="000000"/>
          <w:lang w:eastAsia="es-MX"/>
        </w:rPr>
        <w:t>receive</w:t>
      </w:r>
      <w:proofErr w:type="spellEnd"/>
      <w:r w:rsidRPr="00E661DB">
        <w:rPr>
          <w:rFonts w:ascii="Consolas" w:hAnsi="Consolas" w:cs="Arial"/>
          <w:color w:val="000000"/>
          <w:lang w:eastAsia="es-MX"/>
        </w:rPr>
        <w:t>&gt;</w:t>
      </w:r>
    </w:p>
    <w:p w14:paraId="439253DC" w14:textId="77777777" w:rsidR="00E661DB" w:rsidRPr="00E661DB" w:rsidRDefault="00E661DB" w:rsidP="00E661DB">
      <w:pPr>
        <w:pStyle w:val="Prrafodelista"/>
        <w:jc w:val="both"/>
        <w:rPr>
          <w:rFonts w:ascii="Arial" w:hAnsi="Arial" w:cs="Arial"/>
          <w:color w:val="000000"/>
          <w:lang w:eastAsia="es-MX"/>
        </w:rPr>
      </w:pPr>
      <w:r w:rsidRPr="00E661DB">
        <w:rPr>
          <w:rFonts w:ascii="Arial" w:hAnsi="Arial" w:cs="Arial"/>
          <w:color w:val="000000"/>
          <w:lang w:eastAsia="es-MX"/>
        </w:rPr>
        <w:t>Esta etiqueta permite recibir un dato o señal del exterior.</w:t>
      </w:r>
    </w:p>
    <w:p w14:paraId="4A35FBCD" w14:textId="77777777" w:rsidR="00E661DB" w:rsidRDefault="00E661DB" w:rsidP="00E661DB">
      <w:pPr>
        <w:pStyle w:val="Prrafodelista"/>
        <w:jc w:val="both"/>
        <w:rPr>
          <w:rFonts w:ascii="Arial" w:hAnsi="Arial" w:cs="Arial"/>
          <w:color w:val="000000"/>
          <w:lang w:eastAsia="es-MX"/>
        </w:rPr>
      </w:pPr>
    </w:p>
    <w:p w14:paraId="5FA7F41D" w14:textId="0382C115" w:rsidR="00E661DB" w:rsidRPr="00E661DB" w:rsidRDefault="00E661DB" w:rsidP="00E661DB">
      <w:pPr>
        <w:pStyle w:val="Prrafodelista"/>
        <w:numPr>
          <w:ilvl w:val="0"/>
          <w:numId w:val="41"/>
        </w:numPr>
        <w:jc w:val="both"/>
        <w:rPr>
          <w:rFonts w:ascii="Consolas" w:hAnsi="Consolas" w:cs="Arial"/>
          <w:color w:val="000000"/>
          <w:lang w:eastAsia="es-MX"/>
        </w:rPr>
      </w:pPr>
      <w:r w:rsidRPr="00E661DB">
        <w:rPr>
          <w:rFonts w:ascii="Consolas" w:hAnsi="Consolas" w:cs="Arial"/>
          <w:color w:val="000000"/>
          <w:lang w:eastAsia="es-MX"/>
        </w:rPr>
        <w:t>&lt;</w:t>
      </w:r>
      <w:proofErr w:type="spellStart"/>
      <w:r w:rsidRPr="00E661DB">
        <w:rPr>
          <w:rFonts w:ascii="Consolas" w:hAnsi="Consolas" w:cs="Arial"/>
          <w:color w:val="000000"/>
          <w:lang w:eastAsia="es-MX"/>
        </w:rPr>
        <w:t>reply</w:t>
      </w:r>
      <w:proofErr w:type="spellEnd"/>
      <w:r w:rsidRPr="00E661DB">
        <w:rPr>
          <w:rFonts w:ascii="Consolas" w:hAnsi="Consolas" w:cs="Arial"/>
          <w:color w:val="000000"/>
          <w:lang w:eastAsia="es-MX"/>
        </w:rPr>
        <w:t>&gt;</w:t>
      </w:r>
    </w:p>
    <w:p w14:paraId="494CEA88" w14:textId="77777777" w:rsidR="00E661DB" w:rsidRPr="00E661DB" w:rsidRDefault="00E661DB" w:rsidP="00E661DB">
      <w:pPr>
        <w:pStyle w:val="Prrafodelista"/>
        <w:jc w:val="both"/>
        <w:rPr>
          <w:rFonts w:ascii="Arial" w:hAnsi="Arial" w:cs="Arial"/>
          <w:color w:val="000000"/>
          <w:lang w:eastAsia="es-MX"/>
        </w:rPr>
      </w:pPr>
      <w:r w:rsidRPr="00E661DB">
        <w:rPr>
          <w:rFonts w:ascii="Arial" w:hAnsi="Arial" w:cs="Arial"/>
          <w:color w:val="000000"/>
          <w:lang w:eastAsia="es-MX"/>
        </w:rPr>
        <w:t xml:space="preserve">Esta etiqueta permite enviar una respuesta a un </w:t>
      </w:r>
      <w:proofErr w:type="spellStart"/>
      <w:r w:rsidRPr="004D433C">
        <w:rPr>
          <w:rFonts w:ascii="Arial" w:hAnsi="Arial" w:cs="Arial"/>
          <w:i/>
          <w:color w:val="000000"/>
          <w:lang w:eastAsia="es-MX"/>
        </w:rPr>
        <w:t>partnerLink</w:t>
      </w:r>
      <w:proofErr w:type="spellEnd"/>
      <w:r w:rsidRPr="00E661DB">
        <w:rPr>
          <w:rFonts w:ascii="Arial" w:hAnsi="Arial" w:cs="Arial"/>
          <w:color w:val="000000"/>
          <w:lang w:eastAsia="es-MX"/>
        </w:rPr>
        <w:t xml:space="preserve"> que esté esperando alguna.</w:t>
      </w:r>
    </w:p>
    <w:p w14:paraId="4188EE30" w14:textId="77777777" w:rsidR="00E661DB" w:rsidRDefault="00E661DB" w:rsidP="00E661DB">
      <w:pPr>
        <w:pStyle w:val="Prrafodelista"/>
        <w:jc w:val="both"/>
        <w:rPr>
          <w:rFonts w:ascii="Arial" w:hAnsi="Arial" w:cs="Arial"/>
          <w:color w:val="000000"/>
          <w:lang w:eastAsia="es-MX"/>
        </w:rPr>
      </w:pPr>
    </w:p>
    <w:p w14:paraId="26CE2FC3" w14:textId="02563DAE" w:rsidR="00E661DB" w:rsidRPr="00E661DB" w:rsidRDefault="00E661DB" w:rsidP="00E661DB">
      <w:pPr>
        <w:pStyle w:val="Prrafodelista"/>
        <w:numPr>
          <w:ilvl w:val="0"/>
          <w:numId w:val="41"/>
        </w:numPr>
        <w:jc w:val="both"/>
        <w:rPr>
          <w:rFonts w:ascii="Consolas" w:hAnsi="Consolas" w:cs="Arial"/>
          <w:color w:val="000000"/>
          <w:lang w:eastAsia="es-MX"/>
        </w:rPr>
      </w:pPr>
      <w:r w:rsidRPr="00E661DB">
        <w:rPr>
          <w:rFonts w:ascii="Consolas" w:hAnsi="Consolas" w:cs="Arial"/>
          <w:color w:val="000000"/>
          <w:lang w:eastAsia="es-MX"/>
        </w:rPr>
        <w:t>&lt;</w:t>
      </w:r>
      <w:proofErr w:type="spellStart"/>
      <w:r w:rsidRPr="00E661DB">
        <w:rPr>
          <w:rFonts w:ascii="Consolas" w:hAnsi="Consolas" w:cs="Arial"/>
          <w:color w:val="000000"/>
          <w:lang w:eastAsia="es-MX"/>
        </w:rPr>
        <w:t>invoke</w:t>
      </w:r>
      <w:proofErr w:type="spellEnd"/>
      <w:r w:rsidRPr="00E661DB">
        <w:rPr>
          <w:rFonts w:ascii="Consolas" w:hAnsi="Consolas" w:cs="Arial"/>
          <w:color w:val="000000"/>
          <w:lang w:eastAsia="es-MX"/>
        </w:rPr>
        <w:t>&gt;</w:t>
      </w:r>
    </w:p>
    <w:p w14:paraId="3D72A89E" w14:textId="7C9A217D" w:rsidR="00E661DB" w:rsidRPr="00E661DB" w:rsidRDefault="00E661DB" w:rsidP="00E661DB">
      <w:pPr>
        <w:pStyle w:val="Prrafodelista"/>
        <w:jc w:val="both"/>
        <w:rPr>
          <w:rFonts w:ascii="Arial" w:hAnsi="Arial" w:cs="Arial"/>
          <w:color w:val="000000"/>
          <w:lang w:eastAsia="es-MX"/>
        </w:rPr>
      </w:pPr>
      <w:r>
        <w:rPr>
          <w:rFonts w:ascii="Arial" w:hAnsi="Arial" w:cs="Arial"/>
          <w:color w:val="000000"/>
          <w:lang w:eastAsia="es-MX"/>
        </w:rPr>
        <w:t xml:space="preserve">Esta etiqueta permite hacer </w:t>
      </w:r>
      <w:r w:rsidRPr="00E661DB">
        <w:rPr>
          <w:rFonts w:ascii="Arial" w:hAnsi="Arial" w:cs="Arial"/>
          <w:color w:val="000000"/>
          <w:lang w:eastAsia="es-MX"/>
        </w:rPr>
        <w:t xml:space="preserve">una llamada a un </w:t>
      </w:r>
      <w:r w:rsidR="004D433C">
        <w:rPr>
          <w:rFonts w:ascii="Arial" w:hAnsi="Arial" w:cs="Arial"/>
          <w:color w:val="000000"/>
          <w:lang w:eastAsia="es-MX"/>
        </w:rPr>
        <w:t>servicio web</w:t>
      </w:r>
      <w:r w:rsidRPr="00E661DB">
        <w:rPr>
          <w:rFonts w:ascii="Arial" w:hAnsi="Arial" w:cs="Arial"/>
          <w:color w:val="000000"/>
          <w:lang w:eastAsia="es-MX"/>
        </w:rPr>
        <w:t xml:space="preserve">. Ésta utiliza un </w:t>
      </w:r>
      <w:proofErr w:type="spellStart"/>
      <w:r w:rsidRPr="004D433C">
        <w:rPr>
          <w:rFonts w:ascii="Arial" w:hAnsi="Arial" w:cs="Arial"/>
          <w:i/>
          <w:color w:val="000000"/>
          <w:lang w:eastAsia="es-MX"/>
        </w:rPr>
        <w:t>partnerLink</w:t>
      </w:r>
      <w:proofErr w:type="spellEnd"/>
      <w:r w:rsidRPr="00E661DB">
        <w:rPr>
          <w:rFonts w:ascii="Arial" w:hAnsi="Arial" w:cs="Arial"/>
          <w:color w:val="000000"/>
          <w:lang w:eastAsia="es-MX"/>
        </w:rPr>
        <w:t xml:space="preserve"> saliente y puede o no recibir una </w:t>
      </w:r>
      <w:r w:rsidR="004D433C" w:rsidRPr="00E661DB">
        <w:rPr>
          <w:rFonts w:ascii="Arial" w:hAnsi="Arial" w:cs="Arial"/>
          <w:color w:val="000000"/>
          <w:lang w:eastAsia="es-MX"/>
        </w:rPr>
        <w:t>respuesta</w:t>
      </w:r>
      <w:r w:rsidRPr="00E661DB">
        <w:rPr>
          <w:rFonts w:ascii="Arial" w:hAnsi="Arial" w:cs="Arial"/>
          <w:color w:val="000000"/>
          <w:lang w:eastAsia="es-MX"/>
        </w:rPr>
        <w:t>.</w:t>
      </w:r>
    </w:p>
    <w:p w14:paraId="4A61D828" w14:textId="77777777" w:rsidR="00E661DB" w:rsidRDefault="00E661DB" w:rsidP="00E661DB">
      <w:pPr>
        <w:pStyle w:val="Prrafodelista"/>
        <w:jc w:val="both"/>
        <w:rPr>
          <w:rFonts w:ascii="Arial" w:hAnsi="Arial" w:cs="Arial"/>
          <w:color w:val="000000"/>
          <w:lang w:eastAsia="es-MX"/>
        </w:rPr>
      </w:pPr>
    </w:p>
    <w:p w14:paraId="72BB8472" w14:textId="1AB91B87" w:rsidR="00E661DB" w:rsidRPr="00E661DB" w:rsidRDefault="00E661DB" w:rsidP="00E661DB">
      <w:pPr>
        <w:pStyle w:val="Prrafodelista"/>
        <w:numPr>
          <w:ilvl w:val="0"/>
          <w:numId w:val="41"/>
        </w:numPr>
        <w:jc w:val="both"/>
        <w:rPr>
          <w:rFonts w:ascii="Consolas" w:hAnsi="Consolas" w:cs="Arial"/>
          <w:color w:val="000000"/>
          <w:lang w:eastAsia="es-MX"/>
        </w:rPr>
      </w:pPr>
      <w:r w:rsidRPr="00E661DB">
        <w:rPr>
          <w:rFonts w:ascii="Consolas" w:hAnsi="Consolas" w:cs="Arial"/>
          <w:color w:val="000000"/>
          <w:lang w:eastAsia="es-MX"/>
        </w:rPr>
        <w:t>&lt;</w:t>
      </w:r>
      <w:proofErr w:type="spellStart"/>
      <w:r w:rsidRPr="00E661DB">
        <w:rPr>
          <w:rFonts w:ascii="Consolas" w:hAnsi="Consolas" w:cs="Arial"/>
          <w:color w:val="000000"/>
          <w:lang w:eastAsia="es-MX"/>
        </w:rPr>
        <w:t>forEach</w:t>
      </w:r>
      <w:proofErr w:type="spellEnd"/>
      <w:r w:rsidRPr="00E661DB">
        <w:rPr>
          <w:rFonts w:ascii="Consolas" w:hAnsi="Consolas" w:cs="Arial"/>
          <w:color w:val="000000"/>
          <w:lang w:eastAsia="es-MX"/>
        </w:rPr>
        <w:t>&gt;</w:t>
      </w:r>
    </w:p>
    <w:p w14:paraId="1ED4FB75" w14:textId="134A98F9" w:rsidR="00E661DB" w:rsidRPr="00E661DB" w:rsidRDefault="00E661DB" w:rsidP="00E661DB">
      <w:pPr>
        <w:pStyle w:val="Prrafodelista"/>
        <w:jc w:val="both"/>
        <w:rPr>
          <w:rFonts w:ascii="Arial" w:hAnsi="Arial" w:cs="Arial"/>
          <w:color w:val="000000"/>
          <w:lang w:eastAsia="es-MX"/>
        </w:rPr>
      </w:pPr>
      <w:r w:rsidRPr="00E661DB">
        <w:rPr>
          <w:rFonts w:ascii="Arial" w:hAnsi="Arial" w:cs="Arial"/>
          <w:color w:val="000000"/>
          <w:lang w:eastAsia="es-MX"/>
        </w:rPr>
        <w:t>Esta etiqueta permite realizar u</w:t>
      </w:r>
      <w:r w:rsidR="004D433C">
        <w:rPr>
          <w:rFonts w:ascii="Arial" w:hAnsi="Arial" w:cs="Arial"/>
          <w:color w:val="000000"/>
          <w:lang w:eastAsia="es-MX"/>
        </w:rPr>
        <w:t>n bucle. Uno declara un contador</w:t>
      </w:r>
      <w:r w:rsidRPr="00E661DB">
        <w:rPr>
          <w:rFonts w:ascii="Arial" w:hAnsi="Arial" w:cs="Arial"/>
          <w:color w:val="000000"/>
          <w:lang w:eastAsia="es-MX"/>
        </w:rPr>
        <w:t>, un valor inicial y un valor final. El bucle se puede ejecutar en paralelo.</w:t>
      </w:r>
    </w:p>
    <w:p w14:paraId="01B7AC7F" w14:textId="77777777" w:rsidR="00E661DB" w:rsidRDefault="00E661DB" w:rsidP="00E661DB">
      <w:pPr>
        <w:pStyle w:val="Prrafodelista"/>
        <w:jc w:val="both"/>
        <w:rPr>
          <w:rFonts w:ascii="Arial" w:hAnsi="Arial" w:cs="Arial"/>
          <w:color w:val="000000"/>
          <w:lang w:eastAsia="es-MX"/>
        </w:rPr>
      </w:pPr>
    </w:p>
    <w:p w14:paraId="354344E4" w14:textId="77777777" w:rsidR="00E661DB" w:rsidRPr="00E661DB" w:rsidRDefault="00E661DB" w:rsidP="00E661DB">
      <w:pPr>
        <w:pStyle w:val="Prrafodelista"/>
        <w:numPr>
          <w:ilvl w:val="0"/>
          <w:numId w:val="41"/>
        </w:numPr>
        <w:jc w:val="both"/>
        <w:rPr>
          <w:rFonts w:ascii="Consolas" w:hAnsi="Consolas" w:cs="Arial"/>
          <w:color w:val="000000"/>
          <w:lang w:eastAsia="es-MX"/>
        </w:rPr>
      </w:pPr>
      <w:r w:rsidRPr="00E661DB">
        <w:rPr>
          <w:rFonts w:ascii="Consolas" w:hAnsi="Consolas" w:cs="Arial"/>
          <w:color w:val="000000"/>
          <w:lang w:eastAsia="es-MX"/>
        </w:rPr>
        <w:t>&lt;</w:t>
      </w:r>
      <w:proofErr w:type="spellStart"/>
      <w:r w:rsidRPr="00E661DB">
        <w:rPr>
          <w:rFonts w:ascii="Consolas" w:hAnsi="Consolas" w:cs="Arial"/>
          <w:color w:val="000000"/>
          <w:lang w:eastAsia="es-MX"/>
        </w:rPr>
        <w:t>while</w:t>
      </w:r>
      <w:proofErr w:type="spellEnd"/>
      <w:r w:rsidRPr="00E661DB">
        <w:rPr>
          <w:rFonts w:ascii="Consolas" w:hAnsi="Consolas" w:cs="Arial"/>
          <w:color w:val="000000"/>
          <w:lang w:eastAsia="es-MX"/>
        </w:rPr>
        <w:t>&gt; o &lt;</w:t>
      </w:r>
      <w:proofErr w:type="spellStart"/>
      <w:r w:rsidRPr="00E661DB">
        <w:rPr>
          <w:rFonts w:ascii="Consolas" w:hAnsi="Consolas" w:cs="Arial"/>
          <w:color w:val="000000"/>
          <w:lang w:eastAsia="es-MX"/>
        </w:rPr>
        <w:t>repeatUntil</w:t>
      </w:r>
      <w:proofErr w:type="spellEnd"/>
      <w:r w:rsidRPr="00E661DB">
        <w:rPr>
          <w:rFonts w:ascii="Consolas" w:hAnsi="Consolas" w:cs="Arial"/>
          <w:color w:val="000000"/>
          <w:lang w:eastAsia="es-MX"/>
        </w:rPr>
        <w:t>&gt;</w:t>
      </w:r>
    </w:p>
    <w:p w14:paraId="2C1E5256" w14:textId="353B0B52" w:rsidR="00E661DB" w:rsidRPr="00E661DB" w:rsidRDefault="00E661DB" w:rsidP="00E661DB">
      <w:pPr>
        <w:pStyle w:val="Prrafodelista"/>
        <w:jc w:val="both"/>
        <w:rPr>
          <w:rFonts w:ascii="Arial" w:hAnsi="Arial" w:cs="Arial"/>
          <w:color w:val="000000"/>
          <w:lang w:eastAsia="es-MX"/>
        </w:rPr>
      </w:pPr>
      <w:r>
        <w:rPr>
          <w:rFonts w:ascii="Arial" w:hAnsi="Arial" w:cs="Arial"/>
          <w:color w:val="000000"/>
          <w:lang w:eastAsia="es-MX"/>
        </w:rPr>
        <w:t>S</w:t>
      </w:r>
      <w:r w:rsidRPr="00E661DB">
        <w:rPr>
          <w:rFonts w:ascii="Arial" w:hAnsi="Arial" w:cs="Arial"/>
          <w:color w:val="000000"/>
          <w:lang w:eastAsia="es-MX"/>
        </w:rPr>
        <w:t>on formas alternativas para realizar bucles.</w:t>
      </w:r>
    </w:p>
    <w:p w14:paraId="39C72643" w14:textId="77777777" w:rsidR="00E661DB" w:rsidRDefault="00E661DB" w:rsidP="00E661DB">
      <w:pPr>
        <w:pStyle w:val="Prrafodelista"/>
        <w:jc w:val="both"/>
        <w:rPr>
          <w:rFonts w:ascii="Arial" w:hAnsi="Arial" w:cs="Arial"/>
          <w:color w:val="000000"/>
          <w:lang w:eastAsia="es-MX"/>
        </w:rPr>
      </w:pPr>
    </w:p>
    <w:p w14:paraId="2249794C" w14:textId="44F30301" w:rsidR="00E661DB" w:rsidRPr="00E661DB" w:rsidRDefault="00E661DB" w:rsidP="00E661DB">
      <w:pPr>
        <w:pStyle w:val="Prrafodelista"/>
        <w:numPr>
          <w:ilvl w:val="0"/>
          <w:numId w:val="41"/>
        </w:numPr>
        <w:jc w:val="both"/>
        <w:rPr>
          <w:rFonts w:ascii="Consolas" w:hAnsi="Consolas" w:cs="Arial"/>
          <w:color w:val="000000"/>
          <w:lang w:eastAsia="es-MX"/>
        </w:rPr>
      </w:pPr>
      <w:r w:rsidRPr="00E661DB">
        <w:rPr>
          <w:rFonts w:ascii="Consolas" w:hAnsi="Consolas" w:cs="Arial"/>
          <w:color w:val="000000"/>
          <w:lang w:eastAsia="es-MX"/>
        </w:rPr>
        <w:t>&lt;</w:t>
      </w:r>
      <w:proofErr w:type="spellStart"/>
      <w:r w:rsidRPr="00E661DB">
        <w:rPr>
          <w:rFonts w:ascii="Consolas" w:hAnsi="Consolas" w:cs="Arial"/>
          <w:color w:val="000000"/>
          <w:lang w:eastAsia="es-MX"/>
        </w:rPr>
        <w:t>correlationSet</w:t>
      </w:r>
      <w:proofErr w:type="spellEnd"/>
      <w:r w:rsidRPr="00E661DB">
        <w:rPr>
          <w:rFonts w:ascii="Consolas" w:hAnsi="Consolas" w:cs="Arial"/>
          <w:color w:val="000000"/>
          <w:lang w:eastAsia="es-MX"/>
        </w:rPr>
        <w:t>&gt;</w:t>
      </w:r>
    </w:p>
    <w:p w14:paraId="1444FF9E" w14:textId="0500FC40" w:rsidR="00E661DB" w:rsidRDefault="00E661DB" w:rsidP="00E661DB">
      <w:pPr>
        <w:pStyle w:val="Prrafodelista"/>
        <w:jc w:val="both"/>
        <w:rPr>
          <w:rFonts w:ascii="Arial" w:hAnsi="Arial" w:cs="Arial"/>
          <w:color w:val="000000"/>
          <w:lang w:eastAsia="es-MX"/>
        </w:rPr>
      </w:pPr>
      <w:r w:rsidRPr="00E661DB">
        <w:rPr>
          <w:rFonts w:ascii="Arial" w:hAnsi="Arial" w:cs="Arial"/>
          <w:color w:val="000000"/>
          <w:lang w:eastAsia="es-MX"/>
        </w:rPr>
        <w:t>Cuando muchas acciones son lanzadas en paralelo, puede ser indispensable especificar las relaciones entre éstas. Por ejemplo</w:t>
      </w:r>
      <w:r w:rsidR="004D433C">
        <w:rPr>
          <w:rFonts w:ascii="Arial" w:hAnsi="Arial" w:cs="Arial"/>
          <w:color w:val="000000"/>
          <w:lang w:eastAsia="es-MX"/>
        </w:rPr>
        <w:t>,</w:t>
      </w:r>
      <w:r w:rsidRPr="00E661DB">
        <w:rPr>
          <w:rFonts w:ascii="Arial" w:hAnsi="Arial" w:cs="Arial"/>
          <w:color w:val="000000"/>
          <w:lang w:eastAsia="es-MX"/>
        </w:rPr>
        <w:t xml:space="preserve"> una entrada puede estar ligada </w:t>
      </w:r>
      <w:r w:rsidRPr="00E661DB">
        <w:rPr>
          <w:rFonts w:ascii="Arial" w:hAnsi="Arial" w:cs="Arial"/>
          <w:color w:val="000000"/>
          <w:lang w:eastAsia="es-MX"/>
        </w:rPr>
        <w:lastRenderedPageBreak/>
        <w:t>a una salida. Ésta etiqueta permite relacionar los &lt;</w:t>
      </w:r>
      <w:proofErr w:type="spellStart"/>
      <w:r w:rsidRPr="00E661DB">
        <w:rPr>
          <w:rFonts w:ascii="Arial" w:hAnsi="Arial" w:cs="Arial"/>
          <w:color w:val="000000"/>
          <w:lang w:eastAsia="es-MX"/>
        </w:rPr>
        <w:t>invoke</w:t>
      </w:r>
      <w:proofErr w:type="spellEnd"/>
      <w:r w:rsidRPr="00E661DB">
        <w:rPr>
          <w:rFonts w:ascii="Arial" w:hAnsi="Arial" w:cs="Arial"/>
          <w:color w:val="000000"/>
          <w:lang w:eastAsia="es-MX"/>
        </w:rPr>
        <w:t>&gt; y los &lt;</w:t>
      </w:r>
      <w:proofErr w:type="spellStart"/>
      <w:r w:rsidRPr="00E661DB">
        <w:rPr>
          <w:rFonts w:ascii="Arial" w:hAnsi="Arial" w:cs="Arial"/>
          <w:color w:val="000000"/>
          <w:lang w:eastAsia="es-MX"/>
        </w:rPr>
        <w:t>receive</w:t>
      </w:r>
      <w:proofErr w:type="spellEnd"/>
      <w:r w:rsidRPr="00E661DB">
        <w:rPr>
          <w:rFonts w:ascii="Arial" w:hAnsi="Arial" w:cs="Arial"/>
          <w:color w:val="000000"/>
          <w:lang w:eastAsia="es-MX"/>
        </w:rPr>
        <w:t>&gt;. Solo puede haber una sola etiqueta de éste tipo por proyecto.</w:t>
      </w:r>
    </w:p>
    <w:p w14:paraId="3326207B" w14:textId="77777777" w:rsidR="00E661DB" w:rsidRDefault="00E661DB" w:rsidP="00E661DB">
      <w:pPr>
        <w:pStyle w:val="Prrafodelista"/>
        <w:jc w:val="both"/>
        <w:rPr>
          <w:rFonts w:ascii="Arial" w:hAnsi="Arial" w:cs="Arial"/>
          <w:color w:val="000000"/>
          <w:lang w:eastAsia="es-MX"/>
        </w:rPr>
      </w:pPr>
    </w:p>
    <w:p w14:paraId="52B54540" w14:textId="36E05830" w:rsidR="0039318C" w:rsidRPr="00340E0C" w:rsidRDefault="0039318C" w:rsidP="00FF70B7">
      <w:pPr>
        <w:rPr>
          <w:rFonts w:ascii="Arial" w:hAnsi="Arial" w:cs="Arial"/>
          <w:b/>
          <w:bCs/>
          <w:noProof/>
          <w:color w:val="6F01EE"/>
          <w:lang w:eastAsia="es-MX"/>
        </w:rPr>
      </w:pPr>
      <w:r w:rsidRPr="00340E0C">
        <w:rPr>
          <w:rFonts w:ascii="Arial" w:hAnsi="Arial" w:cs="Arial"/>
          <w:b/>
          <w:bCs/>
          <w:noProof/>
          <w:color w:val="6F01EE"/>
          <w:lang w:eastAsia="es-MX"/>
        </w:rPr>
        <w:t>Ejemplos:</w:t>
      </w:r>
    </w:p>
    <w:p w14:paraId="434A9936" w14:textId="0E7A470B" w:rsidR="00FF70B7" w:rsidRDefault="00FF70B7" w:rsidP="00DD7CB3">
      <w:pPr>
        <w:jc w:val="both"/>
        <w:rPr>
          <w:rFonts w:ascii="Arial" w:hAnsi="Arial" w:cs="Arial"/>
          <w:b/>
          <w:bCs/>
          <w:color w:val="E72A26"/>
          <w:sz w:val="32"/>
          <w:szCs w:val="32"/>
        </w:rPr>
      </w:pPr>
    </w:p>
    <w:p w14:paraId="04041CD5" w14:textId="64F99F0D" w:rsidR="00CA0879" w:rsidRDefault="004D433C" w:rsidP="008234F7">
      <w:pPr>
        <w:jc w:val="center"/>
        <w:rPr>
          <w:rFonts w:ascii="Arial" w:hAnsi="Arial" w:cs="Arial"/>
          <w:b/>
          <w:bCs/>
          <w:color w:val="E72A26"/>
          <w:sz w:val="32"/>
          <w:szCs w:val="32"/>
        </w:rPr>
      </w:pPr>
      <w:r w:rsidRPr="004D433C">
        <w:rPr>
          <w:rFonts w:ascii="Arial" w:hAnsi="Arial" w:cs="Arial"/>
          <w:b/>
          <w:bCs/>
          <w:color w:val="E72A26"/>
          <w:sz w:val="32"/>
          <w:szCs w:val="32"/>
        </w:rPr>
        <w:drawing>
          <wp:inline distT="0" distB="0" distL="0" distR="0" wp14:anchorId="5757B267" wp14:editId="2AE618F0">
            <wp:extent cx="4515480" cy="2162477"/>
            <wp:effectExtent l="19050" t="19050" r="19050" b="285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5480" cy="2162477"/>
                    </a:xfrm>
                    <a:prstGeom prst="rect">
                      <a:avLst/>
                    </a:prstGeom>
                    <a:ln>
                      <a:solidFill>
                        <a:schemeClr val="bg1">
                          <a:lumMod val="95000"/>
                        </a:schemeClr>
                      </a:solidFill>
                    </a:ln>
                  </pic:spPr>
                </pic:pic>
              </a:graphicData>
            </a:graphic>
          </wp:inline>
        </w:drawing>
      </w:r>
    </w:p>
    <w:p w14:paraId="245EFB3C" w14:textId="0046BB0F" w:rsidR="00FF70B7" w:rsidRPr="00AB1A74" w:rsidRDefault="004D433C" w:rsidP="00AB1A74">
      <w:pPr>
        <w:jc w:val="center"/>
        <w:rPr>
          <w:rFonts w:ascii="Arial" w:hAnsi="Arial" w:cs="Arial"/>
          <w:color w:val="000000"/>
          <w:sz w:val="20"/>
          <w:lang w:eastAsia="es-MX"/>
        </w:rPr>
      </w:pPr>
      <w:r>
        <w:rPr>
          <w:rFonts w:ascii="Arial" w:hAnsi="Arial" w:cs="Arial"/>
          <w:color w:val="000000"/>
          <w:sz w:val="20"/>
          <w:lang w:eastAsia="es-MX"/>
        </w:rPr>
        <w:t>Estructura básica de un documento</w:t>
      </w:r>
      <w:r w:rsidR="009F514E">
        <w:rPr>
          <w:rFonts w:ascii="Arial" w:hAnsi="Arial" w:cs="Arial"/>
          <w:color w:val="000000"/>
          <w:sz w:val="20"/>
          <w:lang w:eastAsia="es-MX"/>
        </w:rPr>
        <w:t xml:space="preserve"> BPEL</w:t>
      </w:r>
    </w:p>
    <w:p w14:paraId="04DD6A02" w14:textId="720644C5" w:rsidR="002336A4" w:rsidRDefault="002336A4" w:rsidP="00DD7CB3">
      <w:pPr>
        <w:jc w:val="both"/>
        <w:rPr>
          <w:rFonts w:ascii="Arial" w:hAnsi="Arial" w:cs="Arial"/>
          <w:b/>
          <w:bCs/>
          <w:color w:val="E72A26"/>
          <w:sz w:val="32"/>
          <w:szCs w:val="32"/>
        </w:rPr>
      </w:pPr>
    </w:p>
    <w:p w14:paraId="75893A71" w14:textId="77777777" w:rsidR="00152955" w:rsidRDefault="00152955" w:rsidP="00DD7CB3">
      <w:pPr>
        <w:jc w:val="both"/>
        <w:rPr>
          <w:rFonts w:ascii="Arial" w:hAnsi="Arial" w:cs="Arial"/>
          <w:b/>
          <w:bCs/>
          <w:color w:val="E72A26"/>
          <w:sz w:val="32"/>
          <w:szCs w:val="32"/>
        </w:rPr>
      </w:pPr>
    </w:p>
    <w:p w14:paraId="7A8C6C95" w14:textId="392FAC77" w:rsidR="0039318C" w:rsidRPr="00745DF3" w:rsidRDefault="0039318C" w:rsidP="0039318C">
      <w:pPr>
        <w:jc w:val="both"/>
        <w:rPr>
          <w:rFonts w:ascii="Arial" w:hAnsi="Arial" w:cs="Arial"/>
          <w:b/>
          <w:bCs/>
          <w:color w:val="6F01EE"/>
        </w:rPr>
      </w:pPr>
      <w:r w:rsidRPr="00745DF3">
        <w:rPr>
          <w:rFonts w:ascii="Arial" w:hAnsi="Arial" w:cs="Arial"/>
          <w:b/>
          <w:bCs/>
          <w:color w:val="6F01EE"/>
        </w:rPr>
        <w:t xml:space="preserve">Subtema </w:t>
      </w:r>
      <w:r w:rsidR="005743BF">
        <w:rPr>
          <w:rFonts w:ascii="Arial" w:hAnsi="Arial" w:cs="Arial"/>
          <w:b/>
          <w:bCs/>
          <w:color w:val="6F01EE"/>
        </w:rPr>
        <w:t>6</w:t>
      </w:r>
      <w:r w:rsidRPr="00745DF3">
        <w:rPr>
          <w:rFonts w:ascii="Arial" w:hAnsi="Arial" w:cs="Arial"/>
          <w:b/>
          <w:bCs/>
          <w:color w:val="6F01EE"/>
        </w:rPr>
        <w:t>.2:</w:t>
      </w:r>
    </w:p>
    <w:p w14:paraId="21B57A57" w14:textId="661C8027" w:rsidR="00FF70B7" w:rsidRPr="00293564" w:rsidRDefault="005743BF" w:rsidP="00DD7CB3">
      <w:pPr>
        <w:jc w:val="both"/>
        <w:rPr>
          <w:rFonts w:ascii="Stag Book" w:hAnsi="Stag Book" w:cs="Arial"/>
          <w:color w:val="6F01EE"/>
          <w:sz w:val="36"/>
          <w:szCs w:val="36"/>
          <w:lang w:eastAsia="es-MX"/>
        </w:rPr>
      </w:pPr>
      <w:r>
        <w:rPr>
          <w:rFonts w:ascii="Stag Book" w:hAnsi="Stag Book" w:cs="Arial"/>
          <w:color w:val="6F01EE"/>
          <w:sz w:val="36"/>
          <w:szCs w:val="36"/>
          <w:lang w:eastAsia="es-MX"/>
        </w:rPr>
        <w:t>Mapeo de BPMN a BPEL</w:t>
      </w:r>
    </w:p>
    <w:p w14:paraId="59166CA2" w14:textId="4D541DC6" w:rsidR="00276F2D" w:rsidRDefault="00276F2D" w:rsidP="00DB67FB">
      <w:pPr>
        <w:rPr>
          <w:rFonts w:ascii="Arial" w:hAnsi="Arial" w:cs="Arial"/>
          <w:color w:val="000000"/>
          <w:lang w:eastAsia="es-MX"/>
        </w:rPr>
      </w:pPr>
    </w:p>
    <w:p w14:paraId="3A992314" w14:textId="0FFA28BB" w:rsidR="00220871" w:rsidRDefault="00073BDD" w:rsidP="00220871">
      <w:pPr>
        <w:jc w:val="both"/>
        <w:rPr>
          <w:rFonts w:ascii="Arial" w:hAnsi="Arial" w:cs="Arial"/>
          <w:color w:val="000000"/>
          <w:lang w:eastAsia="es-MX"/>
        </w:rPr>
      </w:pPr>
      <w:r>
        <w:rPr>
          <w:rFonts w:ascii="Arial" w:hAnsi="Arial" w:cs="Arial"/>
          <w:color w:val="000000"/>
          <w:lang w:eastAsia="es-MX"/>
        </w:rPr>
        <w:t xml:space="preserve">Si bien no hay una notación gráfica para BPEL, existen distintos proveedores de notaciones que permiten tener una representación visual de la descripción del proceso BPEL. Una de estas propuestas es </w:t>
      </w:r>
      <w:r w:rsidRPr="00073BDD">
        <w:rPr>
          <w:rFonts w:ascii="Arial" w:hAnsi="Arial" w:cs="Arial"/>
          <w:i/>
          <w:color w:val="000000"/>
          <w:lang w:eastAsia="es-MX"/>
        </w:rPr>
        <w:t xml:space="preserve">Business </w:t>
      </w:r>
      <w:proofErr w:type="spellStart"/>
      <w:r w:rsidRPr="00073BDD">
        <w:rPr>
          <w:rFonts w:ascii="Arial" w:hAnsi="Arial" w:cs="Arial"/>
          <w:i/>
          <w:color w:val="000000"/>
          <w:lang w:eastAsia="es-MX"/>
        </w:rPr>
        <w:t>Process</w:t>
      </w:r>
      <w:proofErr w:type="spellEnd"/>
      <w:r w:rsidRPr="00073BDD">
        <w:rPr>
          <w:rFonts w:ascii="Arial" w:hAnsi="Arial" w:cs="Arial"/>
          <w:i/>
          <w:color w:val="000000"/>
          <w:lang w:eastAsia="es-MX"/>
        </w:rPr>
        <w:t xml:space="preserve"> </w:t>
      </w:r>
      <w:proofErr w:type="spellStart"/>
      <w:r w:rsidRPr="00073BDD">
        <w:rPr>
          <w:rFonts w:ascii="Arial" w:hAnsi="Arial" w:cs="Arial"/>
          <w:i/>
          <w:color w:val="000000"/>
          <w:lang w:eastAsia="es-MX"/>
        </w:rPr>
        <w:t>Modeling</w:t>
      </w:r>
      <w:proofErr w:type="spellEnd"/>
      <w:r w:rsidRPr="00073BDD">
        <w:rPr>
          <w:rFonts w:ascii="Arial" w:hAnsi="Arial" w:cs="Arial"/>
          <w:i/>
          <w:color w:val="000000"/>
          <w:lang w:eastAsia="es-MX"/>
        </w:rPr>
        <w:t xml:space="preserve"> </w:t>
      </w:r>
      <w:proofErr w:type="spellStart"/>
      <w:r w:rsidRPr="00073BDD">
        <w:rPr>
          <w:rFonts w:ascii="Arial" w:hAnsi="Arial" w:cs="Arial"/>
          <w:i/>
          <w:color w:val="000000"/>
          <w:lang w:eastAsia="es-MX"/>
        </w:rPr>
        <w:t>Notation</w:t>
      </w:r>
      <w:proofErr w:type="spellEnd"/>
      <w:r w:rsidRPr="00073BDD">
        <w:rPr>
          <w:rFonts w:ascii="Arial" w:hAnsi="Arial" w:cs="Arial"/>
          <w:color w:val="000000"/>
          <w:lang w:eastAsia="es-MX"/>
        </w:rPr>
        <w:t xml:space="preserve"> (BPMN</w:t>
      </w:r>
      <w:r w:rsidR="004661E2">
        <w:rPr>
          <w:rFonts w:ascii="Arial" w:hAnsi="Arial" w:cs="Arial"/>
          <w:color w:val="000000"/>
          <w:lang w:eastAsia="es-MX"/>
        </w:rPr>
        <w:t>) que se apoya en sus diagramas.</w:t>
      </w:r>
    </w:p>
    <w:p w14:paraId="0AF93978" w14:textId="1E2D0EBD" w:rsidR="004661E2" w:rsidRDefault="004661E2" w:rsidP="00220871">
      <w:pPr>
        <w:jc w:val="both"/>
        <w:rPr>
          <w:rFonts w:ascii="Arial" w:hAnsi="Arial" w:cs="Arial"/>
          <w:color w:val="000000"/>
          <w:lang w:eastAsia="es-MX"/>
        </w:rPr>
      </w:pPr>
    </w:p>
    <w:p w14:paraId="419B38E9" w14:textId="7D941260" w:rsidR="004661E2" w:rsidRDefault="004661E2" w:rsidP="00220871">
      <w:pPr>
        <w:jc w:val="both"/>
        <w:rPr>
          <w:rFonts w:ascii="Arial" w:hAnsi="Arial" w:cs="Arial"/>
          <w:color w:val="000000"/>
          <w:lang w:eastAsia="es-MX"/>
        </w:rPr>
      </w:pPr>
      <w:r>
        <w:rPr>
          <w:rFonts w:ascii="Arial" w:hAnsi="Arial" w:cs="Arial"/>
          <w:color w:val="000000"/>
          <w:lang w:eastAsia="es-MX"/>
        </w:rPr>
        <w:t>A través del siguiente ejemplo, detallaremos luego los pasos que debemos considerar en el documento BPEL</w:t>
      </w:r>
    </w:p>
    <w:p w14:paraId="799D465E" w14:textId="77777777" w:rsidR="000E74E6" w:rsidRDefault="000E74E6" w:rsidP="00DB67FB">
      <w:pPr>
        <w:rPr>
          <w:rFonts w:ascii="Arial" w:hAnsi="Arial" w:cs="Arial"/>
          <w:b/>
          <w:bCs/>
          <w:noProof/>
          <w:color w:val="6F01EE"/>
          <w:lang w:eastAsia="es-MX"/>
        </w:rPr>
      </w:pPr>
    </w:p>
    <w:p w14:paraId="5F79CA50" w14:textId="6F2B3530" w:rsidR="00DB67FB" w:rsidRPr="00340E0C" w:rsidRDefault="004661E2" w:rsidP="00DB67FB">
      <w:pPr>
        <w:rPr>
          <w:rFonts w:ascii="Arial" w:hAnsi="Arial" w:cs="Arial"/>
          <w:b/>
          <w:bCs/>
          <w:noProof/>
          <w:color w:val="6F01EE"/>
          <w:lang w:eastAsia="es-MX"/>
        </w:rPr>
      </w:pPr>
      <w:r>
        <w:rPr>
          <w:rFonts w:ascii="Arial" w:hAnsi="Arial" w:cs="Arial"/>
          <w:b/>
          <w:bCs/>
          <w:noProof/>
          <w:color w:val="6F01EE"/>
          <w:lang w:eastAsia="es-MX"/>
        </w:rPr>
        <w:t>Ejemplo</w:t>
      </w:r>
      <w:r w:rsidR="00DB67FB" w:rsidRPr="00340E0C">
        <w:rPr>
          <w:rFonts w:ascii="Arial" w:hAnsi="Arial" w:cs="Arial"/>
          <w:b/>
          <w:bCs/>
          <w:noProof/>
          <w:color w:val="6F01EE"/>
          <w:lang w:eastAsia="es-MX"/>
        </w:rPr>
        <w:t>:</w:t>
      </w:r>
    </w:p>
    <w:p w14:paraId="64D13DE3" w14:textId="570D8474" w:rsidR="000E74E6" w:rsidRDefault="000E74E6" w:rsidP="000E74E6">
      <w:pPr>
        <w:jc w:val="both"/>
        <w:rPr>
          <w:rFonts w:ascii="Arial" w:hAnsi="Arial" w:cs="Arial"/>
          <w:b/>
          <w:bCs/>
          <w:color w:val="E72A26"/>
          <w:sz w:val="32"/>
          <w:szCs w:val="32"/>
        </w:rPr>
      </w:pPr>
    </w:p>
    <w:p w14:paraId="3C9F4C4E" w14:textId="704A20A3" w:rsidR="004661E2" w:rsidRDefault="004661E2" w:rsidP="004661E2">
      <w:pPr>
        <w:rPr>
          <w:rFonts w:ascii="Arial" w:hAnsi="Arial" w:cs="Arial"/>
          <w:b/>
          <w:color w:val="000000"/>
          <w:lang w:eastAsia="es-MX"/>
        </w:rPr>
      </w:pPr>
      <w:r w:rsidRPr="004661E2">
        <w:rPr>
          <w:rFonts w:ascii="Arial" w:hAnsi="Arial" w:cs="Arial"/>
          <w:b/>
          <w:color w:val="000000"/>
          <w:lang w:eastAsia="es-MX"/>
        </w:rPr>
        <w:t>CAS</w:t>
      </w:r>
      <w:r>
        <w:rPr>
          <w:rFonts w:ascii="Arial" w:hAnsi="Arial" w:cs="Arial"/>
          <w:b/>
          <w:color w:val="000000"/>
          <w:lang w:eastAsia="es-MX"/>
        </w:rPr>
        <w:t>O 01: Agencia de viaje</w:t>
      </w:r>
    </w:p>
    <w:p w14:paraId="66D2F7D6" w14:textId="685A3128" w:rsidR="004661E2" w:rsidRDefault="004661E2" w:rsidP="004661E2">
      <w:pPr>
        <w:rPr>
          <w:rFonts w:ascii="Arial" w:hAnsi="Arial" w:cs="Arial"/>
          <w:color w:val="000000"/>
          <w:lang w:eastAsia="es-MX"/>
        </w:rPr>
      </w:pPr>
    </w:p>
    <w:p w14:paraId="2EEDA928" w14:textId="3B52D9E3" w:rsidR="004661E2" w:rsidRPr="004661E2" w:rsidRDefault="004661E2" w:rsidP="004661E2">
      <w:pPr>
        <w:jc w:val="both"/>
        <w:rPr>
          <w:rFonts w:ascii="Arial" w:hAnsi="Arial" w:cs="Arial"/>
          <w:color w:val="000000"/>
          <w:lang w:eastAsia="es-MX"/>
        </w:rPr>
      </w:pPr>
      <w:r>
        <w:rPr>
          <w:rFonts w:ascii="Arial" w:hAnsi="Arial" w:cs="Arial"/>
          <w:color w:val="000000"/>
          <w:lang w:eastAsia="es-MX"/>
        </w:rPr>
        <w:t xml:space="preserve">Con motivos de las vacaciones de fin de año, usted ingresa </w:t>
      </w:r>
      <w:r w:rsidRPr="004661E2">
        <w:rPr>
          <w:rFonts w:ascii="Arial" w:hAnsi="Arial" w:cs="Arial"/>
          <w:color w:val="000000"/>
          <w:lang w:eastAsia="es-MX"/>
        </w:rPr>
        <w:t xml:space="preserve">a </w:t>
      </w:r>
      <w:r>
        <w:rPr>
          <w:rFonts w:ascii="Arial" w:hAnsi="Arial" w:cs="Arial"/>
          <w:color w:val="000000"/>
          <w:lang w:eastAsia="es-MX"/>
        </w:rPr>
        <w:t>la página web de una agencia de viaje en la cual puede</w:t>
      </w:r>
      <w:r w:rsidRPr="004661E2">
        <w:rPr>
          <w:rFonts w:ascii="Arial" w:hAnsi="Arial" w:cs="Arial"/>
          <w:color w:val="000000"/>
          <w:lang w:eastAsia="es-MX"/>
        </w:rPr>
        <w:t xml:space="preserve"> comprar un paquete que incluye boletos de avión y hotel. </w:t>
      </w:r>
      <w:r>
        <w:rPr>
          <w:rFonts w:ascii="Arial" w:hAnsi="Arial" w:cs="Arial"/>
          <w:color w:val="000000"/>
          <w:lang w:eastAsia="es-MX"/>
        </w:rPr>
        <w:t>Para realizar la búsqueda de paquetes de viaje, usted ingresa la fecha de inicio y fin de su estadía. L</w:t>
      </w:r>
      <w:r w:rsidRPr="004661E2">
        <w:rPr>
          <w:rFonts w:ascii="Arial" w:hAnsi="Arial" w:cs="Arial"/>
          <w:color w:val="000000"/>
          <w:lang w:eastAsia="es-MX"/>
        </w:rPr>
        <w:t xml:space="preserve">a agencia de viaje </w:t>
      </w:r>
      <w:r>
        <w:rPr>
          <w:rFonts w:ascii="Arial" w:hAnsi="Arial" w:cs="Arial"/>
          <w:color w:val="000000"/>
          <w:lang w:eastAsia="es-MX"/>
        </w:rPr>
        <w:t xml:space="preserve">le mostrará </w:t>
      </w:r>
      <w:r w:rsidRPr="004661E2">
        <w:rPr>
          <w:rFonts w:ascii="Arial" w:hAnsi="Arial" w:cs="Arial"/>
          <w:color w:val="000000"/>
          <w:lang w:eastAsia="es-MX"/>
        </w:rPr>
        <w:t xml:space="preserve">los paquetes con </w:t>
      </w:r>
      <w:r>
        <w:rPr>
          <w:rFonts w:ascii="Arial" w:hAnsi="Arial" w:cs="Arial"/>
          <w:color w:val="000000"/>
          <w:lang w:eastAsia="es-MX"/>
        </w:rPr>
        <w:t xml:space="preserve">su respectivo </w:t>
      </w:r>
      <w:r w:rsidRPr="004661E2">
        <w:rPr>
          <w:rFonts w:ascii="Arial" w:hAnsi="Arial" w:cs="Arial"/>
          <w:color w:val="000000"/>
          <w:lang w:eastAsia="es-MX"/>
        </w:rPr>
        <w:t>precio</w:t>
      </w:r>
      <w:r>
        <w:rPr>
          <w:rFonts w:ascii="Arial" w:hAnsi="Arial" w:cs="Arial"/>
          <w:color w:val="000000"/>
          <w:lang w:eastAsia="es-MX"/>
        </w:rPr>
        <w:t xml:space="preserve">. Luego de elegir la opción de su preferencia, procederá a </w:t>
      </w:r>
      <w:r w:rsidRPr="004661E2">
        <w:rPr>
          <w:rFonts w:ascii="Arial" w:hAnsi="Arial" w:cs="Arial"/>
          <w:color w:val="000000"/>
          <w:lang w:eastAsia="es-MX"/>
        </w:rPr>
        <w:t xml:space="preserve">pagar con </w:t>
      </w:r>
      <w:r>
        <w:rPr>
          <w:rFonts w:ascii="Arial" w:hAnsi="Arial" w:cs="Arial"/>
          <w:color w:val="000000"/>
          <w:lang w:eastAsia="es-MX"/>
        </w:rPr>
        <w:t xml:space="preserve">su </w:t>
      </w:r>
      <w:r w:rsidRPr="004661E2">
        <w:rPr>
          <w:rFonts w:ascii="Arial" w:hAnsi="Arial" w:cs="Arial"/>
          <w:color w:val="000000"/>
          <w:lang w:eastAsia="es-MX"/>
        </w:rPr>
        <w:t xml:space="preserve">tarjeta de crédito </w:t>
      </w:r>
      <w:r>
        <w:rPr>
          <w:rFonts w:ascii="Arial" w:hAnsi="Arial" w:cs="Arial"/>
          <w:color w:val="000000"/>
          <w:lang w:eastAsia="es-MX"/>
        </w:rPr>
        <w:t xml:space="preserve">o débito </w:t>
      </w:r>
      <w:r w:rsidRPr="004661E2">
        <w:rPr>
          <w:rFonts w:ascii="Arial" w:hAnsi="Arial" w:cs="Arial"/>
          <w:color w:val="000000"/>
          <w:lang w:eastAsia="es-MX"/>
        </w:rPr>
        <w:t xml:space="preserve">para que </w:t>
      </w:r>
      <w:r>
        <w:rPr>
          <w:rFonts w:ascii="Arial" w:hAnsi="Arial" w:cs="Arial"/>
          <w:color w:val="000000"/>
          <w:lang w:eastAsia="es-MX"/>
        </w:rPr>
        <w:t xml:space="preserve">su </w:t>
      </w:r>
      <w:r w:rsidRPr="004661E2">
        <w:rPr>
          <w:rFonts w:ascii="Arial" w:hAnsi="Arial" w:cs="Arial"/>
          <w:color w:val="000000"/>
          <w:lang w:eastAsia="es-MX"/>
        </w:rPr>
        <w:t xml:space="preserve">reservación quede </w:t>
      </w:r>
      <w:r>
        <w:rPr>
          <w:rFonts w:ascii="Arial" w:hAnsi="Arial" w:cs="Arial"/>
          <w:color w:val="000000"/>
          <w:lang w:eastAsia="es-MX"/>
        </w:rPr>
        <w:t>confirmada.</w:t>
      </w:r>
    </w:p>
    <w:p w14:paraId="6E7F27F0" w14:textId="77777777" w:rsidR="004661E2" w:rsidRPr="004661E2" w:rsidRDefault="004661E2" w:rsidP="004661E2">
      <w:pPr>
        <w:jc w:val="both"/>
        <w:rPr>
          <w:rFonts w:ascii="Arial" w:hAnsi="Arial" w:cs="Arial"/>
          <w:color w:val="000000"/>
          <w:lang w:eastAsia="es-MX"/>
        </w:rPr>
      </w:pPr>
    </w:p>
    <w:p w14:paraId="671CB388" w14:textId="5EECB885" w:rsidR="004661E2" w:rsidRDefault="004661E2" w:rsidP="004661E2">
      <w:pPr>
        <w:jc w:val="both"/>
        <w:rPr>
          <w:rFonts w:ascii="Arial" w:hAnsi="Arial" w:cs="Arial"/>
          <w:color w:val="000000"/>
          <w:lang w:eastAsia="es-MX"/>
        </w:rPr>
      </w:pPr>
      <w:r>
        <w:rPr>
          <w:rFonts w:ascii="Arial" w:hAnsi="Arial" w:cs="Arial"/>
          <w:color w:val="000000"/>
          <w:lang w:eastAsia="es-MX"/>
        </w:rPr>
        <w:t xml:space="preserve">Luego de su compra, </w:t>
      </w:r>
      <w:r w:rsidRPr="004661E2">
        <w:rPr>
          <w:rFonts w:ascii="Arial" w:hAnsi="Arial" w:cs="Arial"/>
          <w:color w:val="000000"/>
          <w:lang w:eastAsia="es-MX"/>
        </w:rPr>
        <w:t xml:space="preserve">la agencia de viaje tendrá que hacer algunas operaciones </w:t>
      </w:r>
      <w:r w:rsidRPr="004661E2">
        <w:rPr>
          <w:rFonts w:ascii="Arial" w:hAnsi="Arial" w:cs="Arial"/>
          <w:color w:val="000000"/>
          <w:lang w:eastAsia="es-MX"/>
        </w:rPr>
        <w:t xml:space="preserve">que no dependen de ella como </w:t>
      </w:r>
      <w:r>
        <w:rPr>
          <w:rFonts w:ascii="Arial" w:hAnsi="Arial" w:cs="Arial"/>
          <w:color w:val="000000"/>
          <w:lang w:eastAsia="es-MX"/>
        </w:rPr>
        <w:t>la reserva d</w:t>
      </w:r>
      <w:r w:rsidRPr="004661E2">
        <w:rPr>
          <w:rFonts w:ascii="Arial" w:hAnsi="Arial" w:cs="Arial"/>
          <w:color w:val="000000"/>
          <w:lang w:eastAsia="es-MX"/>
        </w:rPr>
        <w:t xml:space="preserve">el boleto de avión con la aerolínea, </w:t>
      </w:r>
      <w:r>
        <w:rPr>
          <w:rFonts w:ascii="Arial" w:hAnsi="Arial" w:cs="Arial"/>
          <w:color w:val="000000"/>
          <w:lang w:eastAsia="es-MX"/>
        </w:rPr>
        <w:t xml:space="preserve">la reserva del </w:t>
      </w:r>
      <w:r>
        <w:rPr>
          <w:rFonts w:ascii="Arial" w:hAnsi="Arial" w:cs="Arial"/>
          <w:color w:val="000000"/>
          <w:lang w:eastAsia="es-MX"/>
        </w:rPr>
        <w:lastRenderedPageBreak/>
        <w:t xml:space="preserve">alojamiento </w:t>
      </w:r>
      <w:r w:rsidRPr="004661E2">
        <w:rPr>
          <w:rFonts w:ascii="Arial" w:hAnsi="Arial" w:cs="Arial"/>
          <w:color w:val="000000"/>
          <w:lang w:eastAsia="es-MX"/>
        </w:rPr>
        <w:t xml:space="preserve">directamente con el </w:t>
      </w:r>
      <w:r>
        <w:rPr>
          <w:rFonts w:ascii="Arial" w:hAnsi="Arial" w:cs="Arial"/>
          <w:color w:val="000000"/>
          <w:lang w:eastAsia="es-MX"/>
        </w:rPr>
        <w:t>h</w:t>
      </w:r>
      <w:r w:rsidR="00236466">
        <w:rPr>
          <w:rFonts w:ascii="Arial" w:hAnsi="Arial" w:cs="Arial"/>
          <w:color w:val="000000"/>
          <w:lang w:eastAsia="es-MX"/>
        </w:rPr>
        <w:t xml:space="preserve">otel. </w:t>
      </w:r>
      <w:r w:rsidRPr="004661E2">
        <w:rPr>
          <w:rFonts w:ascii="Arial" w:hAnsi="Arial" w:cs="Arial"/>
          <w:color w:val="000000"/>
          <w:lang w:eastAsia="es-MX"/>
        </w:rPr>
        <w:t>y por ultimo guardar en el sistema de la agencia el registro de la venta.</w:t>
      </w:r>
    </w:p>
    <w:p w14:paraId="4D4804F8" w14:textId="13353266" w:rsidR="004661E2" w:rsidRDefault="004661E2" w:rsidP="004661E2">
      <w:pPr>
        <w:jc w:val="both"/>
        <w:rPr>
          <w:rFonts w:ascii="Arial" w:hAnsi="Arial" w:cs="Arial"/>
          <w:color w:val="000000"/>
          <w:lang w:eastAsia="es-MX"/>
        </w:rPr>
      </w:pPr>
    </w:p>
    <w:p w14:paraId="7ADB319E" w14:textId="625CAE2F" w:rsidR="00646CDF" w:rsidRDefault="00646CDF" w:rsidP="004661E2">
      <w:pPr>
        <w:jc w:val="both"/>
        <w:rPr>
          <w:rFonts w:ascii="Arial" w:hAnsi="Arial" w:cs="Arial"/>
          <w:color w:val="000000"/>
          <w:lang w:eastAsia="es-MX"/>
        </w:rPr>
      </w:pPr>
      <w:r>
        <w:rPr>
          <w:rFonts w:ascii="Arial" w:hAnsi="Arial" w:cs="Arial"/>
          <w:color w:val="000000"/>
          <w:lang w:eastAsia="es-MX"/>
        </w:rPr>
        <w:t>A continuación, el diagrama de proceso de negocio:</w:t>
      </w:r>
    </w:p>
    <w:p w14:paraId="18932E3F" w14:textId="7E76AD92" w:rsidR="00646CDF" w:rsidRDefault="00646CDF" w:rsidP="004661E2">
      <w:pPr>
        <w:jc w:val="both"/>
        <w:rPr>
          <w:rFonts w:ascii="Arial" w:hAnsi="Arial" w:cs="Arial"/>
          <w:color w:val="000000"/>
          <w:lang w:eastAsia="es-MX"/>
        </w:rPr>
      </w:pPr>
    </w:p>
    <w:p w14:paraId="29EDB5D3" w14:textId="05E18D93" w:rsidR="00646CDF" w:rsidRDefault="0033230D" w:rsidP="0033230D">
      <w:pPr>
        <w:jc w:val="center"/>
        <w:rPr>
          <w:rFonts w:ascii="Arial" w:hAnsi="Arial" w:cs="Arial"/>
          <w:color w:val="000000"/>
          <w:lang w:eastAsia="es-MX"/>
        </w:rPr>
      </w:pPr>
      <w:r w:rsidRPr="0033230D">
        <w:rPr>
          <w:rFonts w:ascii="Arial" w:hAnsi="Arial" w:cs="Arial"/>
          <w:color w:val="000000"/>
          <w:lang w:eastAsia="es-MX"/>
        </w:rPr>
        <w:drawing>
          <wp:inline distT="0" distB="0" distL="0" distR="0" wp14:anchorId="390105B6" wp14:editId="2950A9FF">
            <wp:extent cx="5592243" cy="2124000"/>
            <wp:effectExtent l="19050" t="19050" r="8890" b="101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2243" cy="2124000"/>
                    </a:xfrm>
                    <a:prstGeom prst="rect">
                      <a:avLst/>
                    </a:prstGeom>
                    <a:ln>
                      <a:solidFill>
                        <a:schemeClr val="bg1">
                          <a:lumMod val="95000"/>
                        </a:schemeClr>
                      </a:solidFill>
                    </a:ln>
                  </pic:spPr>
                </pic:pic>
              </a:graphicData>
            </a:graphic>
          </wp:inline>
        </w:drawing>
      </w:r>
    </w:p>
    <w:p w14:paraId="3A6A698B" w14:textId="77777777" w:rsidR="00646CDF" w:rsidRDefault="00646CDF" w:rsidP="004661E2">
      <w:pPr>
        <w:jc w:val="both"/>
        <w:rPr>
          <w:rFonts w:ascii="Arial" w:hAnsi="Arial" w:cs="Arial"/>
          <w:color w:val="000000"/>
          <w:lang w:eastAsia="es-MX"/>
        </w:rPr>
      </w:pPr>
    </w:p>
    <w:p w14:paraId="00F056D7" w14:textId="4429AE52" w:rsidR="00646CDF" w:rsidRDefault="00236466" w:rsidP="004661E2">
      <w:pPr>
        <w:jc w:val="both"/>
        <w:rPr>
          <w:rFonts w:ascii="Arial" w:hAnsi="Arial" w:cs="Arial"/>
          <w:color w:val="000000"/>
          <w:lang w:eastAsia="es-MX"/>
        </w:rPr>
      </w:pPr>
      <w:r>
        <w:rPr>
          <w:rFonts w:ascii="Arial" w:hAnsi="Arial" w:cs="Arial"/>
          <w:color w:val="000000"/>
          <w:lang w:eastAsia="es-MX"/>
        </w:rPr>
        <w:t>Para desarrollar un proceso de negocio con BPEL, debe seguir los siguientes pasos:</w:t>
      </w:r>
    </w:p>
    <w:p w14:paraId="0E11495F" w14:textId="77777777" w:rsidR="00236466" w:rsidRDefault="00236466" w:rsidP="004661E2">
      <w:pPr>
        <w:jc w:val="both"/>
        <w:rPr>
          <w:rFonts w:ascii="Arial" w:hAnsi="Arial" w:cs="Arial"/>
          <w:color w:val="000000"/>
          <w:lang w:eastAsia="es-MX"/>
        </w:rPr>
      </w:pPr>
    </w:p>
    <w:p w14:paraId="41413EEF" w14:textId="19DBA160" w:rsidR="00236466" w:rsidRDefault="00236466" w:rsidP="00236466">
      <w:pPr>
        <w:pStyle w:val="Prrafodelista"/>
        <w:numPr>
          <w:ilvl w:val="0"/>
          <w:numId w:val="43"/>
        </w:numPr>
        <w:jc w:val="both"/>
        <w:rPr>
          <w:rFonts w:ascii="Arial" w:hAnsi="Arial" w:cs="Arial"/>
          <w:color w:val="000000"/>
          <w:lang w:eastAsia="es-MX"/>
        </w:rPr>
      </w:pPr>
      <w:r w:rsidRPr="00236466">
        <w:rPr>
          <w:rFonts w:ascii="Arial" w:hAnsi="Arial" w:cs="Arial"/>
          <w:color w:val="000000"/>
          <w:lang w:eastAsia="es-MX"/>
        </w:rPr>
        <w:t xml:space="preserve">Conocer los servicios </w:t>
      </w:r>
      <w:r>
        <w:rPr>
          <w:rFonts w:ascii="Arial" w:hAnsi="Arial" w:cs="Arial"/>
          <w:color w:val="000000"/>
          <w:lang w:eastAsia="es-MX"/>
        </w:rPr>
        <w:t>w</w:t>
      </w:r>
      <w:r w:rsidRPr="00236466">
        <w:rPr>
          <w:rFonts w:ascii="Arial" w:hAnsi="Arial" w:cs="Arial"/>
          <w:color w:val="000000"/>
          <w:lang w:eastAsia="es-MX"/>
        </w:rPr>
        <w:t>eb implicados</w:t>
      </w:r>
    </w:p>
    <w:p w14:paraId="19CAAFE7" w14:textId="5B746B1A" w:rsidR="00236466" w:rsidRDefault="00236466" w:rsidP="00236466">
      <w:pPr>
        <w:pStyle w:val="Prrafodelista"/>
        <w:ind w:left="360"/>
        <w:jc w:val="both"/>
        <w:rPr>
          <w:rFonts w:ascii="Arial" w:hAnsi="Arial" w:cs="Arial"/>
          <w:color w:val="000000"/>
          <w:lang w:eastAsia="es-MX"/>
        </w:rPr>
      </w:pPr>
    </w:p>
    <w:p w14:paraId="1C3D9AD7" w14:textId="719DD1A4" w:rsidR="00236466" w:rsidRDefault="00236466" w:rsidP="00236466">
      <w:pPr>
        <w:pStyle w:val="Prrafodelista"/>
        <w:ind w:left="360"/>
        <w:jc w:val="both"/>
        <w:rPr>
          <w:rFonts w:ascii="Arial" w:hAnsi="Arial" w:cs="Arial"/>
          <w:color w:val="000000"/>
          <w:lang w:eastAsia="es-MX"/>
        </w:rPr>
      </w:pPr>
      <w:r w:rsidRPr="00236466">
        <w:rPr>
          <w:rFonts w:ascii="Arial" w:hAnsi="Arial" w:cs="Arial"/>
          <w:color w:val="000000"/>
          <w:lang w:eastAsia="es-MX"/>
        </w:rPr>
        <w:t xml:space="preserve">Antes de comenzar a definir el proceso BPEL, </w:t>
      </w:r>
      <w:r w:rsidR="0015444D">
        <w:rPr>
          <w:rFonts w:ascii="Arial" w:hAnsi="Arial" w:cs="Arial"/>
          <w:color w:val="000000"/>
          <w:lang w:eastAsia="es-MX"/>
        </w:rPr>
        <w:t>es importante familiarizarse</w:t>
      </w:r>
      <w:r w:rsidRPr="00236466">
        <w:rPr>
          <w:rFonts w:ascii="Arial" w:hAnsi="Arial" w:cs="Arial"/>
          <w:color w:val="000000"/>
          <w:lang w:eastAsia="es-MX"/>
        </w:rPr>
        <w:t xml:space="preserve"> con los servicios </w:t>
      </w:r>
      <w:r w:rsidR="0015444D">
        <w:rPr>
          <w:rFonts w:ascii="Arial" w:hAnsi="Arial" w:cs="Arial"/>
          <w:color w:val="000000"/>
          <w:lang w:eastAsia="es-MX"/>
        </w:rPr>
        <w:t>w</w:t>
      </w:r>
      <w:r w:rsidRPr="00236466">
        <w:rPr>
          <w:rFonts w:ascii="Arial" w:hAnsi="Arial" w:cs="Arial"/>
          <w:color w:val="000000"/>
          <w:lang w:eastAsia="es-MX"/>
        </w:rPr>
        <w:t>eb a los que invoca</w:t>
      </w:r>
      <w:r w:rsidR="0015444D">
        <w:rPr>
          <w:rFonts w:ascii="Arial" w:hAnsi="Arial" w:cs="Arial"/>
          <w:color w:val="000000"/>
          <w:lang w:eastAsia="es-MX"/>
        </w:rPr>
        <w:t>rá</w:t>
      </w:r>
      <w:r w:rsidRPr="00236466">
        <w:rPr>
          <w:rFonts w:ascii="Arial" w:hAnsi="Arial" w:cs="Arial"/>
          <w:color w:val="000000"/>
          <w:lang w:eastAsia="es-MX"/>
        </w:rPr>
        <w:t xml:space="preserve"> </w:t>
      </w:r>
      <w:r w:rsidR="0015444D">
        <w:rPr>
          <w:rFonts w:ascii="Arial" w:hAnsi="Arial" w:cs="Arial"/>
          <w:color w:val="000000"/>
          <w:lang w:eastAsia="es-MX"/>
        </w:rPr>
        <w:t xml:space="preserve">el </w:t>
      </w:r>
      <w:r w:rsidRPr="00236466">
        <w:rPr>
          <w:rFonts w:ascii="Arial" w:hAnsi="Arial" w:cs="Arial"/>
          <w:color w:val="000000"/>
          <w:lang w:eastAsia="es-MX"/>
        </w:rPr>
        <w:t>proceso de negocio. Estos se</w:t>
      </w:r>
      <w:r>
        <w:rPr>
          <w:rFonts w:ascii="Arial" w:hAnsi="Arial" w:cs="Arial"/>
          <w:color w:val="000000"/>
          <w:lang w:eastAsia="es-MX"/>
        </w:rPr>
        <w:t>rvicios se denominan servicios w</w:t>
      </w:r>
      <w:r w:rsidRPr="00236466">
        <w:rPr>
          <w:rFonts w:ascii="Arial" w:hAnsi="Arial" w:cs="Arial"/>
          <w:color w:val="000000"/>
          <w:lang w:eastAsia="es-MX"/>
        </w:rPr>
        <w:t xml:space="preserve">eb </w:t>
      </w:r>
      <w:r>
        <w:rPr>
          <w:rFonts w:ascii="Arial" w:hAnsi="Arial" w:cs="Arial"/>
          <w:color w:val="000000"/>
          <w:lang w:eastAsia="es-MX"/>
        </w:rPr>
        <w:t>de los proveedores o clientes</w:t>
      </w:r>
      <w:r w:rsidR="0015444D">
        <w:rPr>
          <w:rFonts w:ascii="Arial" w:hAnsi="Arial" w:cs="Arial"/>
          <w:color w:val="000000"/>
          <w:lang w:eastAsia="es-MX"/>
        </w:rPr>
        <w:t>.</w:t>
      </w:r>
    </w:p>
    <w:p w14:paraId="10889C12" w14:textId="2CC0671A" w:rsidR="00236466" w:rsidRDefault="00236466" w:rsidP="00236466">
      <w:pPr>
        <w:pStyle w:val="Prrafodelista"/>
        <w:ind w:left="360"/>
        <w:jc w:val="both"/>
        <w:rPr>
          <w:rFonts w:ascii="Arial" w:hAnsi="Arial" w:cs="Arial"/>
          <w:color w:val="000000"/>
          <w:lang w:eastAsia="es-MX"/>
        </w:rPr>
      </w:pPr>
    </w:p>
    <w:p w14:paraId="6C4014B4" w14:textId="396699E3" w:rsidR="00236466" w:rsidRDefault="00236466" w:rsidP="00236466">
      <w:pPr>
        <w:pStyle w:val="Prrafodelista"/>
        <w:ind w:left="360"/>
        <w:jc w:val="both"/>
        <w:rPr>
          <w:rFonts w:ascii="Arial" w:hAnsi="Arial" w:cs="Arial"/>
          <w:color w:val="000000"/>
          <w:lang w:eastAsia="es-MX"/>
        </w:rPr>
      </w:pPr>
      <w:r>
        <w:rPr>
          <w:rFonts w:ascii="Arial" w:hAnsi="Arial" w:cs="Arial"/>
          <w:color w:val="000000"/>
          <w:lang w:eastAsia="es-MX"/>
        </w:rPr>
        <w:t>En nuestro ejemplo, debemos conocer los servicios web de:</w:t>
      </w:r>
    </w:p>
    <w:p w14:paraId="302A6DE9" w14:textId="77777777" w:rsidR="00236466" w:rsidRDefault="00236466" w:rsidP="00236466">
      <w:pPr>
        <w:pStyle w:val="Prrafodelista"/>
        <w:ind w:left="360"/>
        <w:jc w:val="both"/>
        <w:rPr>
          <w:rFonts w:ascii="Arial" w:hAnsi="Arial" w:cs="Arial"/>
          <w:color w:val="000000"/>
          <w:lang w:eastAsia="es-MX"/>
        </w:rPr>
      </w:pPr>
    </w:p>
    <w:p w14:paraId="525EAFA8" w14:textId="19B4D4C7" w:rsidR="00236466" w:rsidRDefault="00236466" w:rsidP="00236466">
      <w:pPr>
        <w:pStyle w:val="Prrafodelista"/>
        <w:numPr>
          <w:ilvl w:val="0"/>
          <w:numId w:val="41"/>
        </w:numPr>
        <w:jc w:val="both"/>
        <w:rPr>
          <w:rFonts w:ascii="Arial" w:hAnsi="Arial" w:cs="Arial"/>
          <w:color w:val="000000"/>
          <w:lang w:eastAsia="es-MX"/>
        </w:rPr>
      </w:pPr>
      <w:r>
        <w:rPr>
          <w:rFonts w:ascii="Arial" w:hAnsi="Arial" w:cs="Arial"/>
          <w:color w:val="000000"/>
          <w:lang w:eastAsia="es-MX"/>
        </w:rPr>
        <w:t>Reserva de pasajes aéreos de la aerolínea seleccionada</w:t>
      </w:r>
    </w:p>
    <w:p w14:paraId="120CAEF6" w14:textId="71B1EB7D" w:rsidR="00236466" w:rsidRDefault="00236466" w:rsidP="00236466">
      <w:pPr>
        <w:pStyle w:val="Prrafodelista"/>
        <w:numPr>
          <w:ilvl w:val="0"/>
          <w:numId w:val="41"/>
        </w:numPr>
        <w:jc w:val="both"/>
        <w:rPr>
          <w:rFonts w:ascii="Arial" w:hAnsi="Arial" w:cs="Arial"/>
          <w:color w:val="000000"/>
          <w:lang w:eastAsia="es-MX"/>
        </w:rPr>
      </w:pPr>
      <w:r>
        <w:rPr>
          <w:rFonts w:ascii="Arial" w:hAnsi="Arial" w:cs="Arial"/>
          <w:color w:val="000000"/>
          <w:lang w:eastAsia="es-MX"/>
        </w:rPr>
        <w:t>Reserva de alojamiento del hotel seleccionado</w:t>
      </w:r>
    </w:p>
    <w:p w14:paraId="2E18B6F1" w14:textId="77777777" w:rsidR="00236466" w:rsidRPr="00236466" w:rsidRDefault="00236466" w:rsidP="00236466">
      <w:pPr>
        <w:pStyle w:val="Prrafodelista"/>
        <w:ind w:left="360"/>
        <w:jc w:val="both"/>
        <w:rPr>
          <w:rFonts w:ascii="Arial" w:hAnsi="Arial" w:cs="Arial"/>
          <w:color w:val="000000"/>
          <w:lang w:eastAsia="es-MX"/>
        </w:rPr>
      </w:pPr>
    </w:p>
    <w:p w14:paraId="7F1835FB" w14:textId="4B108C5F" w:rsidR="00236466" w:rsidRDefault="00236466" w:rsidP="00236466">
      <w:pPr>
        <w:pStyle w:val="Prrafodelista"/>
        <w:numPr>
          <w:ilvl w:val="0"/>
          <w:numId w:val="43"/>
        </w:numPr>
        <w:jc w:val="both"/>
        <w:rPr>
          <w:rFonts w:ascii="Arial" w:hAnsi="Arial" w:cs="Arial"/>
          <w:color w:val="000000"/>
          <w:lang w:eastAsia="es-MX"/>
        </w:rPr>
      </w:pPr>
      <w:r w:rsidRPr="00236466">
        <w:rPr>
          <w:rFonts w:ascii="Arial" w:hAnsi="Arial" w:cs="Arial"/>
          <w:color w:val="000000"/>
          <w:lang w:eastAsia="es-MX"/>
        </w:rPr>
        <w:t>Definir el WSDL del proceso BPEL</w:t>
      </w:r>
    </w:p>
    <w:p w14:paraId="54E6030F" w14:textId="6693AD09" w:rsidR="0015444D" w:rsidRDefault="0015444D" w:rsidP="0015444D">
      <w:pPr>
        <w:pStyle w:val="Prrafodelista"/>
        <w:ind w:left="360"/>
        <w:jc w:val="both"/>
        <w:rPr>
          <w:rFonts w:ascii="Arial" w:hAnsi="Arial" w:cs="Arial"/>
          <w:color w:val="000000"/>
          <w:lang w:eastAsia="es-MX"/>
        </w:rPr>
      </w:pPr>
    </w:p>
    <w:p w14:paraId="4A621506" w14:textId="175F195F" w:rsidR="0015444D" w:rsidRDefault="0015444D" w:rsidP="0015444D">
      <w:pPr>
        <w:pStyle w:val="Prrafodelista"/>
        <w:ind w:left="360"/>
        <w:jc w:val="both"/>
        <w:rPr>
          <w:rFonts w:ascii="Arial" w:hAnsi="Arial" w:cs="Arial"/>
          <w:color w:val="000000"/>
          <w:lang w:eastAsia="es-MX"/>
        </w:rPr>
      </w:pPr>
      <w:r w:rsidRPr="0015444D">
        <w:rPr>
          <w:rFonts w:ascii="Arial" w:hAnsi="Arial" w:cs="Arial"/>
          <w:color w:val="000000"/>
          <w:lang w:eastAsia="es-MX"/>
        </w:rPr>
        <w:t>A continuación</w:t>
      </w:r>
      <w:r w:rsidR="00250AE9">
        <w:rPr>
          <w:rFonts w:ascii="Arial" w:hAnsi="Arial" w:cs="Arial"/>
          <w:color w:val="000000"/>
          <w:lang w:eastAsia="es-MX"/>
        </w:rPr>
        <w:t>,</w:t>
      </w:r>
      <w:r w:rsidRPr="0015444D">
        <w:rPr>
          <w:rFonts w:ascii="Arial" w:hAnsi="Arial" w:cs="Arial"/>
          <w:color w:val="000000"/>
          <w:lang w:eastAsia="es-MX"/>
        </w:rPr>
        <w:t xml:space="preserve"> </w:t>
      </w:r>
      <w:r w:rsidR="00250AE9">
        <w:rPr>
          <w:rFonts w:ascii="Arial" w:hAnsi="Arial" w:cs="Arial"/>
          <w:color w:val="000000"/>
          <w:lang w:eastAsia="es-MX"/>
        </w:rPr>
        <w:t xml:space="preserve">se tiene que </w:t>
      </w:r>
      <w:r w:rsidRPr="0015444D">
        <w:rPr>
          <w:rFonts w:ascii="Arial" w:hAnsi="Arial" w:cs="Arial"/>
          <w:color w:val="000000"/>
          <w:lang w:eastAsia="es-MX"/>
        </w:rPr>
        <w:t xml:space="preserve">exponer el proceso BPEL como un servicio </w:t>
      </w:r>
      <w:r w:rsidR="00250AE9">
        <w:rPr>
          <w:rFonts w:ascii="Arial" w:hAnsi="Arial" w:cs="Arial"/>
          <w:color w:val="000000"/>
          <w:lang w:eastAsia="es-MX"/>
        </w:rPr>
        <w:t>w</w:t>
      </w:r>
      <w:r w:rsidRPr="0015444D">
        <w:rPr>
          <w:rFonts w:ascii="Arial" w:hAnsi="Arial" w:cs="Arial"/>
          <w:color w:val="000000"/>
          <w:lang w:eastAsia="es-MX"/>
        </w:rPr>
        <w:t xml:space="preserve">eb, es decir, definir su WSDL, declarando los </w:t>
      </w:r>
      <w:proofErr w:type="spellStart"/>
      <w:r w:rsidRPr="00250AE9">
        <w:rPr>
          <w:rFonts w:ascii="Arial" w:hAnsi="Arial" w:cs="Arial"/>
          <w:i/>
          <w:color w:val="000000"/>
          <w:lang w:eastAsia="es-MX"/>
        </w:rPr>
        <w:t>port</w:t>
      </w:r>
      <w:proofErr w:type="spellEnd"/>
      <w:r w:rsidRPr="00250AE9">
        <w:rPr>
          <w:rFonts w:ascii="Arial" w:hAnsi="Arial" w:cs="Arial"/>
          <w:i/>
          <w:color w:val="000000"/>
          <w:lang w:eastAsia="es-MX"/>
        </w:rPr>
        <w:t xml:space="preserve"> </w:t>
      </w:r>
      <w:proofErr w:type="spellStart"/>
      <w:r w:rsidRPr="00250AE9">
        <w:rPr>
          <w:rFonts w:ascii="Arial" w:hAnsi="Arial" w:cs="Arial"/>
          <w:i/>
          <w:color w:val="000000"/>
          <w:lang w:eastAsia="es-MX"/>
        </w:rPr>
        <w:t>types</w:t>
      </w:r>
      <w:proofErr w:type="spellEnd"/>
      <w:r w:rsidRPr="0015444D">
        <w:rPr>
          <w:rFonts w:ascii="Arial" w:hAnsi="Arial" w:cs="Arial"/>
          <w:color w:val="000000"/>
          <w:lang w:eastAsia="es-MX"/>
        </w:rPr>
        <w:t>, sus operaciones y mensajes de entrada y salida</w:t>
      </w:r>
    </w:p>
    <w:p w14:paraId="4707B427" w14:textId="77777777" w:rsidR="0015444D" w:rsidRPr="00236466" w:rsidRDefault="0015444D" w:rsidP="0015444D">
      <w:pPr>
        <w:pStyle w:val="Prrafodelista"/>
        <w:ind w:left="360"/>
        <w:jc w:val="both"/>
        <w:rPr>
          <w:rFonts w:ascii="Arial" w:hAnsi="Arial" w:cs="Arial"/>
          <w:color w:val="000000"/>
          <w:lang w:eastAsia="es-MX"/>
        </w:rPr>
      </w:pPr>
    </w:p>
    <w:p w14:paraId="5EDBD23F" w14:textId="44293493" w:rsidR="00236466" w:rsidRDefault="00236466" w:rsidP="00236466">
      <w:pPr>
        <w:pStyle w:val="Prrafodelista"/>
        <w:numPr>
          <w:ilvl w:val="0"/>
          <w:numId w:val="43"/>
        </w:numPr>
        <w:jc w:val="both"/>
        <w:rPr>
          <w:rFonts w:ascii="Arial" w:hAnsi="Arial" w:cs="Arial"/>
          <w:color w:val="000000"/>
          <w:lang w:eastAsia="es-MX"/>
        </w:rPr>
      </w:pPr>
      <w:r w:rsidRPr="00236466">
        <w:rPr>
          <w:rFonts w:ascii="Arial" w:hAnsi="Arial" w:cs="Arial"/>
          <w:color w:val="000000"/>
          <w:lang w:eastAsia="es-MX"/>
        </w:rPr>
        <w:t xml:space="preserve">Definir los </w:t>
      </w:r>
      <w:proofErr w:type="spellStart"/>
      <w:r w:rsidRPr="00236466">
        <w:rPr>
          <w:rFonts w:ascii="Arial" w:hAnsi="Arial" w:cs="Arial"/>
          <w:i/>
          <w:color w:val="000000"/>
          <w:lang w:eastAsia="es-MX"/>
        </w:rPr>
        <w:t>partner</w:t>
      </w:r>
      <w:proofErr w:type="spellEnd"/>
      <w:r w:rsidRPr="00236466">
        <w:rPr>
          <w:rFonts w:ascii="Arial" w:hAnsi="Arial" w:cs="Arial"/>
          <w:i/>
          <w:color w:val="000000"/>
          <w:lang w:eastAsia="es-MX"/>
        </w:rPr>
        <w:t xml:space="preserve"> link </w:t>
      </w:r>
      <w:proofErr w:type="spellStart"/>
      <w:r w:rsidRPr="00236466">
        <w:rPr>
          <w:rFonts w:ascii="Arial" w:hAnsi="Arial" w:cs="Arial"/>
          <w:i/>
          <w:color w:val="000000"/>
          <w:lang w:eastAsia="es-MX"/>
        </w:rPr>
        <w:t>types</w:t>
      </w:r>
      <w:proofErr w:type="spellEnd"/>
    </w:p>
    <w:p w14:paraId="7BD2BC06" w14:textId="1E659D7F" w:rsidR="003B1967" w:rsidRDefault="003B1967" w:rsidP="003B1967">
      <w:pPr>
        <w:pStyle w:val="Prrafodelista"/>
        <w:ind w:left="360"/>
        <w:jc w:val="both"/>
        <w:rPr>
          <w:rFonts w:ascii="Arial" w:hAnsi="Arial" w:cs="Arial"/>
          <w:color w:val="000000"/>
          <w:lang w:eastAsia="es-MX"/>
        </w:rPr>
      </w:pPr>
    </w:p>
    <w:p w14:paraId="78664ECC" w14:textId="50FE0F09" w:rsidR="003B1967" w:rsidRDefault="003B1967" w:rsidP="003B1967">
      <w:pPr>
        <w:pStyle w:val="Prrafodelista"/>
        <w:ind w:left="360"/>
        <w:jc w:val="both"/>
        <w:rPr>
          <w:rFonts w:ascii="Arial" w:hAnsi="Arial" w:cs="Arial"/>
          <w:color w:val="000000"/>
          <w:lang w:eastAsia="es-MX"/>
        </w:rPr>
      </w:pPr>
      <w:r>
        <w:rPr>
          <w:rFonts w:ascii="Arial" w:hAnsi="Arial" w:cs="Arial"/>
          <w:color w:val="000000"/>
          <w:lang w:eastAsia="es-MX"/>
        </w:rPr>
        <w:t>L</w:t>
      </w:r>
      <w:r w:rsidRPr="003B1967">
        <w:rPr>
          <w:rFonts w:ascii="Arial" w:hAnsi="Arial" w:cs="Arial"/>
          <w:color w:val="000000"/>
          <w:lang w:eastAsia="es-MX"/>
        </w:rPr>
        <w:t xml:space="preserve">os </w:t>
      </w:r>
      <w:proofErr w:type="spellStart"/>
      <w:r w:rsidRPr="003B1967">
        <w:rPr>
          <w:rFonts w:ascii="Arial" w:hAnsi="Arial" w:cs="Arial"/>
          <w:i/>
          <w:color w:val="000000"/>
          <w:lang w:eastAsia="es-MX"/>
        </w:rPr>
        <w:t>partner</w:t>
      </w:r>
      <w:proofErr w:type="spellEnd"/>
      <w:r w:rsidRPr="003B1967">
        <w:rPr>
          <w:rFonts w:ascii="Arial" w:hAnsi="Arial" w:cs="Arial"/>
          <w:i/>
          <w:color w:val="000000"/>
          <w:lang w:eastAsia="es-MX"/>
        </w:rPr>
        <w:t xml:space="preserve"> link </w:t>
      </w:r>
      <w:proofErr w:type="spellStart"/>
      <w:r w:rsidRPr="003B1967">
        <w:rPr>
          <w:rFonts w:ascii="Arial" w:hAnsi="Arial" w:cs="Arial"/>
          <w:i/>
          <w:color w:val="000000"/>
          <w:lang w:eastAsia="es-MX"/>
        </w:rPr>
        <w:t>types</w:t>
      </w:r>
      <w:proofErr w:type="spellEnd"/>
      <w:r w:rsidRPr="003B1967">
        <w:rPr>
          <w:rFonts w:ascii="Arial" w:hAnsi="Arial" w:cs="Arial"/>
          <w:color w:val="000000"/>
          <w:lang w:eastAsia="es-MX"/>
        </w:rPr>
        <w:t xml:space="preserve"> representan la interacción entre el proceso BPEL y los </w:t>
      </w:r>
      <w:proofErr w:type="spellStart"/>
      <w:r w:rsidRPr="003B1967">
        <w:rPr>
          <w:rFonts w:ascii="Arial" w:hAnsi="Arial" w:cs="Arial"/>
          <w:color w:val="000000"/>
          <w:lang w:eastAsia="es-MX"/>
        </w:rPr>
        <w:t>partners</w:t>
      </w:r>
      <w:proofErr w:type="spellEnd"/>
      <w:r w:rsidRPr="003B1967">
        <w:rPr>
          <w:rFonts w:ascii="Arial" w:hAnsi="Arial" w:cs="Arial"/>
          <w:color w:val="000000"/>
          <w:lang w:eastAsia="es-MX"/>
        </w:rPr>
        <w:t xml:space="preserve"> implicados, que incluyen tanto a los servicios </w:t>
      </w:r>
      <w:r>
        <w:rPr>
          <w:rFonts w:ascii="Arial" w:hAnsi="Arial" w:cs="Arial"/>
          <w:color w:val="000000"/>
          <w:lang w:eastAsia="es-MX"/>
        </w:rPr>
        <w:t>w</w:t>
      </w:r>
      <w:r w:rsidRPr="003B1967">
        <w:rPr>
          <w:rFonts w:ascii="Arial" w:hAnsi="Arial" w:cs="Arial"/>
          <w:color w:val="000000"/>
          <w:lang w:eastAsia="es-MX"/>
        </w:rPr>
        <w:t>eb a los que invoca dicho proceso BPEL, como al cliente que invoca al proceso BPEL</w:t>
      </w:r>
      <w:r>
        <w:rPr>
          <w:rFonts w:ascii="Arial" w:hAnsi="Arial" w:cs="Arial"/>
          <w:color w:val="000000"/>
          <w:lang w:eastAsia="es-MX"/>
        </w:rPr>
        <w:t xml:space="preserve">. Por ello, </w:t>
      </w:r>
      <w:r w:rsidRPr="003B1967">
        <w:rPr>
          <w:rFonts w:ascii="Arial" w:hAnsi="Arial" w:cs="Arial"/>
          <w:color w:val="000000"/>
          <w:lang w:eastAsia="es-MX"/>
        </w:rPr>
        <w:t xml:space="preserve">cada servicio </w:t>
      </w:r>
      <w:r>
        <w:rPr>
          <w:rFonts w:ascii="Arial" w:hAnsi="Arial" w:cs="Arial"/>
          <w:color w:val="000000"/>
          <w:lang w:eastAsia="es-MX"/>
        </w:rPr>
        <w:t>w</w:t>
      </w:r>
      <w:r w:rsidRPr="003B1967">
        <w:rPr>
          <w:rFonts w:ascii="Arial" w:hAnsi="Arial" w:cs="Arial"/>
          <w:color w:val="000000"/>
          <w:lang w:eastAsia="es-MX"/>
        </w:rPr>
        <w:t>eb debe definir los correspondi</w:t>
      </w:r>
      <w:r>
        <w:rPr>
          <w:rFonts w:ascii="Arial" w:hAnsi="Arial" w:cs="Arial"/>
          <w:color w:val="000000"/>
          <w:lang w:eastAsia="es-MX"/>
        </w:rPr>
        <w:t xml:space="preserve">entes </w:t>
      </w:r>
      <w:proofErr w:type="spellStart"/>
      <w:r w:rsidRPr="003B1967">
        <w:rPr>
          <w:rFonts w:ascii="Arial" w:hAnsi="Arial" w:cs="Arial"/>
          <w:i/>
          <w:color w:val="000000"/>
          <w:lang w:eastAsia="es-MX"/>
        </w:rPr>
        <w:t>partner</w:t>
      </w:r>
      <w:proofErr w:type="spellEnd"/>
      <w:r w:rsidRPr="003B1967">
        <w:rPr>
          <w:rFonts w:ascii="Arial" w:hAnsi="Arial" w:cs="Arial"/>
          <w:i/>
          <w:color w:val="000000"/>
          <w:lang w:eastAsia="es-MX"/>
        </w:rPr>
        <w:t xml:space="preserve"> link </w:t>
      </w:r>
      <w:proofErr w:type="spellStart"/>
      <w:r w:rsidRPr="003B1967">
        <w:rPr>
          <w:rFonts w:ascii="Arial" w:hAnsi="Arial" w:cs="Arial"/>
          <w:i/>
          <w:color w:val="000000"/>
          <w:lang w:eastAsia="es-MX"/>
        </w:rPr>
        <w:t>types</w:t>
      </w:r>
      <w:proofErr w:type="spellEnd"/>
      <w:r>
        <w:rPr>
          <w:rFonts w:ascii="Arial" w:hAnsi="Arial" w:cs="Arial"/>
          <w:color w:val="000000"/>
          <w:lang w:eastAsia="es-MX"/>
        </w:rPr>
        <w:t xml:space="preserve"> en su respectivo fichero</w:t>
      </w:r>
      <w:r w:rsidRPr="003B1967">
        <w:rPr>
          <w:rFonts w:ascii="Arial" w:hAnsi="Arial" w:cs="Arial"/>
          <w:color w:val="000000"/>
          <w:lang w:eastAsia="es-MX"/>
        </w:rPr>
        <w:t xml:space="preserve"> WSDL</w:t>
      </w:r>
      <w:r>
        <w:rPr>
          <w:rFonts w:ascii="Arial" w:hAnsi="Arial" w:cs="Arial"/>
          <w:color w:val="000000"/>
          <w:lang w:eastAsia="es-MX"/>
        </w:rPr>
        <w:t>.</w:t>
      </w:r>
    </w:p>
    <w:p w14:paraId="3D93B180" w14:textId="004AA619" w:rsidR="00015675" w:rsidRDefault="00015675" w:rsidP="003B1967">
      <w:pPr>
        <w:pStyle w:val="Prrafodelista"/>
        <w:ind w:left="360"/>
        <w:jc w:val="both"/>
        <w:rPr>
          <w:rFonts w:ascii="Arial" w:hAnsi="Arial" w:cs="Arial"/>
          <w:color w:val="000000"/>
          <w:lang w:eastAsia="es-MX"/>
        </w:rPr>
      </w:pPr>
    </w:p>
    <w:p w14:paraId="4AD2ABBA" w14:textId="2D4D3BA7" w:rsidR="00015675" w:rsidRDefault="00015675" w:rsidP="003B1967">
      <w:pPr>
        <w:pStyle w:val="Prrafodelista"/>
        <w:ind w:left="360"/>
        <w:jc w:val="both"/>
        <w:rPr>
          <w:rFonts w:ascii="Arial" w:hAnsi="Arial" w:cs="Arial"/>
          <w:color w:val="000000"/>
          <w:lang w:eastAsia="es-MX"/>
        </w:rPr>
      </w:pPr>
      <w:r>
        <w:rPr>
          <w:rFonts w:ascii="Arial" w:hAnsi="Arial" w:cs="Arial"/>
          <w:color w:val="000000"/>
          <w:lang w:eastAsia="es-MX"/>
        </w:rPr>
        <w:t>Siguiendo con el ejemplo, es importante contar con los ficheros WSDL de los servicios que vamos a consumir.</w:t>
      </w:r>
    </w:p>
    <w:p w14:paraId="1A5BE1BA" w14:textId="77777777" w:rsidR="003B1967" w:rsidRPr="00236466" w:rsidRDefault="003B1967" w:rsidP="003B1967">
      <w:pPr>
        <w:pStyle w:val="Prrafodelista"/>
        <w:ind w:left="360"/>
        <w:jc w:val="both"/>
        <w:rPr>
          <w:rFonts w:ascii="Arial" w:hAnsi="Arial" w:cs="Arial"/>
          <w:color w:val="000000"/>
          <w:lang w:eastAsia="es-MX"/>
        </w:rPr>
      </w:pPr>
    </w:p>
    <w:p w14:paraId="75288145" w14:textId="20EABAF2" w:rsidR="00236466" w:rsidRDefault="002121CA" w:rsidP="00236466">
      <w:pPr>
        <w:pStyle w:val="Prrafodelista"/>
        <w:numPr>
          <w:ilvl w:val="0"/>
          <w:numId w:val="43"/>
        </w:numPr>
        <w:jc w:val="both"/>
        <w:rPr>
          <w:rFonts w:ascii="Arial" w:hAnsi="Arial" w:cs="Arial"/>
          <w:color w:val="000000"/>
          <w:lang w:eastAsia="es-MX"/>
        </w:rPr>
      </w:pPr>
      <w:r>
        <w:rPr>
          <w:rFonts w:ascii="Arial" w:hAnsi="Arial" w:cs="Arial"/>
          <w:color w:val="000000"/>
          <w:lang w:eastAsia="es-MX"/>
        </w:rPr>
        <w:lastRenderedPageBreak/>
        <w:t>Desarrollar el proceso BPEL</w:t>
      </w:r>
    </w:p>
    <w:p w14:paraId="5A97897B" w14:textId="77777777" w:rsidR="002121CA" w:rsidRDefault="002121CA" w:rsidP="002121CA">
      <w:pPr>
        <w:pStyle w:val="Prrafodelista"/>
        <w:ind w:left="360"/>
        <w:jc w:val="both"/>
        <w:rPr>
          <w:rFonts w:ascii="Arial" w:hAnsi="Arial" w:cs="Arial"/>
          <w:color w:val="000000"/>
          <w:lang w:eastAsia="es-MX"/>
        </w:rPr>
      </w:pPr>
    </w:p>
    <w:p w14:paraId="7977E739" w14:textId="1589CC04" w:rsidR="002121CA" w:rsidRPr="002121CA" w:rsidRDefault="002121CA" w:rsidP="002121CA">
      <w:pPr>
        <w:pStyle w:val="Prrafodelista"/>
        <w:ind w:left="360"/>
        <w:jc w:val="both"/>
        <w:rPr>
          <w:rFonts w:ascii="Arial" w:hAnsi="Arial" w:cs="Arial"/>
          <w:color w:val="000000"/>
          <w:lang w:eastAsia="es-MX"/>
        </w:rPr>
      </w:pPr>
      <w:r w:rsidRPr="002121CA">
        <w:rPr>
          <w:rFonts w:ascii="Arial" w:hAnsi="Arial" w:cs="Arial"/>
          <w:color w:val="000000"/>
          <w:lang w:eastAsia="es-MX"/>
        </w:rPr>
        <w:t>Típicamente, un proceso BPEL espera un mensaje de entrada de un cliente, el cual comienza la ej</w:t>
      </w:r>
      <w:r>
        <w:rPr>
          <w:rFonts w:ascii="Arial" w:hAnsi="Arial" w:cs="Arial"/>
          <w:color w:val="000000"/>
          <w:lang w:eastAsia="es-MX"/>
        </w:rPr>
        <w:t>ecución del proceso de negocio; y que puede contener:</w:t>
      </w:r>
    </w:p>
    <w:p w14:paraId="62A6F7F5" w14:textId="77777777" w:rsidR="002121CA" w:rsidRPr="002121CA" w:rsidRDefault="002121CA" w:rsidP="002121CA">
      <w:pPr>
        <w:pStyle w:val="Prrafodelista"/>
        <w:ind w:left="360"/>
        <w:jc w:val="both"/>
        <w:rPr>
          <w:rFonts w:ascii="Arial" w:hAnsi="Arial" w:cs="Arial"/>
          <w:color w:val="000000"/>
          <w:lang w:eastAsia="es-MX"/>
        </w:rPr>
      </w:pPr>
    </w:p>
    <w:p w14:paraId="3A836518" w14:textId="009D397C" w:rsidR="002121CA" w:rsidRPr="002121CA" w:rsidRDefault="00700792" w:rsidP="002121CA">
      <w:pPr>
        <w:pStyle w:val="Prrafodelista"/>
        <w:numPr>
          <w:ilvl w:val="0"/>
          <w:numId w:val="44"/>
        </w:numPr>
        <w:jc w:val="both"/>
        <w:rPr>
          <w:rFonts w:ascii="Arial" w:hAnsi="Arial" w:cs="Arial"/>
          <w:color w:val="000000"/>
          <w:lang w:eastAsia="es-MX"/>
        </w:rPr>
      </w:pPr>
      <w:r>
        <w:rPr>
          <w:rFonts w:ascii="Arial" w:hAnsi="Arial" w:cs="Arial"/>
          <w:color w:val="000000"/>
          <w:lang w:eastAsia="es-MX"/>
        </w:rPr>
        <w:t>E</w:t>
      </w:r>
      <w:r w:rsidR="002121CA" w:rsidRPr="002121CA">
        <w:rPr>
          <w:rFonts w:ascii="Arial" w:hAnsi="Arial" w:cs="Arial"/>
          <w:color w:val="000000"/>
          <w:lang w:eastAsia="es-MX"/>
        </w:rPr>
        <w:t>spacios de nombres, tanto del proceso BPEL como de los ser</w:t>
      </w:r>
      <w:r w:rsidR="002121CA">
        <w:rPr>
          <w:rFonts w:ascii="Arial" w:hAnsi="Arial" w:cs="Arial"/>
          <w:color w:val="000000"/>
          <w:lang w:eastAsia="es-MX"/>
        </w:rPr>
        <w:t xml:space="preserve">vicios </w:t>
      </w:r>
      <w:r>
        <w:rPr>
          <w:rFonts w:ascii="Arial" w:hAnsi="Arial" w:cs="Arial"/>
          <w:color w:val="000000"/>
          <w:lang w:eastAsia="es-MX"/>
        </w:rPr>
        <w:t>w</w:t>
      </w:r>
      <w:r w:rsidR="002121CA">
        <w:rPr>
          <w:rFonts w:ascii="Arial" w:hAnsi="Arial" w:cs="Arial"/>
          <w:color w:val="000000"/>
          <w:lang w:eastAsia="es-MX"/>
        </w:rPr>
        <w:t xml:space="preserve">eb a los que </w:t>
      </w:r>
      <w:r>
        <w:rPr>
          <w:rFonts w:ascii="Arial" w:hAnsi="Arial" w:cs="Arial"/>
          <w:color w:val="000000"/>
          <w:lang w:eastAsia="es-MX"/>
        </w:rPr>
        <w:t>invoca.</w:t>
      </w:r>
    </w:p>
    <w:p w14:paraId="5DCA238E" w14:textId="02DCDC8C" w:rsidR="002121CA" w:rsidRPr="00700792" w:rsidRDefault="00700792" w:rsidP="002121CA">
      <w:pPr>
        <w:pStyle w:val="Prrafodelista"/>
        <w:numPr>
          <w:ilvl w:val="0"/>
          <w:numId w:val="44"/>
        </w:numPr>
        <w:jc w:val="both"/>
        <w:rPr>
          <w:rFonts w:ascii="Arial" w:hAnsi="Arial" w:cs="Arial"/>
          <w:i/>
          <w:color w:val="000000"/>
          <w:lang w:eastAsia="es-MX"/>
        </w:rPr>
      </w:pPr>
      <w:proofErr w:type="spellStart"/>
      <w:r w:rsidRPr="00700792">
        <w:rPr>
          <w:rFonts w:ascii="Arial" w:hAnsi="Arial" w:cs="Arial"/>
          <w:i/>
          <w:color w:val="000000"/>
          <w:lang w:eastAsia="es-MX"/>
        </w:rPr>
        <w:t>P</w:t>
      </w:r>
      <w:r w:rsidR="002121CA" w:rsidRPr="00700792">
        <w:rPr>
          <w:rFonts w:ascii="Arial" w:hAnsi="Arial" w:cs="Arial"/>
          <w:i/>
          <w:color w:val="000000"/>
          <w:lang w:eastAsia="es-MX"/>
        </w:rPr>
        <w:t>artner</w:t>
      </w:r>
      <w:proofErr w:type="spellEnd"/>
      <w:r w:rsidR="002121CA" w:rsidRPr="00700792">
        <w:rPr>
          <w:rFonts w:ascii="Arial" w:hAnsi="Arial" w:cs="Arial"/>
          <w:i/>
          <w:color w:val="000000"/>
          <w:lang w:eastAsia="es-MX"/>
        </w:rPr>
        <w:t xml:space="preserve"> links</w:t>
      </w:r>
    </w:p>
    <w:p w14:paraId="2EC2F69F" w14:textId="583A2E9F" w:rsidR="002121CA" w:rsidRPr="002121CA" w:rsidRDefault="00700792" w:rsidP="002121CA">
      <w:pPr>
        <w:pStyle w:val="Prrafodelista"/>
        <w:numPr>
          <w:ilvl w:val="0"/>
          <w:numId w:val="44"/>
        </w:numPr>
        <w:jc w:val="both"/>
        <w:rPr>
          <w:rFonts w:ascii="Arial" w:hAnsi="Arial" w:cs="Arial"/>
          <w:color w:val="000000"/>
          <w:lang w:eastAsia="es-MX"/>
        </w:rPr>
      </w:pPr>
      <w:r>
        <w:rPr>
          <w:rFonts w:ascii="Arial" w:hAnsi="Arial" w:cs="Arial"/>
          <w:color w:val="000000"/>
          <w:lang w:eastAsia="es-MX"/>
        </w:rPr>
        <w:t>V</w:t>
      </w:r>
      <w:r w:rsidR="002121CA">
        <w:rPr>
          <w:rFonts w:ascii="Arial" w:hAnsi="Arial" w:cs="Arial"/>
          <w:color w:val="000000"/>
          <w:lang w:eastAsia="es-MX"/>
        </w:rPr>
        <w:t>ariables del proceso</w:t>
      </w:r>
    </w:p>
    <w:p w14:paraId="6812A290" w14:textId="790E78DB" w:rsidR="002121CA" w:rsidRDefault="00700792" w:rsidP="002121CA">
      <w:pPr>
        <w:pStyle w:val="Prrafodelista"/>
        <w:numPr>
          <w:ilvl w:val="0"/>
          <w:numId w:val="44"/>
        </w:numPr>
        <w:jc w:val="both"/>
        <w:rPr>
          <w:rFonts w:ascii="Arial" w:hAnsi="Arial" w:cs="Arial"/>
          <w:color w:val="000000"/>
          <w:lang w:eastAsia="es-MX"/>
        </w:rPr>
      </w:pPr>
      <w:r>
        <w:rPr>
          <w:rFonts w:ascii="Arial" w:hAnsi="Arial" w:cs="Arial"/>
          <w:color w:val="000000"/>
          <w:lang w:eastAsia="es-MX"/>
        </w:rPr>
        <w:t>C</w:t>
      </w:r>
      <w:r w:rsidR="002121CA" w:rsidRPr="002121CA">
        <w:rPr>
          <w:rFonts w:ascii="Arial" w:hAnsi="Arial" w:cs="Arial"/>
          <w:color w:val="000000"/>
          <w:lang w:eastAsia="es-MX"/>
        </w:rPr>
        <w:t xml:space="preserve">uerpo principal, que especifica el orden en el que se invocan los servicios </w:t>
      </w:r>
      <w:r>
        <w:rPr>
          <w:rFonts w:ascii="Arial" w:hAnsi="Arial" w:cs="Arial"/>
          <w:color w:val="000000"/>
          <w:lang w:eastAsia="es-MX"/>
        </w:rPr>
        <w:t>w</w:t>
      </w:r>
      <w:r w:rsidR="002121CA" w:rsidRPr="002121CA">
        <w:rPr>
          <w:rFonts w:ascii="Arial" w:hAnsi="Arial" w:cs="Arial"/>
          <w:color w:val="000000"/>
          <w:lang w:eastAsia="es-MX"/>
        </w:rPr>
        <w:t xml:space="preserve">eb </w:t>
      </w:r>
      <w:proofErr w:type="spellStart"/>
      <w:r w:rsidR="002121CA" w:rsidRPr="002121CA">
        <w:rPr>
          <w:rFonts w:ascii="Arial" w:hAnsi="Arial" w:cs="Arial"/>
          <w:color w:val="000000"/>
          <w:lang w:eastAsia="es-MX"/>
        </w:rPr>
        <w:t>partners</w:t>
      </w:r>
      <w:proofErr w:type="spellEnd"/>
      <w:r>
        <w:rPr>
          <w:rFonts w:ascii="Arial" w:hAnsi="Arial" w:cs="Arial"/>
          <w:color w:val="000000"/>
          <w:lang w:eastAsia="es-MX"/>
        </w:rPr>
        <w:t>.</w:t>
      </w:r>
    </w:p>
    <w:p w14:paraId="4A40189D" w14:textId="2A269649" w:rsidR="000E74E6" w:rsidRDefault="000E74E6" w:rsidP="002121CA">
      <w:pPr>
        <w:rPr>
          <w:rFonts w:ascii="Arial" w:hAnsi="Arial" w:cs="Arial"/>
          <w:b/>
          <w:bCs/>
          <w:color w:val="E72A26"/>
          <w:sz w:val="32"/>
          <w:szCs w:val="32"/>
        </w:rPr>
      </w:pPr>
    </w:p>
    <w:p w14:paraId="25603494" w14:textId="6057156C" w:rsidR="00646CDF" w:rsidRDefault="00646CDF" w:rsidP="000E74E6">
      <w:pPr>
        <w:jc w:val="center"/>
        <w:rPr>
          <w:rFonts w:ascii="Arial" w:hAnsi="Arial" w:cs="Arial"/>
          <w:b/>
          <w:bCs/>
          <w:color w:val="E72A26"/>
          <w:sz w:val="32"/>
          <w:szCs w:val="32"/>
        </w:rPr>
      </w:pPr>
    </w:p>
    <w:p w14:paraId="4FCE0669" w14:textId="2C009865" w:rsidR="0039318C" w:rsidRPr="00745DF3" w:rsidRDefault="0039318C" w:rsidP="0039318C">
      <w:pPr>
        <w:jc w:val="both"/>
        <w:rPr>
          <w:rFonts w:ascii="Arial" w:hAnsi="Arial" w:cs="Arial"/>
          <w:b/>
          <w:bCs/>
          <w:color w:val="6F01EE"/>
        </w:rPr>
      </w:pPr>
      <w:r w:rsidRPr="00745DF3">
        <w:rPr>
          <w:rFonts w:ascii="Arial" w:hAnsi="Arial" w:cs="Arial"/>
          <w:b/>
          <w:bCs/>
          <w:color w:val="6F01EE"/>
        </w:rPr>
        <w:t xml:space="preserve">Subtema </w:t>
      </w:r>
      <w:r w:rsidR="005743BF">
        <w:rPr>
          <w:rFonts w:ascii="Arial" w:hAnsi="Arial" w:cs="Arial"/>
          <w:b/>
          <w:bCs/>
          <w:color w:val="6F01EE"/>
        </w:rPr>
        <w:t>6</w:t>
      </w:r>
      <w:r w:rsidRPr="00745DF3">
        <w:rPr>
          <w:rFonts w:ascii="Arial" w:hAnsi="Arial" w:cs="Arial"/>
          <w:b/>
          <w:bCs/>
          <w:color w:val="6F01EE"/>
        </w:rPr>
        <w:t>.3:</w:t>
      </w:r>
    </w:p>
    <w:p w14:paraId="5BFB3931" w14:textId="1C34391E" w:rsidR="0039318C" w:rsidRPr="00293564" w:rsidRDefault="005743BF" w:rsidP="00DD7CB3">
      <w:pPr>
        <w:jc w:val="both"/>
        <w:rPr>
          <w:rFonts w:ascii="Stag Book" w:hAnsi="Stag Book" w:cs="Arial"/>
          <w:color w:val="6F01EE"/>
          <w:sz w:val="72"/>
          <w:szCs w:val="72"/>
        </w:rPr>
      </w:pPr>
      <w:r>
        <w:rPr>
          <w:rFonts w:ascii="Stag Book" w:hAnsi="Stag Book" w:cs="Arial"/>
          <w:color w:val="6F01EE"/>
          <w:sz w:val="36"/>
          <w:szCs w:val="36"/>
          <w:lang w:eastAsia="es-MX"/>
        </w:rPr>
        <w:t>Coreografía de procesos</w:t>
      </w:r>
    </w:p>
    <w:p w14:paraId="3C752C07" w14:textId="4CA5DE1B" w:rsidR="00DB67FB" w:rsidRDefault="00DB67FB" w:rsidP="00DB67FB">
      <w:pPr>
        <w:rPr>
          <w:rFonts w:ascii="Arial" w:hAnsi="Arial" w:cs="Arial"/>
          <w:color w:val="000000"/>
          <w:lang w:eastAsia="es-MX"/>
        </w:rPr>
      </w:pPr>
    </w:p>
    <w:p w14:paraId="124684C2" w14:textId="66CDA8BE" w:rsidR="009D1689" w:rsidRDefault="00CF2D5A" w:rsidP="009D1689">
      <w:pPr>
        <w:jc w:val="both"/>
        <w:rPr>
          <w:rFonts w:ascii="Arial" w:hAnsi="Arial" w:cs="Arial"/>
          <w:noProof/>
          <w:color w:val="000000"/>
          <w:lang w:eastAsia="es-MX"/>
        </w:rPr>
      </w:pPr>
      <w:r w:rsidRPr="00CF2D5A">
        <w:rPr>
          <w:rFonts w:ascii="Arial" w:hAnsi="Arial" w:cs="Arial"/>
          <w:noProof/>
          <w:color w:val="000000"/>
          <w:lang w:eastAsia="es-MX"/>
        </w:rPr>
        <w:t>La coreografía de servicios es una descripción global de los servicios participantes, que se define mediante el intercambio de mensajes, reglas de interacción y acuerdos entre dos o más puntos finales. La coreografía emplea un enfoque descentralizado para la composición del se</w:t>
      </w:r>
      <w:r w:rsidR="00FE4489">
        <w:rPr>
          <w:rFonts w:ascii="Arial" w:hAnsi="Arial" w:cs="Arial"/>
          <w:noProof/>
          <w:color w:val="000000"/>
          <w:lang w:eastAsia="es-MX"/>
        </w:rPr>
        <w:t>rvicio, es decir no exite un servicio web coordinador.</w:t>
      </w:r>
    </w:p>
    <w:p w14:paraId="6E52456C" w14:textId="1058E988" w:rsidR="002336A4" w:rsidRDefault="002336A4" w:rsidP="009D1689">
      <w:pPr>
        <w:jc w:val="both"/>
        <w:rPr>
          <w:rFonts w:ascii="Arial" w:hAnsi="Arial" w:cs="Arial"/>
          <w:b/>
          <w:bCs/>
          <w:color w:val="E72A26"/>
        </w:rPr>
      </w:pPr>
    </w:p>
    <w:p w14:paraId="07656EDC" w14:textId="77777777" w:rsidR="00CF2D5A" w:rsidRPr="00CF2D5A" w:rsidRDefault="00CF2D5A" w:rsidP="00CF2D5A">
      <w:pPr>
        <w:jc w:val="both"/>
        <w:rPr>
          <w:rFonts w:ascii="Arial" w:hAnsi="Arial" w:cs="Arial"/>
          <w:noProof/>
          <w:color w:val="000000"/>
          <w:lang w:eastAsia="es-MX"/>
        </w:rPr>
      </w:pPr>
      <w:r w:rsidRPr="00CF2D5A">
        <w:rPr>
          <w:rFonts w:ascii="Arial" w:hAnsi="Arial" w:cs="Arial"/>
          <w:noProof/>
          <w:color w:val="000000"/>
          <w:lang w:eastAsia="es-MX"/>
        </w:rPr>
        <w:t>La coreografía describe las interacciones entre múltiples servicios, donde la orquestación representa el control desde la perspectiva de una de las partes. Esto significa que una coreografía difiere de una orquestación con respecto a dónde debería residir la lógica que controla las interacciones entre los servicios involucrados.</w:t>
      </w:r>
    </w:p>
    <w:p w14:paraId="3E03B6A9" w14:textId="77777777" w:rsidR="00CF2D5A" w:rsidRDefault="00CF2D5A" w:rsidP="009D1689">
      <w:pPr>
        <w:jc w:val="both"/>
        <w:rPr>
          <w:rFonts w:ascii="Arial" w:hAnsi="Arial" w:cs="Arial"/>
          <w:b/>
          <w:bCs/>
          <w:color w:val="E72A26"/>
        </w:rPr>
      </w:pPr>
    </w:p>
    <w:p w14:paraId="348AF312" w14:textId="11A5DC66" w:rsidR="0039318C" w:rsidRPr="00DB67FB" w:rsidRDefault="00445701" w:rsidP="00DD7CB3">
      <w:pPr>
        <w:jc w:val="both"/>
        <w:rPr>
          <w:rFonts w:ascii="Arial" w:hAnsi="Arial" w:cs="Arial"/>
          <w:b/>
          <w:bCs/>
          <w:color w:val="6F01EE"/>
        </w:rPr>
      </w:pPr>
      <w:r w:rsidRPr="007256E2">
        <w:rPr>
          <w:rFonts w:ascii="Arial" w:hAnsi="Arial" w:cs="Arial"/>
          <w:b/>
          <w:bCs/>
          <w:color w:val="6F01EE"/>
        </w:rPr>
        <w:t>Eje</w:t>
      </w:r>
      <w:r w:rsidR="00EA72F6" w:rsidRPr="007256E2">
        <w:rPr>
          <w:rFonts w:ascii="Arial" w:hAnsi="Arial" w:cs="Arial"/>
          <w:b/>
          <w:bCs/>
          <w:color w:val="6F01EE"/>
        </w:rPr>
        <w:t>mplos</w:t>
      </w:r>
      <w:r w:rsidRPr="007256E2">
        <w:rPr>
          <w:rFonts w:ascii="Arial" w:hAnsi="Arial" w:cs="Arial"/>
          <w:b/>
          <w:bCs/>
          <w:color w:val="6F01EE"/>
        </w:rPr>
        <w:t>:</w:t>
      </w:r>
    </w:p>
    <w:p w14:paraId="7F017941" w14:textId="77777777" w:rsidR="009D1689" w:rsidRDefault="009D1689" w:rsidP="00DB67FB">
      <w:pPr>
        <w:rPr>
          <w:rFonts w:ascii="Arial" w:hAnsi="Arial" w:cs="Arial"/>
          <w:color w:val="000000"/>
          <w:lang w:eastAsia="es-MX"/>
        </w:rPr>
      </w:pPr>
    </w:p>
    <w:p w14:paraId="1714CCE9" w14:textId="751F6A2F" w:rsidR="000B3161" w:rsidRDefault="00FE4489" w:rsidP="00FE4489">
      <w:pPr>
        <w:jc w:val="center"/>
        <w:rPr>
          <w:rFonts w:ascii="Arial" w:hAnsi="Arial" w:cs="Arial"/>
          <w:color w:val="000000"/>
          <w:lang w:eastAsia="es-MX"/>
        </w:rPr>
      </w:pPr>
      <w:r w:rsidRPr="00FE4489">
        <w:rPr>
          <w:rFonts w:ascii="Arial" w:hAnsi="Arial" w:cs="Arial"/>
          <w:color w:val="000000"/>
          <w:lang w:val="en-US" w:eastAsia="es-MX"/>
        </w:rPr>
        <w:drawing>
          <wp:inline distT="0" distB="0" distL="0" distR="0" wp14:anchorId="469B6ADF" wp14:editId="02461E6C">
            <wp:extent cx="2964000" cy="2736000"/>
            <wp:effectExtent l="19050" t="19050" r="27305" b="26670"/>
            <wp:docPr id="30" name="Imagen 30" descr="Coreo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eografia"/>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964000" cy="2736000"/>
                    </a:xfrm>
                    <a:prstGeom prst="rect">
                      <a:avLst/>
                    </a:prstGeom>
                    <a:noFill/>
                    <a:ln>
                      <a:solidFill>
                        <a:schemeClr val="bg1">
                          <a:lumMod val="95000"/>
                        </a:schemeClr>
                      </a:solidFill>
                    </a:ln>
                  </pic:spPr>
                </pic:pic>
              </a:graphicData>
            </a:graphic>
          </wp:inline>
        </w:drawing>
      </w:r>
    </w:p>
    <w:p w14:paraId="1405BE9E" w14:textId="2A2867D6" w:rsidR="000B3161" w:rsidRPr="00FE4489" w:rsidRDefault="00FE4489" w:rsidP="00FE4489">
      <w:pPr>
        <w:jc w:val="center"/>
        <w:rPr>
          <w:rFonts w:ascii="Arial" w:hAnsi="Arial" w:cs="Arial"/>
          <w:color w:val="000000"/>
          <w:sz w:val="20"/>
          <w:lang w:eastAsia="es-MX"/>
        </w:rPr>
      </w:pPr>
      <w:r>
        <w:rPr>
          <w:rFonts w:ascii="Arial" w:hAnsi="Arial" w:cs="Arial"/>
          <w:color w:val="000000"/>
          <w:sz w:val="20"/>
          <w:lang w:eastAsia="es-MX"/>
        </w:rPr>
        <w:t>Vista de una coreografía de servicios</w:t>
      </w:r>
    </w:p>
    <w:p w14:paraId="6508C368" w14:textId="6F4A0AEB" w:rsidR="00E306A3" w:rsidRDefault="00E306A3" w:rsidP="00E306A3">
      <w:pPr>
        <w:jc w:val="both"/>
        <w:rPr>
          <w:rFonts w:ascii="Arial" w:hAnsi="Arial" w:cs="Arial"/>
          <w:b/>
          <w:bCs/>
          <w:color w:val="E72A26"/>
          <w:sz w:val="32"/>
          <w:szCs w:val="32"/>
        </w:rPr>
      </w:pPr>
    </w:p>
    <w:p w14:paraId="23FA7185" w14:textId="2C180750" w:rsidR="00226106" w:rsidRPr="007256E2" w:rsidRDefault="00EC1AC0" w:rsidP="00226106">
      <w:pPr>
        <w:rPr>
          <w:rFonts w:ascii="Arial" w:hAnsi="Arial" w:cs="Arial"/>
          <w:b/>
          <w:bCs/>
          <w:color w:val="6F01EE"/>
        </w:rPr>
      </w:pPr>
      <w:r>
        <w:rPr>
          <w:rFonts w:ascii="Arial" w:hAnsi="Arial" w:cs="Arial"/>
          <w:b/>
          <w:bCs/>
          <w:color w:val="6F01EE"/>
        </w:rPr>
        <w:lastRenderedPageBreak/>
        <w:t>Actividad</w:t>
      </w:r>
      <w:r w:rsidR="00226106" w:rsidRPr="007256E2">
        <w:rPr>
          <w:rFonts w:ascii="Arial" w:hAnsi="Arial" w:cs="Arial"/>
          <w:b/>
          <w:bCs/>
          <w:color w:val="6F01EE"/>
        </w:rPr>
        <w:t>:</w:t>
      </w:r>
    </w:p>
    <w:p w14:paraId="556F713E" w14:textId="77777777" w:rsidR="00FE0DD8" w:rsidRPr="00544D87" w:rsidRDefault="00FE0DD8" w:rsidP="00544D87">
      <w:pPr>
        <w:jc w:val="both"/>
        <w:rPr>
          <w:rFonts w:ascii="Arial" w:hAnsi="Arial" w:cs="Arial"/>
          <w:color w:val="000000"/>
          <w:lang w:eastAsia="es-MX"/>
        </w:rPr>
      </w:pPr>
    </w:p>
    <w:p w14:paraId="142B4B28" w14:textId="41D3F6B3" w:rsidR="008F55DC" w:rsidRDefault="008F55DC" w:rsidP="00544D87">
      <w:pPr>
        <w:jc w:val="both"/>
        <w:rPr>
          <w:rFonts w:ascii="Arial" w:hAnsi="Arial" w:cs="Arial"/>
          <w:color w:val="000000"/>
          <w:lang w:eastAsia="es-MX"/>
        </w:rPr>
      </w:pPr>
      <w:r>
        <w:rPr>
          <w:rFonts w:ascii="Arial" w:hAnsi="Arial" w:cs="Arial"/>
          <w:color w:val="000000"/>
          <w:lang w:eastAsia="es-MX"/>
        </w:rPr>
        <w:t>Desarrolle los siguientes serv</w:t>
      </w:r>
      <w:bookmarkStart w:id="2" w:name="_GoBack"/>
      <w:bookmarkEnd w:id="2"/>
      <w:r>
        <w:rPr>
          <w:rFonts w:ascii="Arial" w:hAnsi="Arial" w:cs="Arial"/>
          <w:color w:val="000000"/>
          <w:lang w:eastAsia="es-MX"/>
        </w:rPr>
        <w:t>icios web SOAP.</w:t>
      </w:r>
    </w:p>
    <w:p w14:paraId="7BAC03F8" w14:textId="09DC868C" w:rsidR="008F55DC" w:rsidRDefault="008F55DC" w:rsidP="008F55DC">
      <w:pPr>
        <w:pStyle w:val="Prrafodelista"/>
        <w:numPr>
          <w:ilvl w:val="0"/>
          <w:numId w:val="45"/>
        </w:numPr>
        <w:jc w:val="both"/>
        <w:rPr>
          <w:rFonts w:ascii="Arial" w:hAnsi="Arial" w:cs="Arial"/>
          <w:color w:val="000000"/>
          <w:lang w:eastAsia="es-MX"/>
        </w:rPr>
      </w:pPr>
      <w:r w:rsidRPr="00F01FC3">
        <w:rPr>
          <w:rFonts w:ascii="Arial" w:hAnsi="Arial" w:cs="Arial"/>
          <w:i/>
          <w:color w:val="000000"/>
          <w:lang w:eastAsia="es-MX"/>
        </w:rPr>
        <w:t>Saludar</w:t>
      </w:r>
      <w:r>
        <w:rPr>
          <w:rFonts w:ascii="Arial" w:hAnsi="Arial" w:cs="Arial"/>
          <w:color w:val="000000"/>
          <w:lang w:eastAsia="es-MX"/>
        </w:rPr>
        <w:t>: recibe un nombre y retorna una cadena “Hola” + nombre)</w:t>
      </w:r>
    </w:p>
    <w:p w14:paraId="6C226194" w14:textId="57F14C0C" w:rsidR="008F55DC" w:rsidRDefault="00F01FC3" w:rsidP="008F55DC">
      <w:pPr>
        <w:pStyle w:val="Prrafodelista"/>
        <w:numPr>
          <w:ilvl w:val="0"/>
          <w:numId w:val="45"/>
        </w:numPr>
        <w:jc w:val="both"/>
        <w:rPr>
          <w:rFonts w:ascii="Arial" w:hAnsi="Arial" w:cs="Arial"/>
          <w:color w:val="000000"/>
          <w:lang w:eastAsia="es-MX"/>
        </w:rPr>
      </w:pPr>
      <w:proofErr w:type="spellStart"/>
      <w:r w:rsidRPr="00F01FC3">
        <w:rPr>
          <w:rFonts w:ascii="Arial" w:hAnsi="Arial" w:cs="Arial"/>
          <w:i/>
          <w:color w:val="000000"/>
          <w:lang w:eastAsia="es-MX"/>
        </w:rPr>
        <w:t>CalcularEdad</w:t>
      </w:r>
      <w:proofErr w:type="spellEnd"/>
      <w:r>
        <w:rPr>
          <w:rFonts w:ascii="Arial" w:hAnsi="Arial" w:cs="Arial"/>
          <w:color w:val="000000"/>
          <w:lang w:eastAsia="es-MX"/>
        </w:rPr>
        <w:t>: recibe un año de nacimiento y retorna la edad aproximada en años.</w:t>
      </w:r>
    </w:p>
    <w:p w14:paraId="5EFF421F" w14:textId="38D3E377" w:rsidR="00F01FC3" w:rsidRDefault="00F01FC3" w:rsidP="00F01FC3">
      <w:pPr>
        <w:jc w:val="both"/>
        <w:rPr>
          <w:rFonts w:ascii="Arial" w:hAnsi="Arial" w:cs="Arial"/>
          <w:color w:val="000000"/>
          <w:lang w:eastAsia="es-MX"/>
        </w:rPr>
      </w:pPr>
    </w:p>
    <w:p w14:paraId="33CA0CE5" w14:textId="18BCDD26" w:rsidR="00F01FC3" w:rsidRDefault="00F01FC3" w:rsidP="00F01FC3">
      <w:pPr>
        <w:jc w:val="both"/>
        <w:rPr>
          <w:rFonts w:ascii="Arial" w:hAnsi="Arial" w:cs="Arial"/>
          <w:color w:val="000000"/>
          <w:lang w:eastAsia="es-MX"/>
        </w:rPr>
      </w:pPr>
      <w:r>
        <w:rPr>
          <w:rFonts w:ascii="Arial" w:hAnsi="Arial" w:cs="Arial"/>
          <w:color w:val="000000"/>
          <w:lang w:eastAsia="es-MX"/>
        </w:rPr>
        <w:t>Luego, implemente un proceso BPEL que secuencialmente invoque a los servicios web creados.</w:t>
      </w:r>
    </w:p>
    <w:p w14:paraId="207CA930" w14:textId="77777777" w:rsidR="00F01FC3" w:rsidRPr="00F01FC3" w:rsidRDefault="00F01FC3" w:rsidP="00F01FC3">
      <w:pPr>
        <w:jc w:val="both"/>
        <w:rPr>
          <w:rFonts w:ascii="Arial" w:hAnsi="Arial" w:cs="Arial"/>
          <w:color w:val="000000"/>
          <w:lang w:eastAsia="es-MX"/>
        </w:rPr>
      </w:pPr>
    </w:p>
    <w:sectPr w:rsidR="00F01FC3" w:rsidRPr="00F01FC3" w:rsidSect="00BA5D73">
      <w:headerReference w:type="default" r:id="rId14"/>
      <w:footerReference w:type="default" r:id="rId15"/>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515C36" w14:textId="77777777" w:rsidR="00A413E5" w:rsidRDefault="00A413E5" w:rsidP="00DD7CB3">
      <w:r>
        <w:separator/>
      </w:r>
    </w:p>
  </w:endnote>
  <w:endnote w:type="continuationSeparator" w:id="0">
    <w:p w14:paraId="0E0034B6" w14:textId="77777777" w:rsidR="00A413E5" w:rsidRDefault="00A413E5"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embedRegular r:id="rId1" w:fontKey="{BC5DD6D4-C45B-4E29-A51F-3AFEA4E6639A}"/>
    <w:embedBold r:id="rId2" w:fontKey="{D677A411-4053-4A41-8A14-3727CD956006}"/>
    <w:embedItalic r:id="rId3" w:fontKey="{B77F703D-8923-4849-B8A7-782D08224A1E}"/>
  </w:font>
  <w:font w:name="Times New Roman">
    <w:panose1 w:val="02020603050405020304"/>
    <w:charset w:val="00"/>
    <w:family w:val="roman"/>
    <w:pitch w:val="variable"/>
    <w:sig w:usb0="E0002EFF" w:usb1="C000785B" w:usb2="00000009" w:usb3="00000000" w:csb0="000001FF" w:csb1="00000000"/>
    <w:embedRegular r:id="rId4" w:subsetted="1" w:fontKey="{7C34CE32-8628-4F4B-967E-AF6598D15734}"/>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ag Book">
    <w:altName w:val="Arial"/>
    <w:panose1 w:val="00000000000000000000"/>
    <w:charset w:val="00"/>
    <w:family w:val="modern"/>
    <w:notTrueType/>
    <w:pitch w:val="variable"/>
    <w:sig w:usb0="00000087" w:usb1="00000000" w:usb2="00000000" w:usb3="00000000" w:csb0="0000009B" w:csb1="00000000"/>
  </w:font>
  <w:font w:name="Consolas">
    <w:panose1 w:val="020B0609020204030204"/>
    <w:charset w:val="00"/>
    <w:family w:val="modern"/>
    <w:pitch w:val="fixed"/>
    <w:sig w:usb0="E00006FF" w:usb1="0000FCFF" w:usb2="00000001" w:usb3="00000000" w:csb0="0000019F" w:csb1="00000000"/>
    <w:embedRegular r:id="rId5" w:subsetted="1" w:fontKey="{B5547D51-B421-46DA-85C3-46600A8D2318}"/>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6B2D10" w:rsidRDefault="006B2D10" w:rsidP="00440A60">
    <w:pPr>
      <w:pStyle w:val="Piedepgina"/>
      <w:tabs>
        <w:tab w:val="clear" w:pos="4252"/>
        <w:tab w:val="clear" w:pos="8504"/>
        <w:tab w:val="right" w:pos="9921"/>
      </w:tabs>
      <w:rPr>
        <w:b/>
        <w:color w:val="C00000"/>
      </w:rPr>
    </w:pPr>
    <w:r w:rsidRPr="00340E0C">
      <w:rPr>
        <w:noProof/>
        <w:color w:val="000000" w:themeColor="text1"/>
        <w:lang w:val="en-US" w:eastAsia="en-US"/>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val="en-US" w:eastAsia="en-US"/>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6B2D10" w:rsidRDefault="006B2D1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300DC6C5" w:rsidR="006B2D10" w:rsidRDefault="006B2D1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F01FC3">
          <w:rPr>
            <w:rFonts w:ascii="HelveticaNeueLT Std" w:hAnsi="HelveticaNeueLT Std"/>
            <w:b/>
            <w:noProof/>
            <w:color w:val="000000" w:themeColor="text1"/>
            <w:sz w:val="16"/>
            <w:szCs w:val="16"/>
          </w:rPr>
          <w:t>6</w:t>
        </w:r>
        <w:r w:rsidRPr="00340E0C">
          <w:rPr>
            <w:rFonts w:ascii="HelveticaNeueLT Std" w:hAnsi="HelveticaNeueLT Std"/>
            <w:b/>
            <w:color w:val="000000" w:themeColor="text1"/>
            <w:sz w:val="16"/>
            <w:szCs w:val="16"/>
          </w:rPr>
          <w:fldChar w:fldCharType="end"/>
        </w:r>
        <w:r>
          <w:rPr>
            <w:b/>
            <w:color w:val="C00000"/>
          </w:rPr>
          <w:tab/>
        </w:r>
      </w:p>
      <w:p w14:paraId="56B0893C" w14:textId="7423EC63" w:rsidR="006B2D10" w:rsidRPr="00440A60" w:rsidRDefault="006B2D10"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86DECE" w14:textId="77777777" w:rsidR="00A413E5" w:rsidRDefault="00A413E5" w:rsidP="00DD7CB3">
      <w:r>
        <w:separator/>
      </w:r>
    </w:p>
  </w:footnote>
  <w:footnote w:type="continuationSeparator" w:id="0">
    <w:p w14:paraId="64334A57" w14:textId="77777777" w:rsidR="00A413E5" w:rsidRDefault="00A413E5"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6B2D10" w:rsidRDefault="006B2D10" w:rsidP="00440A60">
    <w:pPr>
      <w:pStyle w:val="Encabezado"/>
      <w:tabs>
        <w:tab w:val="clear" w:pos="8504"/>
        <w:tab w:val="left" w:pos="3119"/>
        <w:tab w:val="right" w:pos="9921"/>
      </w:tabs>
      <w:rPr>
        <w:color w:val="C00000"/>
      </w:rPr>
    </w:pPr>
    <w:r>
      <w:rPr>
        <w:noProof/>
        <w:color w:val="C00000"/>
        <w:lang w:val="en-US" w:eastAsia="en-US"/>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289B3F1" w:rsidR="006B2D10" w:rsidRPr="00340E0C" w:rsidRDefault="006B2D10" w:rsidP="00440A60">
                          <w:pPr>
                            <w:rPr>
                              <w:rFonts w:ascii="Stag Book" w:hAnsi="Stag Book" w:cs="Arial"/>
                              <w:sz w:val="16"/>
                              <w:szCs w:val="16"/>
                              <w:lang w:val="es-ES"/>
                              <w14:textOutline w14:w="9525" w14:cap="rnd" w14:cmpd="sng" w14:algn="ctr">
                                <w14:noFill/>
                                <w14:prstDash w14:val="solid"/>
                                <w14:bevel/>
                              </w14:textOutline>
                            </w:rPr>
                          </w:pPr>
                          <w:r w:rsidRPr="00E306A3">
                            <w:rPr>
                              <w:rFonts w:ascii="Stag Book" w:hAnsi="Stag Book" w:cs="Arial"/>
                              <w:sz w:val="16"/>
                              <w:szCs w:val="16"/>
                              <w:lang w:val="es-ES"/>
                              <w14:textOutline w14:w="9525" w14:cap="rnd" w14:cmpd="sng" w14:algn="ctr">
                                <w14:noFill/>
                                <w14:prstDash w14:val="solid"/>
                                <w14:bevel/>
                              </w14:textOutline>
                            </w:rPr>
                            <w:t>Aplicaciones con Enfoque Orientado a Servicios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5289B3F1" w:rsidR="006B2D10" w:rsidRPr="00340E0C" w:rsidRDefault="006B2D10" w:rsidP="00440A60">
                    <w:pPr>
                      <w:rPr>
                        <w:rFonts w:ascii="Stag Book" w:hAnsi="Stag Book" w:cs="Arial"/>
                        <w:sz w:val="16"/>
                        <w:szCs w:val="16"/>
                        <w:lang w:val="es-ES"/>
                        <w14:textOutline w14:w="9525" w14:cap="rnd" w14:cmpd="sng" w14:algn="ctr">
                          <w14:noFill/>
                          <w14:prstDash w14:val="solid"/>
                          <w14:bevel/>
                        </w14:textOutline>
                      </w:rPr>
                    </w:pPr>
                    <w:r w:rsidRPr="00E306A3">
                      <w:rPr>
                        <w:rFonts w:ascii="Stag Book" w:hAnsi="Stag Book" w:cs="Arial"/>
                        <w:sz w:val="16"/>
                        <w:szCs w:val="16"/>
                        <w:lang w:val="es-ES"/>
                        <w14:textOutline w14:w="9525" w14:cap="rnd" w14:cmpd="sng" w14:algn="ctr">
                          <w14:noFill/>
                          <w14:prstDash w14:val="solid"/>
                          <w14:bevel/>
                        </w14:textOutline>
                      </w:rPr>
                      <w:t>Aplicaciones con Enfoque Orientado a Servicios</w:t>
                    </w:r>
                  </w:p>
                </w:txbxContent>
              </v:textbox>
            </v:shape>
          </w:pict>
        </mc:Fallback>
      </mc:AlternateContent>
    </w:r>
    <w:r>
      <w:rPr>
        <w:noProof/>
        <w:color w:val="C00000"/>
        <w:lang w:val="en-US" w:eastAsia="en-US"/>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092F125B" w:rsidR="006B2D10" w:rsidRPr="00340E0C" w:rsidRDefault="006B2D1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092F125B" w:rsidR="006B2D10" w:rsidRPr="00340E0C" w:rsidRDefault="006B2D1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val="en-US" w:eastAsia="en-US"/>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6A0D1B56" w:rsidR="006B2D10" w:rsidRPr="00340E0C" w:rsidRDefault="006B2D1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Pr>
                              <w:rFonts w:ascii="Stag Book" w:hAnsi="Stag Book" w:cs="Arial"/>
                              <w:sz w:val="16"/>
                              <w:szCs w:val="16"/>
                              <w:lang w:val="es-ES"/>
                              <w14:textOutline w14:w="9525" w14:cap="rnd" w14:cmpd="sng" w14:algn="ctr">
                                <w14:noFill/>
                                <w14:prstDash w14:val="solid"/>
                                <w14:bevel/>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6A0D1B56" w:rsidR="006B2D10" w:rsidRPr="00340E0C" w:rsidRDefault="006B2D1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Pr>
                        <w:rFonts w:ascii="Stag Book" w:hAnsi="Stag Book" w:cs="Arial"/>
                        <w:sz w:val="16"/>
                        <w:szCs w:val="16"/>
                        <w:lang w:val="es-ES"/>
                        <w14:textOutline w14:w="9525" w14:cap="rnd" w14:cmpd="sng" w14:algn="ctr">
                          <w14:noFill/>
                          <w14:prstDash w14:val="solid"/>
                          <w14:bevel/>
                        </w14:textOutline>
                      </w:rPr>
                      <w:t>6</w:t>
                    </w:r>
                  </w:p>
                </w:txbxContent>
              </v:textbox>
            </v:shape>
          </w:pict>
        </mc:Fallback>
      </mc:AlternateContent>
    </w:r>
  </w:p>
  <w:p w14:paraId="01D1CF87" w14:textId="77777777" w:rsidR="006B2D10" w:rsidRDefault="006B2D10" w:rsidP="00440A60">
    <w:pPr>
      <w:pStyle w:val="Encabezado"/>
      <w:tabs>
        <w:tab w:val="left" w:pos="3119"/>
      </w:tabs>
      <w:rPr>
        <w:color w:val="C00000"/>
      </w:rPr>
    </w:pPr>
  </w:p>
  <w:p w14:paraId="0AB5B3E1" w14:textId="625A626E" w:rsidR="006B2D10" w:rsidRDefault="006B2D10" w:rsidP="00440A60">
    <w:pPr>
      <w:pStyle w:val="Encabezado"/>
      <w:tabs>
        <w:tab w:val="clear" w:pos="4252"/>
        <w:tab w:val="clear" w:pos="8504"/>
        <w:tab w:val="left" w:pos="6050"/>
      </w:tabs>
      <w:rPr>
        <w:color w:val="C00000"/>
      </w:rPr>
    </w:pPr>
    <w:r>
      <w:rPr>
        <w:color w:val="C00000"/>
      </w:rPr>
      <w:tab/>
    </w:r>
  </w:p>
  <w:p w14:paraId="407EFB7D" w14:textId="77777777" w:rsidR="006B2D10" w:rsidRPr="00440A60" w:rsidRDefault="006B2D1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A37379"/>
    <w:multiLevelType w:val="hybridMultilevel"/>
    <w:tmpl w:val="927A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4" w15:restartNumberingAfterBreak="0">
    <w:nsid w:val="0C4011FD"/>
    <w:multiLevelType w:val="hybridMultilevel"/>
    <w:tmpl w:val="4C2E1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3"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26" w15:restartNumberingAfterBreak="0">
    <w:nsid w:val="4A0856D0"/>
    <w:multiLevelType w:val="hybridMultilevel"/>
    <w:tmpl w:val="04241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E3742E"/>
    <w:multiLevelType w:val="multilevel"/>
    <w:tmpl w:val="46F8E782"/>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53D02BAA"/>
    <w:multiLevelType w:val="hybridMultilevel"/>
    <w:tmpl w:val="8E7002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0"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32" w15:restartNumberingAfterBreak="0">
    <w:nsid w:val="5A80284C"/>
    <w:multiLevelType w:val="hybridMultilevel"/>
    <w:tmpl w:val="5A501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626A449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5"/>
  </w:num>
  <w:num w:numId="3">
    <w:abstractNumId w:val="12"/>
  </w:num>
  <w:num w:numId="4">
    <w:abstractNumId w:val="36"/>
  </w:num>
  <w:num w:numId="5">
    <w:abstractNumId w:val="13"/>
  </w:num>
  <w:num w:numId="6">
    <w:abstractNumId w:val="31"/>
  </w:num>
  <w:num w:numId="7">
    <w:abstractNumId w:val="25"/>
  </w:num>
  <w:num w:numId="8">
    <w:abstractNumId w:val="7"/>
  </w:num>
  <w:num w:numId="9">
    <w:abstractNumId w:val="39"/>
  </w:num>
  <w:num w:numId="10">
    <w:abstractNumId w:val="21"/>
  </w:num>
  <w:num w:numId="11">
    <w:abstractNumId w:val="38"/>
  </w:num>
  <w:num w:numId="12">
    <w:abstractNumId w:val="40"/>
  </w:num>
  <w:num w:numId="13">
    <w:abstractNumId w:val="9"/>
  </w:num>
  <w:num w:numId="14">
    <w:abstractNumId w:val="34"/>
  </w:num>
  <w:num w:numId="15">
    <w:abstractNumId w:val="3"/>
  </w:num>
  <w:num w:numId="16">
    <w:abstractNumId w:val="29"/>
  </w:num>
  <w:num w:numId="17">
    <w:abstractNumId w:val="10"/>
  </w:num>
  <w:num w:numId="18">
    <w:abstractNumId w:val="2"/>
  </w:num>
  <w:num w:numId="19">
    <w:abstractNumId w:val="6"/>
  </w:num>
  <w:num w:numId="20">
    <w:abstractNumId w:val="20"/>
  </w:num>
  <w:num w:numId="21">
    <w:abstractNumId w:val="24"/>
  </w:num>
  <w:num w:numId="22">
    <w:abstractNumId w:val="37"/>
  </w:num>
  <w:num w:numId="23">
    <w:abstractNumId w:val="18"/>
  </w:num>
  <w:num w:numId="24">
    <w:abstractNumId w:val="19"/>
  </w:num>
  <w:num w:numId="25">
    <w:abstractNumId w:val="11"/>
  </w:num>
  <w:num w:numId="26">
    <w:abstractNumId w:val="33"/>
  </w:num>
  <w:num w:numId="27">
    <w:abstractNumId w:val="17"/>
  </w:num>
  <w:num w:numId="28">
    <w:abstractNumId w:val="22"/>
  </w:num>
  <w:num w:numId="29">
    <w:abstractNumId w:val="14"/>
  </w:num>
  <w:num w:numId="30">
    <w:abstractNumId w:val="43"/>
  </w:num>
  <w:num w:numId="31">
    <w:abstractNumId w:val="44"/>
  </w:num>
  <w:num w:numId="32">
    <w:abstractNumId w:val="0"/>
  </w:num>
  <w:num w:numId="33">
    <w:abstractNumId w:val="42"/>
  </w:num>
  <w:num w:numId="34">
    <w:abstractNumId w:val="41"/>
  </w:num>
  <w:num w:numId="35">
    <w:abstractNumId w:val="23"/>
  </w:num>
  <w:num w:numId="36">
    <w:abstractNumId w:val="8"/>
  </w:num>
  <w:num w:numId="37">
    <w:abstractNumId w:val="15"/>
  </w:num>
  <w:num w:numId="38">
    <w:abstractNumId w:val="30"/>
  </w:num>
  <w:num w:numId="39">
    <w:abstractNumId w:val="32"/>
  </w:num>
  <w:num w:numId="40">
    <w:abstractNumId w:val="35"/>
  </w:num>
  <w:num w:numId="41">
    <w:abstractNumId w:val="26"/>
  </w:num>
  <w:num w:numId="42">
    <w:abstractNumId w:val="1"/>
  </w:num>
  <w:num w:numId="43">
    <w:abstractNumId w:val="27"/>
  </w:num>
  <w:num w:numId="44">
    <w:abstractNumId w:val="28"/>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3450"/>
    <w:rsid w:val="00015675"/>
    <w:rsid w:val="000175C9"/>
    <w:rsid w:val="00017741"/>
    <w:rsid w:val="00021AB3"/>
    <w:rsid w:val="000348B8"/>
    <w:rsid w:val="00052A96"/>
    <w:rsid w:val="00073BDD"/>
    <w:rsid w:val="00076119"/>
    <w:rsid w:val="000B3161"/>
    <w:rsid w:val="000C6A0E"/>
    <w:rsid w:val="000D25C5"/>
    <w:rsid w:val="000E74E6"/>
    <w:rsid w:val="000F0864"/>
    <w:rsid w:val="000F406E"/>
    <w:rsid w:val="000F51A9"/>
    <w:rsid w:val="0010453C"/>
    <w:rsid w:val="001119A0"/>
    <w:rsid w:val="0011614B"/>
    <w:rsid w:val="00117DC7"/>
    <w:rsid w:val="00132FD0"/>
    <w:rsid w:val="001409D0"/>
    <w:rsid w:val="00141751"/>
    <w:rsid w:val="00152955"/>
    <w:rsid w:val="0015444D"/>
    <w:rsid w:val="001B4D0C"/>
    <w:rsid w:val="001C68D8"/>
    <w:rsid w:val="001E5358"/>
    <w:rsid w:val="001F396B"/>
    <w:rsid w:val="0020768D"/>
    <w:rsid w:val="002121CA"/>
    <w:rsid w:val="00220871"/>
    <w:rsid w:val="00226106"/>
    <w:rsid w:val="002336A4"/>
    <w:rsid w:val="00236466"/>
    <w:rsid w:val="00243B2B"/>
    <w:rsid w:val="00250AE9"/>
    <w:rsid w:val="00262A83"/>
    <w:rsid w:val="00276F2D"/>
    <w:rsid w:val="00293564"/>
    <w:rsid w:val="00297D26"/>
    <w:rsid w:val="002A7CB1"/>
    <w:rsid w:val="002B11E9"/>
    <w:rsid w:val="002B661E"/>
    <w:rsid w:val="002D3B11"/>
    <w:rsid w:val="002D6712"/>
    <w:rsid w:val="00300101"/>
    <w:rsid w:val="003112A8"/>
    <w:rsid w:val="00321014"/>
    <w:rsid w:val="003225B7"/>
    <w:rsid w:val="00324B55"/>
    <w:rsid w:val="0033230D"/>
    <w:rsid w:val="003377B8"/>
    <w:rsid w:val="00340E0C"/>
    <w:rsid w:val="00374ED5"/>
    <w:rsid w:val="00382610"/>
    <w:rsid w:val="0039318C"/>
    <w:rsid w:val="003B059D"/>
    <w:rsid w:val="003B1967"/>
    <w:rsid w:val="003B3719"/>
    <w:rsid w:val="003B5175"/>
    <w:rsid w:val="003E05CC"/>
    <w:rsid w:val="003E57EA"/>
    <w:rsid w:val="003E64AD"/>
    <w:rsid w:val="003F691A"/>
    <w:rsid w:val="00400CDF"/>
    <w:rsid w:val="00403F4C"/>
    <w:rsid w:val="0040494E"/>
    <w:rsid w:val="0040497E"/>
    <w:rsid w:val="00411F08"/>
    <w:rsid w:val="00423A52"/>
    <w:rsid w:val="00432ECD"/>
    <w:rsid w:val="00440686"/>
    <w:rsid w:val="00440A60"/>
    <w:rsid w:val="00445701"/>
    <w:rsid w:val="0046483D"/>
    <w:rsid w:val="004661E2"/>
    <w:rsid w:val="0048056A"/>
    <w:rsid w:val="00481F0D"/>
    <w:rsid w:val="004B7BF9"/>
    <w:rsid w:val="004D433C"/>
    <w:rsid w:val="004D5503"/>
    <w:rsid w:val="0050705B"/>
    <w:rsid w:val="005173CE"/>
    <w:rsid w:val="005375F7"/>
    <w:rsid w:val="00537E43"/>
    <w:rsid w:val="0054173F"/>
    <w:rsid w:val="00543056"/>
    <w:rsid w:val="00544D87"/>
    <w:rsid w:val="005504EA"/>
    <w:rsid w:val="0056679D"/>
    <w:rsid w:val="00570212"/>
    <w:rsid w:val="00574375"/>
    <w:rsid w:val="005743BF"/>
    <w:rsid w:val="0059126A"/>
    <w:rsid w:val="005A08BC"/>
    <w:rsid w:val="005A159D"/>
    <w:rsid w:val="005D2D77"/>
    <w:rsid w:val="005D2FE7"/>
    <w:rsid w:val="00625811"/>
    <w:rsid w:val="00642D57"/>
    <w:rsid w:val="00646CDF"/>
    <w:rsid w:val="00647F76"/>
    <w:rsid w:val="00656F1E"/>
    <w:rsid w:val="00691022"/>
    <w:rsid w:val="00692C17"/>
    <w:rsid w:val="006B2D10"/>
    <w:rsid w:val="006B4E68"/>
    <w:rsid w:val="006C37AD"/>
    <w:rsid w:val="006D74EB"/>
    <w:rsid w:val="006E40D5"/>
    <w:rsid w:val="00700792"/>
    <w:rsid w:val="00717BCD"/>
    <w:rsid w:val="007256E2"/>
    <w:rsid w:val="00726E81"/>
    <w:rsid w:val="00736AE9"/>
    <w:rsid w:val="00745DF3"/>
    <w:rsid w:val="007B41C2"/>
    <w:rsid w:val="007D4B36"/>
    <w:rsid w:val="007F54E6"/>
    <w:rsid w:val="007F5720"/>
    <w:rsid w:val="0080604C"/>
    <w:rsid w:val="008234F7"/>
    <w:rsid w:val="008627C0"/>
    <w:rsid w:val="00865EED"/>
    <w:rsid w:val="008668C7"/>
    <w:rsid w:val="008726A5"/>
    <w:rsid w:val="00874BAE"/>
    <w:rsid w:val="00885058"/>
    <w:rsid w:val="00887F1D"/>
    <w:rsid w:val="008C3F1E"/>
    <w:rsid w:val="008C598E"/>
    <w:rsid w:val="008E37C9"/>
    <w:rsid w:val="008F55DC"/>
    <w:rsid w:val="0090092C"/>
    <w:rsid w:val="00931A12"/>
    <w:rsid w:val="00973DA5"/>
    <w:rsid w:val="00993AE9"/>
    <w:rsid w:val="009B581C"/>
    <w:rsid w:val="009B78DD"/>
    <w:rsid w:val="009C1FAE"/>
    <w:rsid w:val="009D1689"/>
    <w:rsid w:val="009F514E"/>
    <w:rsid w:val="00A00EC6"/>
    <w:rsid w:val="00A21B21"/>
    <w:rsid w:val="00A35C1A"/>
    <w:rsid w:val="00A413E5"/>
    <w:rsid w:val="00A61896"/>
    <w:rsid w:val="00A751A3"/>
    <w:rsid w:val="00A811B0"/>
    <w:rsid w:val="00A865C9"/>
    <w:rsid w:val="00AB00B4"/>
    <w:rsid w:val="00AB1A74"/>
    <w:rsid w:val="00B00824"/>
    <w:rsid w:val="00B15B7C"/>
    <w:rsid w:val="00B44EFB"/>
    <w:rsid w:val="00B55154"/>
    <w:rsid w:val="00B56EE1"/>
    <w:rsid w:val="00B57A70"/>
    <w:rsid w:val="00B66C69"/>
    <w:rsid w:val="00B7721C"/>
    <w:rsid w:val="00B95057"/>
    <w:rsid w:val="00B9539A"/>
    <w:rsid w:val="00BA378F"/>
    <w:rsid w:val="00BA5D73"/>
    <w:rsid w:val="00BB207E"/>
    <w:rsid w:val="00BF0D38"/>
    <w:rsid w:val="00BF5C43"/>
    <w:rsid w:val="00C0126D"/>
    <w:rsid w:val="00C26730"/>
    <w:rsid w:val="00C27F59"/>
    <w:rsid w:val="00C3163A"/>
    <w:rsid w:val="00C45676"/>
    <w:rsid w:val="00C53A29"/>
    <w:rsid w:val="00C62061"/>
    <w:rsid w:val="00C66261"/>
    <w:rsid w:val="00C704DD"/>
    <w:rsid w:val="00C72235"/>
    <w:rsid w:val="00C84A02"/>
    <w:rsid w:val="00C85ADF"/>
    <w:rsid w:val="00CA0879"/>
    <w:rsid w:val="00CD1E1C"/>
    <w:rsid w:val="00CE56C3"/>
    <w:rsid w:val="00CF2D5A"/>
    <w:rsid w:val="00D226E2"/>
    <w:rsid w:val="00D762B3"/>
    <w:rsid w:val="00D7657E"/>
    <w:rsid w:val="00D92C49"/>
    <w:rsid w:val="00D94F66"/>
    <w:rsid w:val="00DB67FB"/>
    <w:rsid w:val="00DC04A8"/>
    <w:rsid w:val="00DD7CB3"/>
    <w:rsid w:val="00DE1376"/>
    <w:rsid w:val="00DF1CB2"/>
    <w:rsid w:val="00DF5485"/>
    <w:rsid w:val="00E306A3"/>
    <w:rsid w:val="00E30864"/>
    <w:rsid w:val="00E57ECD"/>
    <w:rsid w:val="00E661DB"/>
    <w:rsid w:val="00E66371"/>
    <w:rsid w:val="00E743BB"/>
    <w:rsid w:val="00E83472"/>
    <w:rsid w:val="00EA2224"/>
    <w:rsid w:val="00EA72F6"/>
    <w:rsid w:val="00EC19B8"/>
    <w:rsid w:val="00EC1AC0"/>
    <w:rsid w:val="00EC43D1"/>
    <w:rsid w:val="00EC62FB"/>
    <w:rsid w:val="00ED77C0"/>
    <w:rsid w:val="00EF4705"/>
    <w:rsid w:val="00F01FC3"/>
    <w:rsid w:val="00F25629"/>
    <w:rsid w:val="00F35B35"/>
    <w:rsid w:val="00F514A6"/>
    <w:rsid w:val="00F77062"/>
    <w:rsid w:val="00F7726B"/>
    <w:rsid w:val="00F943F5"/>
    <w:rsid w:val="00FB009D"/>
    <w:rsid w:val="00FB1ACB"/>
    <w:rsid w:val="00FB33FA"/>
    <w:rsid w:val="00FB56F4"/>
    <w:rsid w:val="00FC28F0"/>
    <w:rsid w:val="00FE0DD8"/>
    <w:rsid w:val="00FE4489"/>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basedOn w:val="Normal"/>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table" w:styleId="Tabladelista1clara">
    <w:name w:val="List Table 1 Light"/>
    <w:basedOn w:val="Tablanormal"/>
    <w:uiPriority w:val="46"/>
    <w:rsid w:val="0090092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90092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1clara">
    <w:name w:val="Grid Table 1 Light"/>
    <w:basedOn w:val="Tablanormal"/>
    <w:uiPriority w:val="46"/>
    <w:rsid w:val="009009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A2222-9B40-4D96-A41B-CFA116711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7</Pages>
  <Words>1133</Words>
  <Characters>6462</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Daniel Antonio</cp:lastModifiedBy>
  <cp:revision>110</cp:revision>
  <dcterms:created xsi:type="dcterms:W3CDTF">2021-05-26T01:34:00Z</dcterms:created>
  <dcterms:modified xsi:type="dcterms:W3CDTF">2021-08-04T06:36:00Z</dcterms:modified>
</cp:coreProperties>
</file>