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7766B" w14:textId="665CFF09" w:rsidR="00DD7CB3" w:rsidRPr="009111D0" w:rsidRDefault="00340E0C" w:rsidP="00E83472">
      <w:pPr>
        <w:jc w:val="both"/>
        <w:rPr>
          <w:rFonts w:ascii="Arial" w:hAnsi="Arial" w:cs="Arial"/>
          <w:b/>
          <w:bCs/>
          <w:color w:val="E62C26"/>
          <w:sz w:val="40"/>
          <w:szCs w:val="40"/>
        </w:rPr>
      </w:pPr>
      <w:r w:rsidRPr="009111D0">
        <w:rPr>
          <w:rFonts w:ascii="Arial" w:hAnsi="Arial" w:cs="Arial"/>
          <w:noProof/>
          <w:color w:val="FEC81A"/>
          <w:lang w:eastAsia="es-PE"/>
        </w:rPr>
        <mc:AlternateContent>
          <mc:Choice Requires="wps">
            <w:drawing>
              <wp:anchor distT="0" distB="0" distL="114300" distR="114300" simplePos="0" relativeHeight="251656191" behindDoc="0" locked="0" layoutInCell="1" allowOverlap="1" wp14:anchorId="2D51E216" wp14:editId="50ADB39B">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106AD6" id="Rectángulo 12" o:spid="_x0000_s1026" style="position:absolute;margin-left:-55.55pt;margin-top:-98.4pt;width:595pt;height:848.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" fillcolor="#6f00ed" stroked="f" strokeweight="1pt"/>
            </w:pict>
          </mc:Fallback>
        </mc:AlternateContent>
      </w:r>
      <w:r w:rsidR="00132FD0" w:rsidRPr="009111D0">
        <w:rPr>
          <w:rFonts w:ascii="Arial" w:hAnsi="Arial" w:cs="Arial"/>
          <w:noProof/>
        </w:rPr>
        <w:t xml:space="preserve"> </w:t>
      </w:r>
    </w:p>
    <w:p w14:paraId="33564055" w14:textId="2D202547" w:rsidR="00F514A6" w:rsidRPr="009111D0" w:rsidRDefault="00340E0C" w:rsidP="00E83472">
      <w:pPr>
        <w:jc w:val="both"/>
        <w:rPr>
          <w:rFonts w:ascii="Arial" w:hAnsi="Arial" w:cs="Arial"/>
          <w:b/>
          <w:bCs/>
          <w:color w:val="E62C26"/>
          <w:sz w:val="40"/>
          <w:szCs w:val="40"/>
        </w:rPr>
      </w:pPr>
      <w:r w:rsidRPr="009111D0">
        <w:rPr>
          <w:rFonts w:ascii="Arial" w:hAnsi="Arial" w:cs="Arial"/>
          <w:noProof/>
          <w:lang w:eastAsia="es-PE"/>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074ED208" id="Grupo 16" o:spid="_x0000_s1026" style="position:absolute;margin-left:-13.65pt;margin-top:10.7pt;width:38.65pt;height:34.55pt;z-index:251657215"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fillcolor="#ffc820" stroked="f" strokeweight="1pt"/>
              </v:group>
            </w:pict>
          </mc:Fallback>
        </mc:AlternateContent>
      </w:r>
    </w:p>
    <w:p w14:paraId="78F5A1F0" w14:textId="36240529" w:rsidR="00F514A6" w:rsidRPr="009111D0" w:rsidRDefault="00F514A6" w:rsidP="00E83472">
      <w:pPr>
        <w:jc w:val="both"/>
        <w:rPr>
          <w:rFonts w:ascii="Arial" w:hAnsi="Arial" w:cs="Arial"/>
          <w:b/>
          <w:bCs/>
          <w:lang w:val="es-419"/>
        </w:rPr>
      </w:pPr>
    </w:p>
    <w:p w14:paraId="6940A70C" w14:textId="70B06296" w:rsidR="00F514A6" w:rsidRPr="009111D0" w:rsidRDefault="00F514A6" w:rsidP="00E83472">
      <w:pPr>
        <w:jc w:val="both"/>
        <w:rPr>
          <w:rFonts w:ascii="Arial" w:hAnsi="Arial" w:cs="Arial"/>
          <w:b/>
          <w:bCs/>
          <w:lang w:val="es-419"/>
        </w:rPr>
      </w:pPr>
    </w:p>
    <w:p w14:paraId="170A0152" w14:textId="39C31359" w:rsidR="00F514A6" w:rsidRPr="009111D0" w:rsidRDefault="00340E0C" w:rsidP="00E83472">
      <w:pPr>
        <w:jc w:val="both"/>
        <w:rPr>
          <w:rFonts w:ascii="Arial" w:hAnsi="Arial" w:cs="Arial"/>
          <w:b/>
          <w:bCs/>
          <w:lang w:val="es-419"/>
        </w:rPr>
      </w:pPr>
      <w:r w:rsidRPr="009111D0">
        <w:rPr>
          <w:rFonts w:ascii="Arial" w:hAnsi="Arial" w:cs="Arial"/>
          <w:b/>
          <w:bCs/>
          <w:noProof/>
          <w:color w:val="E62C26"/>
          <w:sz w:val="40"/>
          <w:szCs w:val="40"/>
          <w:lang w:eastAsia="es-PE"/>
        </w:rPr>
        <mc:AlternateContent>
          <mc:Choice Requires="wps">
            <w:drawing>
              <wp:anchor distT="0" distB="0" distL="114300" distR="114300" simplePos="0" relativeHeight="251662336" behindDoc="0" locked="0" layoutInCell="1" allowOverlap="1" wp14:anchorId="2E30A2A4" wp14:editId="18233368">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14:paraId="1EF099B8" w14:textId="4843C2C8" w:rsidR="00F514A6" w:rsidRPr="009111D0" w:rsidRDefault="00F50E54">
                            <w:pPr>
                              <w:rPr>
                                <w:rFonts w:ascii="Arial" w:hAnsi="Arial" w:cs="Arial"/>
                                <w:lang w:val="es-419"/>
                              </w:rPr>
                            </w:pPr>
                            <w:r w:rsidRPr="009111D0">
                              <w:rPr>
                                <w:rFonts w:ascii="Arial" w:hAnsi="Arial" w:cs="Arial"/>
                                <w:color w:val="FFFFFF" w:themeColor="background1"/>
                                <w:sz w:val="80"/>
                                <w:szCs w:val="80"/>
                              </w:rPr>
                              <w:t>Desarrollo de aplicaciones móviles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8pt;margin-top:5.3pt;width:359.05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filled="f" stroked="f" strokeweight=".5pt">
                <v:textbox>
                  <w:txbxContent>
                    <w:p w14:paraId="1EF099B8" w14:textId="4843C2C8" w:rsidR="00F514A6" w:rsidRPr="009111D0" w:rsidRDefault="00F50E54">
                      <w:pPr>
                        <w:rPr>
                          <w:rFonts w:ascii="Arial" w:hAnsi="Arial" w:cs="Arial"/>
                          <w:lang w:val="es-419"/>
                        </w:rPr>
                      </w:pPr>
                      <w:r w:rsidRPr="009111D0">
                        <w:rPr>
                          <w:rFonts w:ascii="Arial" w:hAnsi="Arial" w:cs="Arial"/>
                          <w:color w:val="FFFFFF" w:themeColor="background1"/>
                          <w:sz w:val="80"/>
                          <w:szCs w:val="80"/>
                        </w:rPr>
                        <w:t>Desarrollo de aplicaciones móviles I</w:t>
                      </w:r>
                    </w:p>
                  </w:txbxContent>
                </v:textbox>
              </v:shape>
            </w:pict>
          </mc:Fallback>
        </mc:AlternateContent>
      </w:r>
    </w:p>
    <w:p w14:paraId="7A5CFF4D" w14:textId="7F448CDF" w:rsidR="00F514A6" w:rsidRPr="009111D0" w:rsidRDefault="00F514A6" w:rsidP="00E83472">
      <w:pPr>
        <w:jc w:val="both"/>
        <w:rPr>
          <w:rFonts w:ascii="Arial" w:hAnsi="Arial" w:cs="Arial"/>
          <w:b/>
          <w:bCs/>
          <w:lang w:val="es-419"/>
        </w:rPr>
      </w:pPr>
    </w:p>
    <w:p w14:paraId="1170C3BD" w14:textId="1E03F2F7" w:rsidR="00F514A6" w:rsidRPr="009111D0" w:rsidRDefault="00F514A6" w:rsidP="00E83472">
      <w:pPr>
        <w:jc w:val="both"/>
        <w:rPr>
          <w:rFonts w:ascii="Arial" w:hAnsi="Arial" w:cs="Arial"/>
          <w:b/>
          <w:bCs/>
          <w:lang w:val="es-419"/>
        </w:rPr>
      </w:pPr>
    </w:p>
    <w:p w14:paraId="0015259B" w14:textId="6308E359" w:rsidR="00F514A6" w:rsidRPr="009111D0" w:rsidRDefault="00F514A6" w:rsidP="00E83472">
      <w:pPr>
        <w:jc w:val="both"/>
        <w:rPr>
          <w:rFonts w:ascii="Arial" w:hAnsi="Arial" w:cs="Arial"/>
          <w:b/>
          <w:bCs/>
          <w:lang w:val="es-419"/>
        </w:rPr>
      </w:pPr>
    </w:p>
    <w:p w14:paraId="11BED450" w14:textId="73D370D3" w:rsidR="00F514A6" w:rsidRPr="009111D0" w:rsidRDefault="00F514A6" w:rsidP="00E83472">
      <w:pPr>
        <w:jc w:val="both"/>
        <w:rPr>
          <w:rFonts w:ascii="Arial" w:hAnsi="Arial" w:cs="Arial"/>
          <w:b/>
          <w:bCs/>
          <w:lang w:val="es-419"/>
        </w:rPr>
      </w:pPr>
    </w:p>
    <w:p w14:paraId="1A3E878F" w14:textId="246E646B" w:rsidR="00F514A6" w:rsidRPr="009111D0" w:rsidRDefault="00F514A6" w:rsidP="00E83472">
      <w:pPr>
        <w:jc w:val="both"/>
        <w:rPr>
          <w:rFonts w:ascii="Arial" w:hAnsi="Arial" w:cs="Arial"/>
          <w:b/>
          <w:bCs/>
          <w:lang w:val="es-419"/>
        </w:rPr>
      </w:pPr>
    </w:p>
    <w:p w14:paraId="05C47C6B" w14:textId="204BC21E" w:rsidR="00F514A6" w:rsidRPr="009111D0" w:rsidRDefault="00F514A6" w:rsidP="00E83472">
      <w:pPr>
        <w:jc w:val="both"/>
        <w:rPr>
          <w:rFonts w:ascii="Arial" w:hAnsi="Arial" w:cs="Arial"/>
          <w:b/>
          <w:bCs/>
          <w:lang w:val="es-419"/>
        </w:rPr>
      </w:pPr>
    </w:p>
    <w:p w14:paraId="54F8BC58" w14:textId="1E02E44D" w:rsidR="00F514A6" w:rsidRPr="009111D0" w:rsidRDefault="00F514A6" w:rsidP="00E83472">
      <w:pPr>
        <w:jc w:val="both"/>
        <w:rPr>
          <w:rFonts w:ascii="Arial" w:hAnsi="Arial" w:cs="Arial"/>
          <w:b/>
          <w:bCs/>
          <w:lang w:val="es-419"/>
        </w:rPr>
      </w:pPr>
    </w:p>
    <w:p w14:paraId="72DA4C28" w14:textId="06101590" w:rsidR="00F514A6" w:rsidRPr="009111D0" w:rsidRDefault="00F514A6" w:rsidP="00E83472">
      <w:pPr>
        <w:jc w:val="both"/>
        <w:rPr>
          <w:rFonts w:ascii="Arial" w:hAnsi="Arial" w:cs="Arial"/>
          <w:b/>
          <w:bCs/>
          <w:lang w:val="es-419"/>
        </w:rPr>
      </w:pPr>
    </w:p>
    <w:p w14:paraId="4C6D8541" w14:textId="5DC6E62D" w:rsidR="00F514A6" w:rsidRPr="009111D0" w:rsidRDefault="00F514A6" w:rsidP="00E83472">
      <w:pPr>
        <w:jc w:val="both"/>
        <w:rPr>
          <w:rFonts w:ascii="Arial" w:hAnsi="Arial" w:cs="Arial"/>
          <w:b/>
          <w:bCs/>
          <w:lang w:val="es-419"/>
        </w:rPr>
      </w:pPr>
    </w:p>
    <w:p w14:paraId="13F10730" w14:textId="0D645751" w:rsidR="006D74EB" w:rsidRPr="009111D0" w:rsidRDefault="006D74EB" w:rsidP="00E83472">
      <w:pPr>
        <w:jc w:val="both"/>
        <w:rPr>
          <w:rFonts w:ascii="Arial" w:hAnsi="Arial" w:cs="Arial"/>
          <w:b/>
          <w:bCs/>
          <w:lang w:val="es-419"/>
        </w:rPr>
      </w:pPr>
    </w:p>
    <w:p w14:paraId="3C378CD0" w14:textId="70EF2946" w:rsidR="006D74EB" w:rsidRPr="009111D0" w:rsidRDefault="006D74EB" w:rsidP="00E83472">
      <w:pPr>
        <w:jc w:val="both"/>
        <w:rPr>
          <w:rFonts w:ascii="Arial" w:hAnsi="Arial" w:cs="Arial"/>
          <w:b/>
          <w:bCs/>
          <w:lang w:val="es-419"/>
        </w:rPr>
      </w:pPr>
    </w:p>
    <w:p w14:paraId="41103B3F" w14:textId="66969566" w:rsidR="006D74EB" w:rsidRPr="009111D0" w:rsidRDefault="006D74EB" w:rsidP="00E83472">
      <w:pPr>
        <w:jc w:val="both"/>
        <w:rPr>
          <w:rFonts w:ascii="Arial" w:hAnsi="Arial" w:cs="Arial"/>
          <w:b/>
          <w:bCs/>
          <w:lang w:val="es-419"/>
        </w:rPr>
      </w:pPr>
    </w:p>
    <w:p w14:paraId="5562FF12" w14:textId="3AF68A22" w:rsidR="006D74EB" w:rsidRPr="009111D0" w:rsidRDefault="006D74EB" w:rsidP="00E83472">
      <w:pPr>
        <w:jc w:val="both"/>
        <w:rPr>
          <w:rFonts w:ascii="Arial" w:hAnsi="Arial" w:cs="Arial"/>
          <w:b/>
          <w:bCs/>
          <w:lang w:val="es-419"/>
        </w:rPr>
      </w:pPr>
    </w:p>
    <w:p w14:paraId="240D054E" w14:textId="16DCFBC4" w:rsidR="006D74EB" w:rsidRPr="009111D0" w:rsidRDefault="006D74EB" w:rsidP="00E83472">
      <w:pPr>
        <w:jc w:val="both"/>
        <w:rPr>
          <w:rFonts w:ascii="Arial" w:hAnsi="Arial" w:cs="Arial"/>
          <w:b/>
          <w:bCs/>
          <w:lang w:val="es-419"/>
        </w:rPr>
      </w:pPr>
    </w:p>
    <w:p w14:paraId="63B229E8" w14:textId="4A8D93E5" w:rsidR="00F514A6" w:rsidRPr="009111D0" w:rsidRDefault="00F514A6" w:rsidP="00E83472">
      <w:pPr>
        <w:jc w:val="both"/>
        <w:rPr>
          <w:rFonts w:ascii="Arial" w:hAnsi="Arial" w:cs="Arial"/>
          <w:b/>
          <w:bCs/>
          <w:lang w:val="es-419"/>
        </w:rPr>
      </w:pPr>
    </w:p>
    <w:p w14:paraId="76FB3FC3" w14:textId="1DC3FDDE" w:rsidR="00F514A6" w:rsidRPr="009111D0" w:rsidRDefault="00F514A6" w:rsidP="00E83472">
      <w:pPr>
        <w:jc w:val="both"/>
        <w:rPr>
          <w:rFonts w:ascii="Arial" w:hAnsi="Arial" w:cs="Arial"/>
          <w:b/>
          <w:bCs/>
          <w:lang w:val="es-419"/>
        </w:rPr>
      </w:pPr>
    </w:p>
    <w:p w14:paraId="6EF14C20" w14:textId="380DDA39" w:rsidR="0056679D" w:rsidRPr="009111D0" w:rsidRDefault="0056679D" w:rsidP="00E83472">
      <w:pPr>
        <w:jc w:val="both"/>
        <w:rPr>
          <w:rFonts w:ascii="Arial" w:hAnsi="Arial" w:cs="Arial"/>
          <w:b/>
          <w:bCs/>
          <w:lang w:val="es-419"/>
        </w:rPr>
      </w:pPr>
    </w:p>
    <w:p w14:paraId="07C393DF" w14:textId="486D5A88" w:rsidR="0056679D" w:rsidRPr="009111D0" w:rsidRDefault="0056679D" w:rsidP="00E83472">
      <w:pPr>
        <w:jc w:val="both"/>
        <w:rPr>
          <w:rFonts w:ascii="Arial" w:hAnsi="Arial" w:cs="Arial"/>
          <w:b/>
          <w:bCs/>
          <w:lang w:val="es-419"/>
        </w:rPr>
      </w:pPr>
    </w:p>
    <w:p w14:paraId="7D9D703E" w14:textId="2161ABBD" w:rsidR="0056679D" w:rsidRPr="009111D0" w:rsidRDefault="0056679D" w:rsidP="00E83472">
      <w:pPr>
        <w:jc w:val="both"/>
        <w:rPr>
          <w:rFonts w:ascii="Arial" w:hAnsi="Arial" w:cs="Arial"/>
          <w:b/>
          <w:bCs/>
          <w:lang w:val="es-419"/>
        </w:rPr>
      </w:pPr>
    </w:p>
    <w:p w14:paraId="2AA4E4AF" w14:textId="3CD2A53D" w:rsidR="0056679D" w:rsidRPr="009111D0" w:rsidRDefault="0056679D" w:rsidP="00E83472">
      <w:pPr>
        <w:jc w:val="both"/>
        <w:rPr>
          <w:rFonts w:ascii="Arial" w:hAnsi="Arial" w:cs="Arial"/>
          <w:b/>
          <w:bCs/>
          <w:lang w:val="es-419"/>
        </w:rPr>
      </w:pPr>
    </w:p>
    <w:p w14:paraId="184206D0" w14:textId="7569A78F" w:rsidR="0056679D" w:rsidRPr="009111D0" w:rsidRDefault="0056679D" w:rsidP="00E83472">
      <w:pPr>
        <w:jc w:val="both"/>
        <w:rPr>
          <w:rFonts w:ascii="Arial" w:hAnsi="Arial" w:cs="Arial"/>
          <w:b/>
          <w:bCs/>
          <w:lang w:val="es-419"/>
        </w:rPr>
      </w:pPr>
    </w:p>
    <w:p w14:paraId="433D14B5" w14:textId="77777777" w:rsidR="0056679D" w:rsidRPr="009111D0" w:rsidRDefault="0056679D" w:rsidP="00E83472">
      <w:pPr>
        <w:jc w:val="both"/>
        <w:rPr>
          <w:rFonts w:ascii="Arial" w:hAnsi="Arial" w:cs="Arial"/>
          <w:b/>
          <w:bCs/>
          <w:lang w:val="es-419"/>
        </w:rPr>
      </w:pPr>
    </w:p>
    <w:p w14:paraId="369F9EA9" w14:textId="78B3378E" w:rsidR="0056679D" w:rsidRPr="009111D0" w:rsidRDefault="0056679D" w:rsidP="00E83472">
      <w:pPr>
        <w:jc w:val="both"/>
        <w:rPr>
          <w:rFonts w:ascii="Arial" w:hAnsi="Arial" w:cs="Arial"/>
          <w:b/>
          <w:bCs/>
          <w:lang w:val="es-419"/>
        </w:rPr>
      </w:pPr>
    </w:p>
    <w:p w14:paraId="3B9904A3" w14:textId="76A3969A" w:rsidR="0056679D" w:rsidRPr="009111D0" w:rsidRDefault="0056679D" w:rsidP="00E83472">
      <w:pPr>
        <w:jc w:val="both"/>
        <w:rPr>
          <w:rFonts w:ascii="Arial" w:hAnsi="Arial" w:cs="Arial"/>
          <w:b/>
          <w:bCs/>
          <w:lang w:val="es-419"/>
        </w:rPr>
      </w:pPr>
    </w:p>
    <w:p w14:paraId="412D2362" w14:textId="225BEE96" w:rsidR="0056679D" w:rsidRPr="009111D0" w:rsidRDefault="0056679D" w:rsidP="00E83472">
      <w:pPr>
        <w:jc w:val="both"/>
        <w:rPr>
          <w:rFonts w:ascii="Arial" w:hAnsi="Arial" w:cs="Arial"/>
          <w:b/>
          <w:bCs/>
          <w:lang w:val="es-419"/>
        </w:rPr>
      </w:pPr>
    </w:p>
    <w:p w14:paraId="2911E5D3" w14:textId="4F00A514" w:rsidR="0056679D" w:rsidRPr="009111D0" w:rsidRDefault="0056679D" w:rsidP="00E83472">
      <w:pPr>
        <w:jc w:val="both"/>
        <w:rPr>
          <w:rFonts w:ascii="Arial" w:hAnsi="Arial" w:cs="Arial"/>
          <w:b/>
          <w:bCs/>
          <w:lang w:val="es-419"/>
        </w:rPr>
      </w:pPr>
    </w:p>
    <w:p w14:paraId="622FAFB9" w14:textId="77777777" w:rsidR="0056679D" w:rsidRPr="009111D0" w:rsidRDefault="0056679D" w:rsidP="00E83472">
      <w:pPr>
        <w:jc w:val="both"/>
        <w:rPr>
          <w:rFonts w:ascii="Arial" w:hAnsi="Arial" w:cs="Arial"/>
          <w:b/>
          <w:bCs/>
          <w:lang w:val="es-419"/>
        </w:rPr>
      </w:pPr>
    </w:p>
    <w:p w14:paraId="5D1E9690" w14:textId="77777777" w:rsidR="0056679D" w:rsidRPr="009111D0" w:rsidRDefault="0056679D" w:rsidP="00E83472">
      <w:pPr>
        <w:jc w:val="both"/>
        <w:rPr>
          <w:rFonts w:ascii="Arial" w:hAnsi="Arial" w:cs="Arial"/>
          <w:b/>
          <w:bCs/>
          <w:lang w:val="es-419"/>
        </w:rPr>
      </w:pPr>
    </w:p>
    <w:p w14:paraId="2F905B7F" w14:textId="23CF3A9D" w:rsidR="0056679D" w:rsidRPr="009111D0" w:rsidRDefault="0056679D" w:rsidP="00E83472">
      <w:pPr>
        <w:jc w:val="both"/>
        <w:rPr>
          <w:rFonts w:ascii="Arial" w:hAnsi="Arial" w:cs="Arial"/>
          <w:b/>
          <w:bCs/>
          <w:lang w:val="es-419"/>
        </w:rPr>
      </w:pPr>
    </w:p>
    <w:p w14:paraId="7E3E2052" w14:textId="77777777" w:rsidR="0056679D" w:rsidRPr="009111D0" w:rsidRDefault="0056679D" w:rsidP="00E83472">
      <w:pPr>
        <w:jc w:val="both"/>
        <w:rPr>
          <w:rFonts w:ascii="Arial" w:hAnsi="Arial" w:cs="Arial"/>
          <w:b/>
          <w:bCs/>
          <w:lang w:val="es-419"/>
        </w:rPr>
      </w:pPr>
    </w:p>
    <w:p w14:paraId="110CC21C" w14:textId="77777777" w:rsidR="0056679D" w:rsidRPr="009111D0" w:rsidRDefault="0056679D" w:rsidP="00E83472">
      <w:pPr>
        <w:jc w:val="both"/>
        <w:rPr>
          <w:rFonts w:ascii="Arial" w:hAnsi="Arial" w:cs="Arial"/>
          <w:b/>
          <w:bCs/>
          <w:lang w:val="es-419"/>
        </w:rPr>
      </w:pPr>
    </w:p>
    <w:p w14:paraId="7F068F27" w14:textId="77777777" w:rsidR="0056679D" w:rsidRPr="009111D0" w:rsidRDefault="0056679D" w:rsidP="00E83472">
      <w:pPr>
        <w:jc w:val="both"/>
        <w:rPr>
          <w:rFonts w:ascii="Arial" w:hAnsi="Arial" w:cs="Arial"/>
          <w:b/>
          <w:bCs/>
          <w:lang w:val="es-419"/>
        </w:rPr>
      </w:pPr>
    </w:p>
    <w:p w14:paraId="029FE31F" w14:textId="77777777" w:rsidR="0056679D" w:rsidRPr="009111D0" w:rsidRDefault="0056679D" w:rsidP="00E83472">
      <w:pPr>
        <w:jc w:val="both"/>
        <w:rPr>
          <w:rFonts w:ascii="Arial" w:hAnsi="Arial" w:cs="Arial"/>
          <w:b/>
          <w:bCs/>
          <w:lang w:val="es-419"/>
        </w:rPr>
      </w:pPr>
    </w:p>
    <w:p w14:paraId="606ABEB8" w14:textId="312943A5" w:rsidR="00F514A6" w:rsidRPr="009111D0" w:rsidRDefault="00F514A6" w:rsidP="00E83472">
      <w:pPr>
        <w:jc w:val="both"/>
        <w:rPr>
          <w:rFonts w:ascii="Arial" w:hAnsi="Arial" w:cs="Arial"/>
          <w:b/>
          <w:bCs/>
          <w:lang w:val="es-419"/>
        </w:rPr>
      </w:pPr>
    </w:p>
    <w:p w14:paraId="7F79C0E9" w14:textId="66D7B2E4" w:rsidR="00DD7CB3" w:rsidRPr="009111D0" w:rsidRDefault="00DD7CB3" w:rsidP="00E83472">
      <w:pPr>
        <w:jc w:val="both"/>
        <w:rPr>
          <w:rFonts w:ascii="Arial" w:hAnsi="Arial" w:cs="Arial"/>
          <w:b/>
          <w:bCs/>
          <w:lang w:val="es-419"/>
        </w:rPr>
      </w:pPr>
    </w:p>
    <w:p w14:paraId="21CF488C" w14:textId="6C2326A1" w:rsidR="00DD7CB3" w:rsidRPr="009111D0" w:rsidRDefault="00DD7CB3" w:rsidP="00DD7CB3">
      <w:pPr>
        <w:jc w:val="both"/>
        <w:rPr>
          <w:rFonts w:ascii="Arial" w:hAnsi="Arial" w:cs="Arial"/>
          <w:b/>
          <w:bCs/>
          <w:color w:val="FF0000"/>
        </w:rPr>
      </w:pPr>
    </w:p>
    <w:p w14:paraId="6CA052F2" w14:textId="549A72CA" w:rsidR="00AB00B4" w:rsidRPr="009111D0" w:rsidRDefault="00AB00B4" w:rsidP="00DD7CB3">
      <w:pPr>
        <w:jc w:val="both"/>
        <w:rPr>
          <w:rFonts w:ascii="Arial" w:hAnsi="Arial" w:cs="Arial"/>
          <w:b/>
          <w:bCs/>
          <w:color w:val="E62B26"/>
        </w:rPr>
      </w:pPr>
    </w:p>
    <w:p w14:paraId="1FC72EAA" w14:textId="07ADE29F" w:rsidR="00AB00B4" w:rsidRPr="009111D0" w:rsidRDefault="006C37AD" w:rsidP="00DD7CB3">
      <w:pPr>
        <w:jc w:val="both"/>
        <w:rPr>
          <w:rFonts w:ascii="Arial" w:hAnsi="Arial" w:cs="Arial"/>
          <w:b/>
          <w:bCs/>
          <w:color w:val="E62B26"/>
        </w:rPr>
      </w:pPr>
      <w:r w:rsidRPr="009111D0">
        <w:rPr>
          <w:rFonts w:ascii="Arial" w:hAnsi="Arial" w:cs="Arial"/>
          <w:b/>
          <w:bCs/>
          <w:noProof/>
          <w:color w:val="E62C26"/>
          <w:sz w:val="40"/>
          <w:szCs w:val="40"/>
          <w:lang w:eastAsia="es-PE"/>
        </w:rPr>
        <mc:AlternateContent>
          <mc:Choice Requires="wps">
            <w:drawing>
              <wp:anchor distT="0" distB="0" distL="114300" distR="114300" simplePos="0" relativeHeight="251660288" behindDoc="0" locked="0" layoutInCell="1" allowOverlap="1" wp14:anchorId="49ED41B1" wp14:editId="1977D894">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495AFCC0" w14:textId="6A7E3EB3" w:rsidR="00F514A6" w:rsidRPr="009111D0" w:rsidRDefault="00EC1AC0" w:rsidP="00F514A6">
                            <w:pPr>
                              <w:rPr>
                                <w:rFonts w:ascii="Arial" w:hAnsi="Arial" w:cs="Arial"/>
                                <w:color w:val="FFFFFF" w:themeColor="background1"/>
                                <w:lang w:val="es-ES"/>
                              </w:rPr>
                            </w:pPr>
                            <w:bookmarkStart w:id="0" w:name="_Hlk72862875"/>
                            <w:r w:rsidRPr="009111D0">
                              <w:rPr>
                                <w:rFonts w:ascii="Arial" w:hAnsi="Arial" w:cs="Arial"/>
                                <w:color w:val="FFFFFF" w:themeColor="background1"/>
                              </w:rPr>
                              <w:t>Tema</w:t>
                            </w:r>
                            <w:r w:rsidR="00F514A6" w:rsidRPr="009111D0">
                              <w:rPr>
                                <w:rFonts w:ascii="Arial" w:hAnsi="Arial" w:cs="Arial"/>
                                <w:color w:val="FFFFFF" w:themeColor="background1"/>
                              </w:rPr>
                              <w:t xml:space="preserve"> Nº</w:t>
                            </w:r>
                            <w:bookmarkEnd w:id="0"/>
                            <w:r w:rsidR="007F668D">
                              <w:rPr>
                                <w:rFonts w:ascii="Arial" w:hAnsi="Arial" w:cs="Arial"/>
                                <w:color w:val="FFFFFF" w:themeColor="background1"/>
                              </w:rPr>
                              <w:t>6</w:t>
                            </w:r>
                            <w:r w:rsidR="00F514A6" w:rsidRPr="009111D0">
                              <w:rPr>
                                <w:rFonts w:ascii="Arial" w:hAnsi="Arial" w:cs="Arial"/>
                                <w:color w:val="FFFFFF" w:themeColor="background1"/>
                              </w:rPr>
                              <w:t>:</w:t>
                            </w:r>
                            <w:r w:rsidR="00F514A6" w:rsidRPr="009111D0">
                              <w:rPr>
                                <w:rFonts w:ascii="Arial" w:hAnsi="Arial" w:cs="Arial"/>
                                <w:b/>
                                <w:bCs/>
                                <w:color w:val="FFFFFF" w:themeColor="background1"/>
                                <w:lang w:val="es-ES"/>
                              </w:rPr>
                              <w:br/>
                            </w:r>
                            <w:r w:rsidR="007F668D" w:rsidRPr="007F668D">
                              <w:rPr>
                                <w:rFonts w:ascii="Arial" w:hAnsi="Arial" w:cs="Arial"/>
                                <w:color w:val="FFFFFF" w:themeColor="background1"/>
                                <w:lang w:val="es-ES"/>
                              </w:rPr>
                              <w:t>Creando clon de Instagram</w:t>
                            </w:r>
                            <w:r w:rsidR="007F668D">
                              <w:rPr>
                                <w:rFonts w:ascii="Arial" w:hAnsi="Arial" w:cs="Arial"/>
                                <w:color w:val="FFFFFF" w:themeColor="background1"/>
                                <w:lang w:val="es-ES"/>
                              </w:rPr>
                              <w:t>.</w:t>
                            </w:r>
                          </w:p>
                          <w:p w14:paraId="787A4A95" w14:textId="77777777" w:rsidR="00DB67FB" w:rsidRPr="009111D0" w:rsidRDefault="00DB67FB" w:rsidP="00F514A6">
                            <w:pPr>
                              <w:rPr>
                                <w:rFonts w:ascii="Arial" w:hAnsi="Arial" w:cs="Arial"/>
                                <w:b/>
                                <w:bCs/>
                                <w:color w:val="FFFFFF" w:themeColor="background1"/>
                                <w:lang w:val="es-ES"/>
                              </w:rPr>
                            </w:pPr>
                          </w:p>
                          <w:p w14:paraId="0D04FDEF" w14:textId="7500C3D3" w:rsidR="00F514A6" w:rsidRPr="009111D0" w:rsidRDefault="00EC1AC0">
                            <w:pPr>
                              <w:rPr>
                                <w:rFonts w:ascii="Arial" w:hAnsi="Arial" w:cs="Arial"/>
                                <w:color w:val="FFFFFF" w:themeColor="background1"/>
                              </w:rPr>
                            </w:pPr>
                            <w:r w:rsidRPr="009111D0">
                              <w:rPr>
                                <w:rFonts w:ascii="Arial" w:hAnsi="Arial" w:cs="Arial"/>
                                <w:color w:val="FFFFFF" w:themeColor="background1"/>
                              </w:rPr>
                              <w:t>Indicador de logro Nº</w:t>
                            </w:r>
                            <w:r w:rsidR="007F668D">
                              <w:rPr>
                                <w:rFonts w:ascii="Arial" w:hAnsi="Arial" w:cs="Arial"/>
                                <w:color w:val="FFFFFF" w:themeColor="background1"/>
                              </w:rPr>
                              <w:t>6</w:t>
                            </w:r>
                            <w:r w:rsidR="00F514A6" w:rsidRPr="009111D0">
                              <w:rPr>
                                <w:rFonts w:ascii="Arial" w:hAnsi="Arial" w:cs="Arial"/>
                                <w:color w:val="FFFFFF" w:themeColor="background1"/>
                              </w:rPr>
                              <w:t>:</w:t>
                            </w:r>
                            <w:r w:rsidR="00F514A6" w:rsidRPr="009111D0">
                              <w:rPr>
                                <w:rFonts w:ascii="Arial" w:hAnsi="Arial" w:cs="Arial"/>
                                <w:b/>
                                <w:bCs/>
                                <w:color w:val="FFFFFF" w:themeColor="background1"/>
                              </w:rPr>
                              <w:br/>
                            </w:r>
                            <w:r w:rsidR="009A33AF" w:rsidRPr="009A33AF">
                              <w:rPr>
                                <w:rFonts w:ascii="Arial" w:hAnsi="Arial" w:cs="Arial"/>
                                <w:color w:val="FFFFFF" w:themeColor="background1"/>
                              </w:rPr>
                              <w:t>Aplica los principales componentes de Material Design en una aplicación móvil que integra las métricas de diseño más comunes a este paradigma.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ED41B1" id="_x0000_t202" coordsize="21600,21600" o:spt="202" path="m,l,21600r21600,l21600,xe">
                <v:stroke joinstyle="miter"/>
                <v:path gradientshapeok="t" o:connecttype="rect"/>
              </v:shapetype>
              <v:shape id="Cuadro de texto 10" o:spid="_x0000_s1027" type="#_x0000_t202" style="position:absolute;left:0;text-align:left;margin-left:-20pt;margin-top:13.45pt;width:463.55pt;height:10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filled="f" stroked="f" strokeweight=".5pt">
                <v:textbox>
                  <w:txbxContent>
                    <w:p w14:paraId="495AFCC0" w14:textId="6A7E3EB3" w:rsidR="00F514A6" w:rsidRPr="009111D0" w:rsidRDefault="00EC1AC0" w:rsidP="00F514A6">
                      <w:pPr>
                        <w:rPr>
                          <w:rFonts w:ascii="Arial" w:hAnsi="Arial" w:cs="Arial"/>
                          <w:color w:val="FFFFFF" w:themeColor="background1"/>
                          <w:lang w:val="es-ES"/>
                        </w:rPr>
                      </w:pPr>
                      <w:bookmarkStart w:id="1" w:name="_Hlk72862875"/>
                      <w:r w:rsidRPr="009111D0">
                        <w:rPr>
                          <w:rFonts w:ascii="Arial" w:hAnsi="Arial" w:cs="Arial"/>
                          <w:color w:val="FFFFFF" w:themeColor="background1"/>
                        </w:rPr>
                        <w:t>Tema</w:t>
                      </w:r>
                      <w:r w:rsidR="00F514A6" w:rsidRPr="009111D0">
                        <w:rPr>
                          <w:rFonts w:ascii="Arial" w:hAnsi="Arial" w:cs="Arial"/>
                          <w:color w:val="FFFFFF" w:themeColor="background1"/>
                        </w:rPr>
                        <w:t xml:space="preserve"> Nº</w:t>
                      </w:r>
                      <w:bookmarkEnd w:id="1"/>
                      <w:r w:rsidR="007F668D">
                        <w:rPr>
                          <w:rFonts w:ascii="Arial" w:hAnsi="Arial" w:cs="Arial"/>
                          <w:color w:val="FFFFFF" w:themeColor="background1"/>
                        </w:rPr>
                        <w:t>6</w:t>
                      </w:r>
                      <w:r w:rsidR="00F514A6" w:rsidRPr="009111D0">
                        <w:rPr>
                          <w:rFonts w:ascii="Arial" w:hAnsi="Arial" w:cs="Arial"/>
                          <w:color w:val="FFFFFF" w:themeColor="background1"/>
                        </w:rPr>
                        <w:t>:</w:t>
                      </w:r>
                      <w:r w:rsidR="00F514A6" w:rsidRPr="009111D0">
                        <w:rPr>
                          <w:rFonts w:ascii="Arial" w:hAnsi="Arial" w:cs="Arial"/>
                          <w:b/>
                          <w:bCs/>
                          <w:color w:val="FFFFFF" w:themeColor="background1"/>
                          <w:lang w:val="es-ES"/>
                        </w:rPr>
                        <w:br/>
                      </w:r>
                      <w:r w:rsidR="007F668D" w:rsidRPr="007F668D">
                        <w:rPr>
                          <w:rFonts w:ascii="Arial" w:hAnsi="Arial" w:cs="Arial"/>
                          <w:color w:val="FFFFFF" w:themeColor="background1"/>
                          <w:lang w:val="es-ES"/>
                        </w:rPr>
                        <w:t>Creando clon de Instagram</w:t>
                      </w:r>
                      <w:r w:rsidR="007F668D">
                        <w:rPr>
                          <w:rFonts w:ascii="Arial" w:hAnsi="Arial" w:cs="Arial"/>
                          <w:color w:val="FFFFFF" w:themeColor="background1"/>
                          <w:lang w:val="es-ES"/>
                        </w:rPr>
                        <w:t>.</w:t>
                      </w:r>
                    </w:p>
                    <w:p w14:paraId="787A4A95" w14:textId="77777777" w:rsidR="00DB67FB" w:rsidRPr="009111D0" w:rsidRDefault="00DB67FB" w:rsidP="00F514A6">
                      <w:pPr>
                        <w:rPr>
                          <w:rFonts w:ascii="Arial" w:hAnsi="Arial" w:cs="Arial"/>
                          <w:b/>
                          <w:bCs/>
                          <w:color w:val="FFFFFF" w:themeColor="background1"/>
                          <w:lang w:val="es-ES"/>
                        </w:rPr>
                      </w:pPr>
                    </w:p>
                    <w:p w14:paraId="0D04FDEF" w14:textId="7500C3D3" w:rsidR="00F514A6" w:rsidRPr="009111D0" w:rsidRDefault="00EC1AC0">
                      <w:pPr>
                        <w:rPr>
                          <w:rFonts w:ascii="Arial" w:hAnsi="Arial" w:cs="Arial"/>
                          <w:color w:val="FFFFFF" w:themeColor="background1"/>
                        </w:rPr>
                      </w:pPr>
                      <w:r w:rsidRPr="009111D0">
                        <w:rPr>
                          <w:rFonts w:ascii="Arial" w:hAnsi="Arial" w:cs="Arial"/>
                          <w:color w:val="FFFFFF" w:themeColor="background1"/>
                        </w:rPr>
                        <w:t>Indicador de logro Nº</w:t>
                      </w:r>
                      <w:r w:rsidR="007F668D">
                        <w:rPr>
                          <w:rFonts w:ascii="Arial" w:hAnsi="Arial" w:cs="Arial"/>
                          <w:color w:val="FFFFFF" w:themeColor="background1"/>
                        </w:rPr>
                        <w:t>6</w:t>
                      </w:r>
                      <w:r w:rsidR="00F514A6" w:rsidRPr="009111D0">
                        <w:rPr>
                          <w:rFonts w:ascii="Arial" w:hAnsi="Arial" w:cs="Arial"/>
                          <w:color w:val="FFFFFF" w:themeColor="background1"/>
                        </w:rPr>
                        <w:t>:</w:t>
                      </w:r>
                      <w:r w:rsidR="00F514A6" w:rsidRPr="009111D0">
                        <w:rPr>
                          <w:rFonts w:ascii="Arial" w:hAnsi="Arial" w:cs="Arial"/>
                          <w:b/>
                          <w:bCs/>
                          <w:color w:val="FFFFFF" w:themeColor="background1"/>
                        </w:rPr>
                        <w:br/>
                      </w:r>
                      <w:r w:rsidR="009A33AF" w:rsidRPr="009A33AF">
                        <w:rPr>
                          <w:rFonts w:ascii="Arial" w:hAnsi="Arial" w:cs="Arial"/>
                          <w:color w:val="FFFFFF" w:themeColor="background1"/>
                        </w:rPr>
                        <w:t>Aplica los principales componentes de Material Design en una aplicación móvil que integra las métricas de diseño más comunes a este paradigma.</w:t>
                      </w:r>
                    </w:p>
                  </w:txbxContent>
                </v:textbox>
              </v:shape>
            </w:pict>
          </mc:Fallback>
        </mc:AlternateContent>
      </w:r>
    </w:p>
    <w:p w14:paraId="79C0EF81" w14:textId="399D6ED8" w:rsidR="00AB00B4" w:rsidRPr="009111D0" w:rsidRDefault="00AB00B4" w:rsidP="00DD7CB3">
      <w:pPr>
        <w:jc w:val="both"/>
        <w:rPr>
          <w:rFonts w:ascii="Arial" w:hAnsi="Arial" w:cs="Arial"/>
          <w:b/>
          <w:bCs/>
          <w:color w:val="E62B26"/>
        </w:rPr>
      </w:pPr>
    </w:p>
    <w:p w14:paraId="1886B21A" w14:textId="3C614643" w:rsidR="00AB00B4" w:rsidRPr="009111D0" w:rsidRDefault="00132FD0" w:rsidP="00DD7CB3">
      <w:pPr>
        <w:jc w:val="both"/>
        <w:rPr>
          <w:rFonts w:ascii="Arial" w:hAnsi="Arial" w:cs="Arial"/>
          <w:b/>
          <w:bCs/>
          <w:color w:val="E62B26"/>
        </w:rPr>
      </w:pPr>
      <w:r w:rsidRPr="009111D0">
        <w:rPr>
          <w:rFonts w:ascii="Arial" w:hAnsi="Arial" w:cs="Arial"/>
          <w:b/>
          <w:bCs/>
          <w:color w:val="E62B26"/>
        </w:rPr>
        <w:t xml:space="preserve">TEMA 01                  Teoría de los </w:t>
      </w:r>
    </w:p>
    <w:p w14:paraId="67DC2A70" w14:textId="785FAE43" w:rsidR="00AB00B4" w:rsidRPr="009111D0" w:rsidRDefault="00340E0C" w:rsidP="00DD7CB3">
      <w:pPr>
        <w:jc w:val="both"/>
        <w:rPr>
          <w:rFonts w:ascii="Arial" w:hAnsi="Arial" w:cs="Arial"/>
          <w:b/>
          <w:bCs/>
          <w:color w:val="E62B26"/>
        </w:rPr>
      </w:pPr>
      <w:r w:rsidRPr="009111D0">
        <w:rPr>
          <w:rFonts w:ascii="Arial" w:hAnsi="Arial" w:cs="Arial"/>
          <w:noProof/>
          <w:lang w:eastAsia="es-PE"/>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0F7E6BF4" w:rsidR="00736AE9" w:rsidRPr="009111D0" w:rsidRDefault="00EC1AC0" w:rsidP="00736AE9">
      <w:pPr>
        <w:rPr>
          <w:rFonts w:ascii="Arial" w:hAnsi="Arial" w:cs="Arial"/>
          <w:b/>
          <w:bCs/>
          <w:color w:val="6F01EE"/>
        </w:rPr>
      </w:pPr>
      <w:r w:rsidRPr="009111D0">
        <w:rPr>
          <w:rFonts w:ascii="Arial" w:hAnsi="Arial" w:cs="Arial"/>
          <w:b/>
          <w:bCs/>
          <w:color w:val="6F01EE"/>
        </w:rPr>
        <w:lastRenderedPageBreak/>
        <w:t>TEMA Nº</w:t>
      </w:r>
      <w:r w:rsidR="00CF3DDA">
        <w:rPr>
          <w:rFonts w:ascii="Arial" w:hAnsi="Arial" w:cs="Arial"/>
          <w:b/>
          <w:bCs/>
          <w:color w:val="6F01EE"/>
        </w:rPr>
        <w:t>6</w:t>
      </w:r>
      <w:r w:rsidR="00736AE9" w:rsidRPr="009111D0">
        <w:rPr>
          <w:rFonts w:ascii="Arial" w:hAnsi="Arial" w:cs="Arial"/>
          <w:b/>
          <w:bCs/>
          <w:color w:val="6F01EE"/>
        </w:rPr>
        <w:t>:</w:t>
      </w:r>
    </w:p>
    <w:p w14:paraId="716BDE9D" w14:textId="1DCBBBA8" w:rsidR="00293564" w:rsidRPr="009111D0" w:rsidRDefault="00A87E63" w:rsidP="00736AE9">
      <w:pPr>
        <w:rPr>
          <w:rFonts w:ascii="Arial" w:hAnsi="Arial" w:cs="Arial"/>
          <w:color w:val="6F01EE"/>
          <w:sz w:val="36"/>
          <w:szCs w:val="36"/>
        </w:rPr>
      </w:pPr>
      <w:r w:rsidRPr="009111D0">
        <w:rPr>
          <w:rFonts w:ascii="Arial" w:hAnsi="Arial" w:cs="Arial"/>
          <w:color w:val="6F01EE"/>
          <w:sz w:val="36"/>
          <w:szCs w:val="36"/>
        </w:rPr>
        <w:t>Creando nuestro entorno de desarrollo</w:t>
      </w:r>
      <w:r w:rsidR="00F50E54" w:rsidRPr="009111D0">
        <w:rPr>
          <w:rFonts w:ascii="Arial" w:hAnsi="Arial" w:cs="Arial"/>
          <w:color w:val="6F01EE"/>
          <w:sz w:val="36"/>
          <w:szCs w:val="36"/>
        </w:rPr>
        <w:t>.</w:t>
      </w:r>
    </w:p>
    <w:p w14:paraId="30D9F66D" w14:textId="77777777" w:rsidR="00F50E54" w:rsidRPr="009111D0" w:rsidRDefault="00F50E54" w:rsidP="00736AE9">
      <w:pPr>
        <w:rPr>
          <w:rFonts w:ascii="Arial" w:hAnsi="Arial" w:cs="Arial"/>
          <w:color w:val="6F01EE"/>
          <w:sz w:val="28"/>
          <w:szCs w:val="28"/>
        </w:rPr>
      </w:pPr>
    </w:p>
    <w:p w14:paraId="13DBCCED" w14:textId="23A2E14B" w:rsidR="00736AE9" w:rsidRPr="009111D0" w:rsidRDefault="0039318C" w:rsidP="00DD7CB3">
      <w:pPr>
        <w:jc w:val="both"/>
        <w:rPr>
          <w:rFonts w:ascii="Arial" w:hAnsi="Arial" w:cs="Arial"/>
          <w:b/>
          <w:bCs/>
          <w:color w:val="6F01EE"/>
        </w:rPr>
      </w:pPr>
      <w:r w:rsidRPr="009111D0">
        <w:rPr>
          <w:rFonts w:ascii="Arial" w:hAnsi="Arial" w:cs="Arial"/>
          <w:b/>
          <w:bCs/>
          <w:color w:val="6F01EE"/>
        </w:rPr>
        <w:t xml:space="preserve">Subtema </w:t>
      </w:r>
      <w:r w:rsidR="00CF3DDA">
        <w:rPr>
          <w:rFonts w:ascii="Arial" w:hAnsi="Arial" w:cs="Arial"/>
          <w:b/>
          <w:bCs/>
          <w:color w:val="6F01EE"/>
        </w:rPr>
        <w:t>6</w:t>
      </w:r>
      <w:r w:rsidRPr="009111D0">
        <w:rPr>
          <w:rFonts w:ascii="Arial" w:hAnsi="Arial" w:cs="Arial"/>
          <w:b/>
          <w:bCs/>
          <w:color w:val="6F01EE"/>
        </w:rPr>
        <w:t>.1:</w:t>
      </w:r>
    </w:p>
    <w:p w14:paraId="1AE30179" w14:textId="4E6346EE" w:rsidR="00CF3DDA" w:rsidRDefault="00CF3DDA" w:rsidP="00672FE1">
      <w:pPr>
        <w:rPr>
          <w:rFonts w:ascii="Arial" w:hAnsi="Arial" w:cs="Arial"/>
          <w:color w:val="6F01EE"/>
          <w:sz w:val="36"/>
          <w:szCs w:val="36"/>
          <w:lang w:eastAsia="es-MX"/>
        </w:rPr>
      </w:pPr>
      <w:r w:rsidRPr="00CF3DDA">
        <w:rPr>
          <w:rFonts w:ascii="Arial" w:hAnsi="Arial" w:cs="Arial"/>
          <w:color w:val="6F01EE"/>
          <w:sz w:val="36"/>
          <w:szCs w:val="36"/>
          <w:lang w:eastAsia="es-MX"/>
        </w:rPr>
        <w:t>Configurando nuestro tema Material</w:t>
      </w:r>
    </w:p>
    <w:p w14:paraId="51A4F645" w14:textId="4E6346EE" w:rsidR="00CF3DDA" w:rsidRDefault="00CF3DDA" w:rsidP="00672FE1">
      <w:pPr>
        <w:rPr>
          <w:rFonts w:ascii="Arial" w:hAnsi="Arial" w:cs="Arial"/>
          <w:lang w:eastAsia="es-MX"/>
        </w:rPr>
      </w:pPr>
      <w:r w:rsidRPr="00CF3DDA">
        <w:rPr>
          <w:rFonts w:ascii="Arial" w:hAnsi="Arial" w:cs="Arial"/>
          <w:lang w:eastAsia="es-MX"/>
        </w:rPr>
        <w:t>Material Design es una guía completa para el diseño visual, interactivo y de movimiento en plataformas y dispositivos. A fin de usar material design en tus apps para Android, sigue las pautas definidas en su especificación y usa los nuevos componentes y estilos disponibles en la biblioteca de compatibilidad de material design.</w:t>
      </w:r>
    </w:p>
    <w:p w14:paraId="747029D5" w14:textId="0E01D455" w:rsidR="00CF3DDA" w:rsidRDefault="00CF3DDA" w:rsidP="00672FE1">
      <w:pPr>
        <w:rPr>
          <w:rFonts w:ascii="Arial" w:hAnsi="Arial" w:cs="Arial"/>
          <w:lang w:eastAsia="es-MX"/>
        </w:rPr>
      </w:pPr>
    </w:p>
    <w:p w14:paraId="4B399006" w14:textId="77777777" w:rsidR="00CF3DDA" w:rsidRPr="00CF3DDA" w:rsidRDefault="00CF3DDA" w:rsidP="00CF3DDA">
      <w:pPr>
        <w:rPr>
          <w:rFonts w:ascii="Arial" w:hAnsi="Arial" w:cs="Arial"/>
          <w:lang w:eastAsia="es-MX"/>
        </w:rPr>
      </w:pPr>
      <w:r w:rsidRPr="00CF3DDA">
        <w:rPr>
          <w:rFonts w:ascii="Arial" w:hAnsi="Arial" w:cs="Arial"/>
          <w:lang w:eastAsia="es-MX"/>
        </w:rPr>
        <w:t>Android ofrece las siguientes funciones para ayudarte a crear apps de material design:</w:t>
      </w:r>
    </w:p>
    <w:p w14:paraId="7A57030E" w14:textId="77777777" w:rsidR="00CF3DDA" w:rsidRPr="00CF3DDA" w:rsidRDefault="00CF3DDA" w:rsidP="00CF3DDA">
      <w:pPr>
        <w:rPr>
          <w:rFonts w:ascii="Arial" w:hAnsi="Arial" w:cs="Arial"/>
          <w:lang w:eastAsia="es-MX"/>
        </w:rPr>
      </w:pPr>
    </w:p>
    <w:p w14:paraId="771D17DC" w14:textId="21B76420" w:rsidR="00CF3DDA" w:rsidRPr="00CF3DDA" w:rsidRDefault="00CF3DDA" w:rsidP="00CF3DDA">
      <w:pPr>
        <w:pStyle w:val="Prrafodelista"/>
        <w:numPr>
          <w:ilvl w:val="0"/>
          <w:numId w:val="17"/>
        </w:numPr>
        <w:rPr>
          <w:rFonts w:ascii="Arial" w:hAnsi="Arial" w:cs="Arial"/>
          <w:lang w:eastAsia="es-MX"/>
        </w:rPr>
      </w:pPr>
      <w:r w:rsidRPr="00CF3DDA">
        <w:rPr>
          <w:rFonts w:ascii="Arial" w:hAnsi="Arial" w:cs="Arial"/>
          <w:lang w:eastAsia="es-MX"/>
        </w:rPr>
        <w:t>Un tema de app de material design para diseñar todos tus widgets de IU</w:t>
      </w:r>
    </w:p>
    <w:p w14:paraId="322942CA" w14:textId="012E1872" w:rsidR="00CF3DDA" w:rsidRPr="00CF3DDA" w:rsidRDefault="00CF3DDA" w:rsidP="00CF3DDA">
      <w:pPr>
        <w:pStyle w:val="Prrafodelista"/>
        <w:numPr>
          <w:ilvl w:val="0"/>
          <w:numId w:val="17"/>
        </w:numPr>
        <w:rPr>
          <w:rFonts w:ascii="Arial" w:hAnsi="Arial" w:cs="Arial"/>
          <w:lang w:eastAsia="es-MX"/>
        </w:rPr>
      </w:pPr>
      <w:r w:rsidRPr="00CF3DDA">
        <w:rPr>
          <w:rFonts w:ascii="Arial" w:hAnsi="Arial" w:cs="Arial"/>
          <w:lang w:eastAsia="es-MX"/>
        </w:rPr>
        <w:t>Widgets para vistas complejas, como listas y tarjetas</w:t>
      </w:r>
    </w:p>
    <w:p w14:paraId="773B6F68" w14:textId="05121A31" w:rsidR="00CF3DDA" w:rsidRDefault="00CF3DDA" w:rsidP="00CF3DDA">
      <w:pPr>
        <w:pStyle w:val="Prrafodelista"/>
        <w:numPr>
          <w:ilvl w:val="0"/>
          <w:numId w:val="17"/>
        </w:numPr>
        <w:rPr>
          <w:rFonts w:ascii="Arial" w:hAnsi="Arial" w:cs="Arial"/>
          <w:lang w:eastAsia="es-MX"/>
        </w:rPr>
      </w:pPr>
      <w:r w:rsidRPr="00CF3DDA">
        <w:rPr>
          <w:rFonts w:ascii="Arial" w:hAnsi="Arial" w:cs="Arial"/>
          <w:lang w:eastAsia="es-MX"/>
        </w:rPr>
        <w:t>Nuevas API para sombras y animaciones personalizadas</w:t>
      </w:r>
    </w:p>
    <w:p w14:paraId="228381A0" w14:textId="65BD2E2C" w:rsidR="00CF3DDA" w:rsidRDefault="00CF3DDA" w:rsidP="00CF3DDA">
      <w:pPr>
        <w:rPr>
          <w:rFonts w:ascii="Arial" w:hAnsi="Arial" w:cs="Arial"/>
          <w:lang w:eastAsia="es-MX"/>
        </w:rPr>
      </w:pPr>
      <w:r w:rsidRPr="00CF3DDA">
        <w:rPr>
          <w:rFonts w:ascii="Arial" w:hAnsi="Arial" w:cs="Arial"/>
          <w:lang w:eastAsia="es-MX"/>
        </w:rPr>
        <w:t>Para aprovechar las características de los materiales, como el estilo de los widgets de IU estándar, y a fin de optimizar la definición de estilo de tu app, aplica un tema basado en material a tu app.</w:t>
      </w:r>
    </w:p>
    <w:p w14:paraId="25A146BC" w14:textId="37236CF2" w:rsidR="00CF3DDA" w:rsidRDefault="00CF3DDA" w:rsidP="00CF3DDA">
      <w:pPr>
        <w:rPr>
          <w:rFonts w:ascii="Arial" w:hAnsi="Arial" w:cs="Arial"/>
          <w:lang w:eastAsia="es-MX"/>
        </w:rPr>
      </w:pPr>
    </w:p>
    <w:p w14:paraId="651740CD" w14:textId="1184D26A" w:rsidR="00CF3DDA" w:rsidRDefault="00CF3DDA" w:rsidP="00CF3DDA">
      <w:r>
        <w:rPr>
          <w:noProof/>
        </w:rPr>
        <w:drawing>
          <wp:inline distT="0" distB="0" distL="0" distR="0" wp14:anchorId="37461EA8" wp14:editId="1D808FCF">
            <wp:extent cx="2381250" cy="2266950"/>
            <wp:effectExtent l="0" t="0" r="0" b="0"/>
            <wp:docPr id="1" name="Imagen 1" descr="Pantalla de un teléfono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Pantalla de un teléfono celular&#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1250" cy="2266950"/>
                    </a:xfrm>
                    <a:prstGeom prst="rect">
                      <a:avLst/>
                    </a:prstGeom>
                    <a:noFill/>
                    <a:ln>
                      <a:noFill/>
                    </a:ln>
                  </pic:spPr>
                </pic:pic>
              </a:graphicData>
            </a:graphic>
          </wp:inline>
        </w:drawing>
      </w:r>
      <w:r w:rsidRPr="00CF3DDA">
        <w:t xml:space="preserve"> </w:t>
      </w:r>
      <w:r>
        <w:rPr>
          <w:noProof/>
        </w:rPr>
        <w:drawing>
          <wp:inline distT="0" distB="0" distL="0" distR="0" wp14:anchorId="160AC468" wp14:editId="1C70F136">
            <wp:extent cx="2381250" cy="2266950"/>
            <wp:effectExtent l="0" t="0" r="0" b="0"/>
            <wp:docPr id="2"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Aplicación&#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81250" cy="2266950"/>
                    </a:xfrm>
                    <a:prstGeom prst="rect">
                      <a:avLst/>
                    </a:prstGeom>
                    <a:noFill/>
                    <a:ln>
                      <a:noFill/>
                    </a:ln>
                  </pic:spPr>
                </pic:pic>
              </a:graphicData>
            </a:graphic>
          </wp:inline>
        </w:drawing>
      </w:r>
    </w:p>
    <w:p w14:paraId="2F88E528" w14:textId="680B9BF7" w:rsidR="00CF3DDA" w:rsidRDefault="00CF3DDA" w:rsidP="00CF3DDA"/>
    <w:p w14:paraId="3EB07E07" w14:textId="77777777" w:rsidR="00CF3DDA" w:rsidRPr="00CF3DDA" w:rsidRDefault="00CF3DDA" w:rsidP="00CF3DDA">
      <w:pPr>
        <w:rPr>
          <w:rFonts w:ascii="Arial" w:hAnsi="Arial" w:cs="Arial"/>
          <w:lang w:eastAsia="es-MX"/>
        </w:rPr>
      </w:pPr>
      <w:r w:rsidRPr="00CF3DDA">
        <w:rPr>
          <w:rFonts w:ascii="Arial" w:hAnsi="Arial" w:cs="Arial"/>
          <w:lang w:eastAsia="es-MX"/>
        </w:rPr>
        <w:t>Para ofrecer a tus usuarios una experiencia familiar, usa los patrones de UX más comunes del material:</w:t>
      </w:r>
    </w:p>
    <w:p w14:paraId="13DF9DB3" w14:textId="77777777" w:rsidR="00CF3DDA" w:rsidRPr="00CF3DDA" w:rsidRDefault="00CF3DDA" w:rsidP="00CF3DDA">
      <w:pPr>
        <w:rPr>
          <w:rFonts w:ascii="Arial" w:hAnsi="Arial" w:cs="Arial"/>
          <w:lang w:eastAsia="es-MX"/>
        </w:rPr>
      </w:pPr>
    </w:p>
    <w:p w14:paraId="04B196A0" w14:textId="401D236C" w:rsidR="00CF3DDA" w:rsidRPr="00CF3DDA" w:rsidRDefault="00CF3DDA" w:rsidP="00CF3DDA">
      <w:pPr>
        <w:pStyle w:val="Prrafodelista"/>
        <w:numPr>
          <w:ilvl w:val="0"/>
          <w:numId w:val="18"/>
        </w:numPr>
        <w:rPr>
          <w:rFonts w:ascii="Arial" w:hAnsi="Arial" w:cs="Arial"/>
          <w:lang w:eastAsia="es-MX"/>
        </w:rPr>
      </w:pPr>
      <w:r w:rsidRPr="00CF3DDA">
        <w:rPr>
          <w:rFonts w:ascii="Arial" w:hAnsi="Arial" w:cs="Arial"/>
          <w:lang w:eastAsia="es-MX"/>
        </w:rPr>
        <w:t>Promueve la acción principal de tu IU con un botón de acción flotante (FAB).</w:t>
      </w:r>
    </w:p>
    <w:p w14:paraId="2BEC2D40" w14:textId="7C1A6C0F" w:rsidR="00CF3DDA" w:rsidRPr="00CF3DDA" w:rsidRDefault="00CF3DDA" w:rsidP="00CF3DDA">
      <w:pPr>
        <w:pStyle w:val="Prrafodelista"/>
        <w:numPr>
          <w:ilvl w:val="0"/>
          <w:numId w:val="18"/>
        </w:numPr>
        <w:rPr>
          <w:rFonts w:ascii="Arial" w:hAnsi="Arial" w:cs="Arial"/>
          <w:lang w:eastAsia="es-MX"/>
        </w:rPr>
      </w:pPr>
      <w:r w:rsidRPr="00CF3DDA">
        <w:rPr>
          <w:rFonts w:ascii="Arial" w:hAnsi="Arial" w:cs="Arial"/>
          <w:lang w:eastAsia="es-MX"/>
        </w:rPr>
        <w:t>Muestra tu marca, navegación, búsqueda y otras acciones con la barra de la app.</w:t>
      </w:r>
    </w:p>
    <w:p w14:paraId="1E90C1C6" w14:textId="35ACF883" w:rsidR="00CF3DDA" w:rsidRPr="00CF3DDA" w:rsidRDefault="00CF3DDA" w:rsidP="00CF3DDA">
      <w:pPr>
        <w:pStyle w:val="Prrafodelista"/>
        <w:numPr>
          <w:ilvl w:val="0"/>
          <w:numId w:val="18"/>
        </w:numPr>
        <w:rPr>
          <w:rFonts w:ascii="Arial" w:hAnsi="Arial" w:cs="Arial"/>
          <w:lang w:eastAsia="es-MX"/>
        </w:rPr>
      </w:pPr>
      <w:r w:rsidRPr="00CF3DDA">
        <w:rPr>
          <w:rFonts w:ascii="Arial" w:hAnsi="Arial" w:cs="Arial"/>
          <w:lang w:eastAsia="es-MX"/>
        </w:rPr>
        <w:t>Muestra y oculta la navegación de tu app con el panel lateral de navegación.</w:t>
      </w:r>
    </w:p>
    <w:p w14:paraId="206B49B9" w14:textId="1C3C98C6" w:rsidR="00CF3DDA" w:rsidRPr="00CF3DDA" w:rsidRDefault="00CF3DDA" w:rsidP="00CF3DDA">
      <w:pPr>
        <w:pStyle w:val="Prrafodelista"/>
        <w:numPr>
          <w:ilvl w:val="0"/>
          <w:numId w:val="18"/>
        </w:numPr>
        <w:rPr>
          <w:rFonts w:ascii="Arial" w:hAnsi="Arial" w:cs="Arial"/>
          <w:lang w:eastAsia="es-MX"/>
        </w:rPr>
      </w:pPr>
      <w:r w:rsidRPr="00CF3DDA">
        <w:rPr>
          <w:rFonts w:ascii="Arial" w:hAnsi="Arial" w:cs="Arial"/>
          <w:lang w:eastAsia="es-MX"/>
        </w:rPr>
        <w:t>Usa uno de los muchos otros componentes materiales para el diseño y la navegación de tu app, como barras de herramientas que se contraen, pestañas, una barra de navegación inferior y mucho más.</w:t>
      </w:r>
    </w:p>
    <w:p w14:paraId="3C96F8EA" w14:textId="2857927A" w:rsidR="00CF3DDA" w:rsidRDefault="00CF3DDA">
      <w:pPr>
        <w:spacing w:after="160" w:line="259" w:lineRule="auto"/>
        <w:rPr>
          <w:rFonts w:ascii="Arial" w:hAnsi="Arial" w:cs="Arial"/>
          <w:lang w:eastAsia="es-MX"/>
        </w:rPr>
      </w:pPr>
      <w:r>
        <w:rPr>
          <w:rFonts w:ascii="Arial" w:hAnsi="Arial" w:cs="Arial"/>
          <w:lang w:eastAsia="es-MX"/>
        </w:rPr>
        <w:br w:type="page"/>
      </w:r>
    </w:p>
    <w:p w14:paraId="2352E214" w14:textId="77777777" w:rsidR="00CF3DDA" w:rsidRPr="00CF3DDA" w:rsidRDefault="00CF3DDA" w:rsidP="00CF3DDA">
      <w:pPr>
        <w:rPr>
          <w:rFonts w:ascii="Arial" w:hAnsi="Arial" w:cs="Arial"/>
          <w:lang w:eastAsia="es-MX"/>
        </w:rPr>
      </w:pPr>
      <w:r w:rsidRPr="00CF3DDA">
        <w:rPr>
          <w:rFonts w:ascii="Arial" w:hAnsi="Arial" w:cs="Arial"/>
          <w:lang w:eastAsia="es-MX"/>
        </w:rPr>
        <w:lastRenderedPageBreak/>
        <w:t>Puedes crear un tema de la misma manera en que creas estilos. La diferencia es cómo lo aplicas: en vez de aplicar un estilo con el atributo style en una vista, aplica un tema con el atributo android:theme en la etiqueta &lt;application&gt; o en una etiqueta &lt;activity&gt;, en el archivo AndroidManifest.xml.</w:t>
      </w:r>
    </w:p>
    <w:p w14:paraId="3DB7DCED" w14:textId="0272A440" w:rsidR="00CF3DDA" w:rsidRDefault="00CF3DDA" w:rsidP="00CF3DDA">
      <w:pPr>
        <w:rPr>
          <w:rFonts w:ascii="Arial" w:hAnsi="Arial" w:cs="Arial"/>
          <w:lang w:eastAsia="es-MX"/>
        </w:rPr>
      </w:pPr>
    </w:p>
    <w:p w14:paraId="2B5482C2" w14:textId="77777777" w:rsidR="00CF3DDA" w:rsidRPr="009111D0" w:rsidRDefault="00CF3DDA" w:rsidP="00CF3DDA">
      <w:pPr>
        <w:rPr>
          <w:rFonts w:ascii="Arial" w:hAnsi="Arial" w:cs="Arial"/>
          <w:b/>
          <w:bCs/>
          <w:noProof/>
          <w:color w:val="6F01EE"/>
          <w:lang w:eastAsia="es-MX"/>
        </w:rPr>
      </w:pPr>
      <w:r w:rsidRPr="009111D0">
        <w:rPr>
          <w:rFonts w:ascii="Arial" w:hAnsi="Arial" w:cs="Arial"/>
          <w:b/>
          <w:bCs/>
          <w:noProof/>
          <w:color w:val="6F01EE"/>
          <w:lang w:eastAsia="es-MX"/>
        </w:rPr>
        <w:t>Ejemplos:</w:t>
      </w:r>
    </w:p>
    <w:p w14:paraId="30D55034" w14:textId="77777777" w:rsidR="00CF3DDA" w:rsidRPr="00CF3DDA" w:rsidRDefault="00CF3DDA" w:rsidP="00CF3DDA">
      <w:pPr>
        <w:rPr>
          <w:rFonts w:ascii="Arial" w:hAnsi="Arial" w:cs="Arial"/>
          <w:lang w:eastAsia="es-MX"/>
        </w:rPr>
      </w:pPr>
    </w:p>
    <w:p w14:paraId="429B1754" w14:textId="0077EC71" w:rsidR="00CF3DDA" w:rsidRDefault="00CF3DDA" w:rsidP="00CF3DDA">
      <w:pPr>
        <w:rPr>
          <w:rFonts w:ascii="Arial" w:hAnsi="Arial" w:cs="Arial"/>
          <w:lang w:eastAsia="es-MX"/>
        </w:rPr>
      </w:pPr>
      <w:r w:rsidRPr="00CF3DDA">
        <w:rPr>
          <w:rFonts w:ascii="Arial" w:hAnsi="Arial" w:cs="Arial"/>
          <w:lang w:eastAsia="es-MX"/>
        </w:rPr>
        <w:t>Por ejemplo, aquí se muestra cómo aplicar el tema "oscuro" de material design de la biblioteca de compatibilidad de Android a toda la app:</w:t>
      </w:r>
    </w:p>
    <w:p w14:paraId="13B6571D" w14:textId="55389F85" w:rsidR="00CF3DDA" w:rsidRDefault="00CF3DDA" w:rsidP="00CF3DDA">
      <w:pPr>
        <w:rPr>
          <w:rFonts w:ascii="Arial" w:hAnsi="Arial" w:cs="Arial"/>
          <w:lang w:eastAsia="es-MX"/>
        </w:rPr>
      </w:pPr>
    </w:p>
    <w:p w14:paraId="784C8831" w14:textId="2FAC2BFE" w:rsidR="00CF3DDA" w:rsidRDefault="00CF3DDA" w:rsidP="00CF3DDA">
      <w:pPr>
        <w:rPr>
          <w:rFonts w:ascii="Arial" w:hAnsi="Arial" w:cs="Arial"/>
          <w:lang w:eastAsia="es-MX"/>
        </w:rPr>
      </w:pPr>
      <w:r>
        <w:rPr>
          <w:noProof/>
        </w:rPr>
        <w:drawing>
          <wp:inline distT="0" distB="0" distL="0" distR="0" wp14:anchorId="4BF6C3B7" wp14:editId="54BF226A">
            <wp:extent cx="5353050" cy="790575"/>
            <wp:effectExtent l="0" t="0" r="0" b="9525"/>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11"/>
                    <a:stretch>
                      <a:fillRect/>
                    </a:stretch>
                  </pic:blipFill>
                  <pic:spPr>
                    <a:xfrm>
                      <a:off x="0" y="0"/>
                      <a:ext cx="5353050" cy="790575"/>
                    </a:xfrm>
                    <a:prstGeom prst="rect">
                      <a:avLst/>
                    </a:prstGeom>
                  </pic:spPr>
                </pic:pic>
              </a:graphicData>
            </a:graphic>
          </wp:inline>
        </w:drawing>
      </w:r>
    </w:p>
    <w:p w14:paraId="7B2071BB" w14:textId="6FB5432D" w:rsidR="00CF3DDA" w:rsidRDefault="00CF3DDA" w:rsidP="00CF3DDA">
      <w:pPr>
        <w:rPr>
          <w:rFonts w:ascii="Arial" w:hAnsi="Arial" w:cs="Arial"/>
          <w:lang w:eastAsia="es-MX"/>
        </w:rPr>
      </w:pPr>
    </w:p>
    <w:p w14:paraId="17DF0632" w14:textId="50703AA6" w:rsidR="00CF3DDA" w:rsidRDefault="00CF3DDA" w:rsidP="00CF3DDA">
      <w:r w:rsidRPr="00CF3DDA">
        <w:rPr>
          <w:rFonts w:ascii="Arial" w:hAnsi="Arial" w:cs="Arial"/>
          <w:lang w:eastAsia="es-MX"/>
        </w:rPr>
        <w:t>Aquí se muestra cómo aplicar el tema "claro" a una sola actividad:</w:t>
      </w:r>
    </w:p>
    <w:p w14:paraId="7C86D009" w14:textId="0C8A2E40" w:rsidR="00CF3DDA" w:rsidRDefault="00CF3DDA" w:rsidP="00CF3DDA">
      <w:pPr>
        <w:rPr>
          <w:rFonts w:ascii="Arial" w:hAnsi="Arial" w:cs="Arial"/>
          <w:lang w:eastAsia="es-MX"/>
        </w:rPr>
      </w:pPr>
      <w:r>
        <w:rPr>
          <w:noProof/>
        </w:rPr>
        <w:drawing>
          <wp:inline distT="0" distB="0" distL="0" distR="0" wp14:anchorId="57F58DA3" wp14:editId="02479D21">
            <wp:extent cx="5695950" cy="1390650"/>
            <wp:effectExtent l="0" t="0" r="0" b="0"/>
            <wp:docPr id="9" name="Imagen 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10;&#10;Descripción generada automáticamente"/>
                    <pic:cNvPicPr/>
                  </pic:nvPicPr>
                  <pic:blipFill>
                    <a:blip r:embed="rId12"/>
                    <a:stretch>
                      <a:fillRect/>
                    </a:stretch>
                  </pic:blipFill>
                  <pic:spPr>
                    <a:xfrm>
                      <a:off x="0" y="0"/>
                      <a:ext cx="5695950" cy="1390650"/>
                    </a:xfrm>
                    <a:prstGeom prst="rect">
                      <a:avLst/>
                    </a:prstGeom>
                  </pic:spPr>
                </pic:pic>
              </a:graphicData>
            </a:graphic>
          </wp:inline>
        </w:drawing>
      </w:r>
    </w:p>
    <w:p w14:paraId="2C1D1389" w14:textId="333FE62B" w:rsidR="00CF3DDA" w:rsidRDefault="00CF3DDA" w:rsidP="00CF3DDA">
      <w:pPr>
        <w:rPr>
          <w:rFonts w:ascii="Arial" w:hAnsi="Arial" w:cs="Arial"/>
          <w:lang w:eastAsia="es-MX"/>
        </w:rPr>
      </w:pPr>
    </w:p>
    <w:p w14:paraId="2C992DE4" w14:textId="77777777" w:rsidR="00CF3DDA" w:rsidRPr="00CF3DDA" w:rsidRDefault="00CF3DDA" w:rsidP="00CF3DDA">
      <w:pPr>
        <w:rPr>
          <w:rFonts w:ascii="Arial" w:hAnsi="Arial" w:cs="Arial"/>
          <w:lang w:eastAsia="es-MX"/>
        </w:rPr>
      </w:pPr>
      <w:r w:rsidRPr="00CF3DDA">
        <w:rPr>
          <w:rFonts w:ascii="Arial" w:hAnsi="Arial" w:cs="Arial"/>
          <w:lang w:eastAsia="es-MX"/>
        </w:rPr>
        <w:t>Ahora, cada vista de la app o actividad aplica los estilos definidos en el tema dado. Si una vista solo admite algunos de los atributos declarados en el estilo, solo aplica esos atributos e ignora los que no admite.</w:t>
      </w:r>
    </w:p>
    <w:p w14:paraId="0B825AF9" w14:textId="77777777" w:rsidR="00CF3DDA" w:rsidRPr="00CF3DDA" w:rsidRDefault="00CF3DDA" w:rsidP="00CF3DDA">
      <w:pPr>
        <w:rPr>
          <w:rFonts w:ascii="Arial" w:hAnsi="Arial" w:cs="Arial"/>
          <w:lang w:eastAsia="es-MX"/>
        </w:rPr>
      </w:pPr>
    </w:p>
    <w:p w14:paraId="22E8BF73" w14:textId="77777777" w:rsidR="00CF3DDA" w:rsidRPr="00CF3DDA" w:rsidRDefault="00CF3DDA" w:rsidP="00CF3DDA">
      <w:pPr>
        <w:rPr>
          <w:rFonts w:ascii="Arial" w:hAnsi="Arial" w:cs="Arial"/>
          <w:lang w:eastAsia="es-MX"/>
        </w:rPr>
      </w:pPr>
      <w:r w:rsidRPr="00CF3DDA">
        <w:rPr>
          <w:rFonts w:ascii="Arial" w:hAnsi="Arial" w:cs="Arial"/>
          <w:lang w:eastAsia="es-MX"/>
        </w:rPr>
        <w:t>A partir de Android 5.0 (nivel de API 21) y la biblioteca de compatibilidad de Android v22.1, también puedes especificar el atributo android:theme para una vista del archivo de diseño. Esto modifica el tema para esa vista y cualquier vista secundaria, lo que es útil para alterar las paletas de colores del tema en una parte específica de tu interfaz.</w:t>
      </w:r>
    </w:p>
    <w:p w14:paraId="56057312" w14:textId="77777777" w:rsidR="00CF3DDA" w:rsidRPr="00CF3DDA" w:rsidRDefault="00CF3DDA" w:rsidP="00CF3DDA">
      <w:pPr>
        <w:rPr>
          <w:rFonts w:ascii="Arial" w:hAnsi="Arial" w:cs="Arial"/>
          <w:lang w:eastAsia="es-MX"/>
        </w:rPr>
      </w:pPr>
    </w:p>
    <w:p w14:paraId="356DD2B8" w14:textId="2A1C60A4" w:rsidR="00CF3DDA" w:rsidRDefault="00CF3DDA" w:rsidP="00CF3DDA">
      <w:pPr>
        <w:rPr>
          <w:rFonts w:ascii="Arial" w:hAnsi="Arial" w:cs="Arial"/>
          <w:lang w:eastAsia="es-MX"/>
        </w:rPr>
      </w:pPr>
      <w:r w:rsidRPr="00CF3DDA">
        <w:rPr>
          <w:rFonts w:ascii="Arial" w:hAnsi="Arial" w:cs="Arial"/>
          <w:lang w:eastAsia="es-MX"/>
        </w:rPr>
        <w:t>Los ejemplos anteriores muestran cómo aplicar un tema como Theme.AppCompat que proporciona la biblioteca de compatibilidad de Android. Sin embargo, por lo general, querrás personalizar el tema para que se ajuste a la marca de tu app.</w:t>
      </w:r>
    </w:p>
    <w:p w14:paraId="25F82744" w14:textId="77777777" w:rsidR="00CF3DDA" w:rsidRPr="00CF3DDA" w:rsidRDefault="00CF3DDA" w:rsidP="00CF3DDA">
      <w:pPr>
        <w:rPr>
          <w:rFonts w:ascii="Arial" w:hAnsi="Arial" w:cs="Arial"/>
          <w:lang w:eastAsia="es-MX"/>
        </w:rPr>
      </w:pPr>
    </w:p>
    <w:p w14:paraId="0987FDD3" w14:textId="1BE46684" w:rsidR="009D231F" w:rsidRPr="009111D0" w:rsidRDefault="009D231F" w:rsidP="00672FE1">
      <w:pPr>
        <w:rPr>
          <w:rFonts w:ascii="Arial" w:hAnsi="Arial" w:cs="Arial"/>
          <w:b/>
          <w:bCs/>
          <w:noProof/>
          <w:color w:val="6F01EE"/>
          <w:lang w:eastAsia="es-MX"/>
        </w:rPr>
      </w:pPr>
    </w:p>
    <w:p w14:paraId="3BF69C1E" w14:textId="51325EF6" w:rsidR="00CF3DDA" w:rsidRDefault="00CF3DDA">
      <w:pPr>
        <w:spacing w:after="160" w:line="259" w:lineRule="auto"/>
        <w:rPr>
          <w:rFonts w:ascii="Arial" w:hAnsi="Arial" w:cs="Arial"/>
          <w:b/>
          <w:bCs/>
          <w:noProof/>
          <w:color w:val="6F01EE"/>
          <w:lang w:eastAsia="es-MX"/>
        </w:rPr>
      </w:pPr>
      <w:r>
        <w:rPr>
          <w:rFonts w:ascii="Arial" w:hAnsi="Arial" w:cs="Arial"/>
          <w:b/>
          <w:bCs/>
          <w:noProof/>
          <w:color w:val="6F01EE"/>
          <w:lang w:eastAsia="es-MX"/>
        </w:rPr>
        <w:br w:type="page"/>
      </w:r>
    </w:p>
    <w:p w14:paraId="7A8C6C95" w14:textId="485B48C4" w:rsidR="0039318C" w:rsidRPr="009111D0" w:rsidRDefault="0039318C" w:rsidP="0039318C">
      <w:pPr>
        <w:jc w:val="both"/>
        <w:rPr>
          <w:rFonts w:ascii="Arial" w:hAnsi="Arial" w:cs="Arial"/>
          <w:b/>
          <w:bCs/>
          <w:color w:val="6F01EE"/>
        </w:rPr>
      </w:pPr>
      <w:r w:rsidRPr="009111D0">
        <w:rPr>
          <w:rFonts w:ascii="Arial" w:hAnsi="Arial" w:cs="Arial"/>
          <w:b/>
          <w:bCs/>
          <w:color w:val="6F01EE"/>
        </w:rPr>
        <w:lastRenderedPageBreak/>
        <w:t xml:space="preserve">Subtema </w:t>
      </w:r>
      <w:r w:rsidR="00CF3DDA">
        <w:rPr>
          <w:rFonts w:ascii="Arial" w:hAnsi="Arial" w:cs="Arial"/>
          <w:b/>
          <w:bCs/>
          <w:color w:val="6F01EE"/>
        </w:rPr>
        <w:t>6</w:t>
      </w:r>
      <w:r w:rsidRPr="009111D0">
        <w:rPr>
          <w:rFonts w:ascii="Arial" w:hAnsi="Arial" w:cs="Arial"/>
          <w:b/>
          <w:bCs/>
          <w:color w:val="6F01EE"/>
        </w:rPr>
        <w:t>.2:</w:t>
      </w:r>
    </w:p>
    <w:p w14:paraId="67509147" w14:textId="54A4B93D" w:rsidR="00403961" w:rsidRPr="009111D0" w:rsidRDefault="00CF3DDA" w:rsidP="00672FE1">
      <w:pPr>
        <w:rPr>
          <w:rFonts w:ascii="Arial" w:hAnsi="Arial" w:cs="Arial"/>
          <w:color w:val="6F01EE"/>
          <w:sz w:val="36"/>
          <w:szCs w:val="36"/>
          <w:lang w:eastAsia="es-MX"/>
        </w:rPr>
      </w:pPr>
      <w:r w:rsidRPr="00CF3DDA">
        <w:rPr>
          <w:rFonts w:ascii="Arial" w:hAnsi="Arial" w:cs="Arial"/>
          <w:color w:val="6F01EE"/>
          <w:sz w:val="36"/>
          <w:szCs w:val="36"/>
          <w:lang w:eastAsia="es-MX"/>
        </w:rPr>
        <w:t>Widgets de Material Design</w:t>
      </w:r>
    </w:p>
    <w:p w14:paraId="50E9493D" w14:textId="4AB9BF0D" w:rsidR="00672FE1" w:rsidRPr="009111D0" w:rsidRDefault="00672FE1" w:rsidP="00672FE1">
      <w:pPr>
        <w:rPr>
          <w:rFonts w:ascii="Arial" w:hAnsi="Arial" w:cs="Arial"/>
          <w:b/>
          <w:bCs/>
          <w:noProof/>
          <w:color w:val="6F01EE"/>
          <w:lang w:eastAsia="es-MX"/>
        </w:rPr>
      </w:pPr>
      <w:r w:rsidRPr="009111D0">
        <w:rPr>
          <w:rFonts w:ascii="Arial" w:hAnsi="Arial" w:cs="Arial"/>
          <w:b/>
          <w:bCs/>
          <w:noProof/>
          <w:color w:val="6F01EE"/>
          <w:lang w:eastAsia="es-MX"/>
        </w:rPr>
        <w:t>Ejemplos:</w:t>
      </w:r>
    </w:p>
    <w:p w14:paraId="52E3266B" w14:textId="77777777" w:rsidR="00403961" w:rsidRPr="009111D0" w:rsidRDefault="00403961" w:rsidP="00672FE1">
      <w:pPr>
        <w:rPr>
          <w:rFonts w:ascii="Arial" w:hAnsi="Arial" w:cs="Arial"/>
          <w:b/>
          <w:bCs/>
          <w:noProof/>
          <w:color w:val="6F01EE"/>
          <w:lang w:eastAsia="es-MX"/>
        </w:rPr>
      </w:pPr>
    </w:p>
    <w:p w14:paraId="02B9F342" w14:textId="77777777" w:rsidR="00CF3DDA" w:rsidRPr="00CF3DDA" w:rsidRDefault="00CF3DDA" w:rsidP="00CF3DDA">
      <w:pPr>
        <w:pStyle w:val="NormalWeb"/>
        <w:spacing w:before="0" w:beforeAutospacing="0" w:after="245" w:afterAutospacing="0"/>
        <w:ind w:left="360"/>
        <w:rPr>
          <w:rFonts w:ascii="Arial" w:hAnsi="Arial" w:cs="Arial"/>
        </w:rPr>
      </w:pPr>
      <w:r w:rsidRPr="00CF3DDA">
        <w:rPr>
          <w:rFonts w:ascii="Arial" w:hAnsi="Arial" w:cs="Arial"/>
        </w:rPr>
        <w:t xml:space="preserve">Creación de la aplicación Mis Lugares </w:t>
      </w:r>
    </w:p>
    <w:p w14:paraId="32B5CE58" w14:textId="77777777" w:rsidR="00CF3DDA" w:rsidRPr="00CF3DDA" w:rsidRDefault="00CF3DDA" w:rsidP="00CF3DDA">
      <w:pPr>
        <w:pStyle w:val="NormalWeb"/>
        <w:spacing w:before="0" w:beforeAutospacing="0" w:after="120" w:afterAutospacing="0"/>
        <w:ind w:left="357"/>
        <w:rPr>
          <w:rFonts w:ascii="Arial" w:hAnsi="Arial" w:cs="Arial"/>
        </w:rPr>
      </w:pPr>
      <w:r w:rsidRPr="00CF3DDA">
        <w:rPr>
          <w:rFonts w:ascii="Arial" w:hAnsi="Arial" w:cs="Arial"/>
        </w:rPr>
        <w:t>Éste es el más simple de todos los layouts de Android. Un FrameLayout coloca todos sus controles hijos alineados con su esquina superior izquierda, de forma que cada control quedará oculto por el control siguiente (a menos que éste último tenga transparencia). Por ello, suele utilizarse para mostrar un único control en su interior, a modo de contenedor (placeholder) sencillo para un sólo elemento sustituible, por ejemplo, una imagen.</w:t>
      </w:r>
    </w:p>
    <w:p w14:paraId="03B9D5A0" w14:textId="77777777" w:rsidR="00CF3DDA" w:rsidRPr="00CF3DDA" w:rsidRDefault="00CF3DDA" w:rsidP="00CF3DDA">
      <w:pPr>
        <w:pStyle w:val="NormalWeb"/>
        <w:spacing w:before="0" w:beforeAutospacing="0" w:after="120" w:afterAutospacing="0"/>
        <w:ind w:left="357"/>
        <w:rPr>
          <w:rFonts w:ascii="Arial" w:hAnsi="Arial" w:cs="Arial"/>
        </w:rPr>
      </w:pPr>
      <w:r w:rsidRPr="00CF3DDA">
        <w:rPr>
          <w:rFonts w:ascii="Arial" w:hAnsi="Arial" w:cs="Arial"/>
        </w:rPr>
        <w:t>En este curso vamos a crear una aplicación de ejemplo. Tendrá por nombre Mis Lugares y permitirá que los usuarios guarden información relevante sobre los sitios que suelen visitar (restaurantes, tiendas, etc.). En este apartado comenza-remos creando la aplicación Android que solo contendrá una actividad con una barra de acciones extendida.</w:t>
      </w:r>
    </w:p>
    <w:p w14:paraId="0B450277" w14:textId="77777777" w:rsidR="00CF3DDA" w:rsidRPr="00CF3DDA" w:rsidRDefault="00CF3DDA" w:rsidP="00CF3DDA">
      <w:pPr>
        <w:pStyle w:val="NormalWeb"/>
        <w:widowControl w:val="0"/>
        <w:numPr>
          <w:ilvl w:val="0"/>
          <w:numId w:val="45"/>
        </w:numPr>
        <w:overflowPunct w:val="0"/>
        <w:autoSpaceDE w:val="0"/>
        <w:autoSpaceDN w:val="0"/>
        <w:adjustRightInd w:val="0"/>
        <w:spacing w:before="0" w:beforeAutospacing="0" w:after="120" w:afterAutospacing="0"/>
        <w:jc w:val="both"/>
        <w:rPr>
          <w:rFonts w:ascii="Arial" w:hAnsi="Arial" w:cs="Arial"/>
        </w:rPr>
      </w:pPr>
      <w:r w:rsidRPr="00CF3DDA">
        <w:rPr>
          <w:rFonts w:ascii="Arial" w:hAnsi="Arial" w:cs="Arial"/>
        </w:rPr>
        <w:t>Crea un nuevo proyecto con los siguientes datos:</w:t>
      </w:r>
    </w:p>
    <w:p w14:paraId="717C5091" w14:textId="77777777" w:rsidR="00CF3DDA" w:rsidRPr="00CF3DDA" w:rsidRDefault="00CF3DDA" w:rsidP="00CF3DDA">
      <w:pPr>
        <w:pStyle w:val="NormalWeb"/>
        <w:widowControl w:val="0"/>
        <w:numPr>
          <w:ilvl w:val="0"/>
          <w:numId w:val="46"/>
        </w:numPr>
        <w:overflowPunct w:val="0"/>
        <w:autoSpaceDE w:val="0"/>
        <w:autoSpaceDN w:val="0"/>
        <w:adjustRightInd w:val="0"/>
        <w:spacing w:before="0" w:beforeAutospacing="0" w:after="120" w:afterAutospacing="0"/>
        <w:jc w:val="both"/>
        <w:rPr>
          <w:rFonts w:ascii="Arial" w:hAnsi="Arial" w:cs="Arial"/>
        </w:rPr>
      </w:pPr>
      <w:r w:rsidRPr="00CF3DDA">
        <w:rPr>
          <w:rFonts w:ascii="Arial" w:hAnsi="Arial" w:cs="Arial"/>
        </w:rPr>
        <w:t>Phone and Tablet / Basic Activity</w:t>
      </w:r>
    </w:p>
    <w:p w14:paraId="492BB380" w14:textId="77777777" w:rsidR="00CF3DDA" w:rsidRPr="00CF3DDA" w:rsidRDefault="00CF3DDA" w:rsidP="00CF3DDA">
      <w:pPr>
        <w:pStyle w:val="NormalWeb"/>
        <w:widowControl w:val="0"/>
        <w:numPr>
          <w:ilvl w:val="0"/>
          <w:numId w:val="46"/>
        </w:numPr>
        <w:overflowPunct w:val="0"/>
        <w:autoSpaceDE w:val="0"/>
        <w:autoSpaceDN w:val="0"/>
        <w:adjustRightInd w:val="0"/>
        <w:spacing w:before="0" w:beforeAutospacing="0" w:after="120" w:afterAutospacing="0"/>
        <w:jc w:val="both"/>
        <w:rPr>
          <w:rFonts w:ascii="Arial" w:hAnsi="Arial" w:cs="Arial"/>
        </w:rPr>
      </w:pPr>
      <w:r w:rsidRPr="00CF3DDA">
        <w:rPr>
          <w:rFonts w:ascii="Arial" w:hAnsi="Arial" w:cs="Arial"/>
        </w:rPr>
        <w:t>Name: Material Design</w:t>
      </w:r>
    </w:p>
    <w:p w14:paraId="2C9213D6" w14:textId="77777777" w:rsidR="00CF3DDA" w:rsidRPr="00CF3DDA" w:rsidRDefault="00CF3DDA" w:rsidP="00CF3DDA">
      <w:pPr>
        <w:pStyle w:val="NormalWeb"/>
        <w:widowControl w:val="0"/>
        <w:numPr>
          <w:ilvl w:val="0"/>
          <w:numId w:val="46"/>
        </w:numPr>
        <w:overflowPunct w:val="0"/>
        <w:autoSpaceDE w:val="0"/>
        <w:autoSpaceDN w:val="0"/>
        <w:adjustRightInd w:val="0"/>
        <w:spacing w:before="0" w:beforeAutospacing="0" w:after="120" w:afterAutospacing="0"/>
        <w:jc w:val="both"/>
        <w:rPr>
          <w:rFonts w:ascii="Arial" w:hAnsi="Arial" w:cs="Arial"/>
        </w:rPr>
      </w:pPr>
      <w:r w:rsidRPr="00CF3DDA">
        <w:rPr>
          <w:rFonts w:ascii="Arial" w:hAnsi="Arial" w:cs="Arial"/>
        </w:rPr>
        <w:t>Package name: com.example.materialdesign</w:t>
      </w:r>
    </w:p>
    <w:p w14:paraId="7B0FC684" w14:textId="77777777" w:rsidR="00CF3DDA" w:rsidRPr="00CF3DDA" w:rsidRDefault="00CF3DDA" w:rsidP="00CF3DDA">
      <w:pPr>
        <w:pStyle w:val="NormalWeb"/>
        <w:widowControl w:val="0"/>
        <w:numPr>
          <w:ilvl w:val="0"/>
          <w:numId w:val="46"/>
        </w:numPr>
        <w:overflowPunct w:val="0"/>
        <w:autoSpaceDE w:val="0"/>
        <w:autoSpaceDN w:val="0"/>
        <w:adjustRightInd w:val="0"/>
        <w:spacing w:before="0" w:beforeAutospacing="0" w:after="120" w:afterAutospacing="0"/>
        <w:jc w:val="both"/>
        <w:rPr>
          <w:rFonts w:ascii="Arial" w:hAnsi="Arial" w:cs="Arial"/>
        </w:rPr>
      </w:pPr>
      <w:r w:rsidRPr="00CF3DDA">
        <w:rPr>
          <w:rFonts w:ascii="Arial" w:hAnsi="Arial" w:cs="Arial"/>
        </w:rPr>
        <w:t>Language: Java ó Kotlin</w:t>
      </w:r>
    </w:p>
    <w:p w14:paraId="273FA4A0" w14:textId="77777777" w:rsidR="00CF3DDA" w:rsidRPr="00CF3DDA" w:rsidRDefault="00CF3DDA" w:rsidP="00CF3DDA">
      <w:pPr>
        <w:pStyle w:val="NormalWeb"/>
        <w:widowControl w:val="0"/>
        <w:numPr>
          <w:ilvl w:val="0"/>
          <w:numId w:val="46"/>
        </w:numPr>
        <w:overflowPunct w:val="0"/>
        <w:autoSpaceDE w:val="0"/>
        <w:autoSpaceDN w:val="0"/>
        <w:adjustRightInd w:val="0"/>
        <w:spacing w:before="0" w:beforeAutospacing="0" w:after="120" w:afterAutospacing="0"/>
        <w:jc w:val="both"/>
        <w:rPr>
          <w:rFonts w:ascii="Arial" w:hAnsi="Arial" w:cs="Arial"/>
          <w:lang w:val="en-US"/>
        </w:rPr>
      </w:pPr>
      <w:r w:rsidRPr="00CF3DDA">
        <w:rPr>
          <w:rFonts w:ascii="Arial" w:hAnsi="Arial" w:cs="Arial"/>
          <w:lang w:val="en-US"/>
        </w:rPr>
        <w:t>Minimum API level: API 19 Android 4.4 (KitKat)</w:t>
      </w:r>
    </w:p>
    <w:p w14:paraId="4F9B4C8A" w14:textId="77777777" w:rsidR="00CF3DDA" w:rsidRPr="00CF3DDA" w:rsidRDefault="00CF3DDA" w:rsidP="00CF3DDA">
      <w:pPr>
        <w:pStyle w:val="NormalWeb"/>
        <w:spacing w:before="0" w:beforeAutospacing="0" w:after="120" w:afterAutospacing="0"/>
        <w:ind w:left="357"/>
        <w:rPr>
          <w:rFonts w:ascii="Arial" w:hAnsi="Arial" w:cs="Arial"/>
        </w:rPr>
      </w:pPr>
      <w:r w:rsidRPr="00CF3DDA">
        <w:rPr>
          <w:rFonts w:ascii="Arial" w:hAnsi="Arial" w:cs="Arial"/>
        </w:rPr>
        <w:t>Cuando creas un nuevo proyecto con Android Studio, si escoges una actividad del tipo Scrolling Activity (o Basic Activity), tendrá un diseño inicial basado en Material Design. Esta actividad, utilizará un tema que hereda de android:Theme.Material. Además, se incorporan varios widgets basados en este diseño, como: Toolbar o FloatingActionButton.</w:t>
      </w:r>
    </w:p>
    <w:p w14:paraId="13D42FBD" w14:textId="77777777" w:rsidR="00CF3DDA" w:rsidRPr="00CF3DDA" w:rsidRDefault="00CF3DDA" w:rsidP="00CF3DDA">
      <w:pPr>
        <w:pStyle w:val="NormalWeb"/>
        <w:spacing w:before="0" w:beforeAutospacing="0" w:after="120" w:afterAutospacing="0"/>
        <w:ind w:left="357"/>
        <w:rPr>
          <w:rFonts w:ascii="Arial" w:hAnsi="Arial" w:cs="Arial"/>
        </w:rPr>
      </w:pPr>
      <w:r w:rsidRPr="00CF3DDA">
        <w:rPr>
          <w:rFonts w:ascii="Arial" w:hAnsi="Arial" w:cs="Arial"/>
        </w:rPr>
        <w:t>Con el tipo Scrolling Activity conseguimos además que el contenido principal pueda desplazarse, a la vez que la barra de acciones cambia de tamaño. Se conoce como barra de acciones extendida. Es un patrón de diseño propuesto en Material Design, que habrás observado en algunas aplicaciones. Al entrar en la actividad la barra de acciones se muestra en modo extendido. Al desplazar el contenido la barra de acciones pasará al tamaño habitual.</w:t>
      </w:r>
    </w:p>
    <w:p w14:paraId="4E3824D3" w14:textId="77777777" w:rsidR="00CF3DDA" w:rsidRPr="00CF3DDA" w:rsidRDefault="00CF3DDA" w:rsidP="00CF3DDA">
      <w:pPr>
        <w:pStyle w:val="NormalWeb"/>
        <w:spacing w:before="0" w:beforeAutospacing="0" w:after="245" w:afterAutospacing="0"/>
        <w:ind w:left="360"/>
        <w:jc w:val="center"/>
        <w:rPr>
          <w:rFonts w:ascii="Arial" w:hAnsi="Arial" w:cs="Arial"/>
        </w:rPr>
      </w:pPr>
      <w:r w:rsidRPr="00CF3DDA">
        <w:rPr>
          <w:rFonts w:ascii="Arial" w:hAnsi="Arial" w:cs="Arial"/>
          <w:noProof/>
        </w:rPr>
        <w:drawing>
          <wp:inline distT="0" distB="0" distL="0" distR="0" wp14:anchorId="075DD9C9" wp14:editId="3678A3AD">
            <wp:extent cx="1997050" cy="1148080"/>
            <wp:effectExtent l="0" t="0" r="3810" b="0"/>
            <wp:docPr id="13" name="Imagen 13"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Sitio web&#10;&#10;Descripción generada automáticamente"/>
                    <pic:cNvPicPr/>
                  </pic:nvPicPr>
                  <pic:blipFill rotWithShape="1">
                    <a:blip r:embed="rId13"/>
                    <a:srcRect r="66244"/>
                    <a:stretch/>
                  </pic:blipFill>
                  <pic:spPr bwMode="auto">
                    <a:xfrm>
                      <a:off x="0" y="0"/>
                      <a:ext cx="2009470" cy="1155220"/>
                    </a:xfrm>
                    <a:prstGeom prst="rect">
                      <a:avLst/>
                    </a:prstGeom>
                    <a:ln>
                      <a:noFill/>
                    </a:ln>
                    <a:extLst>
                      <a:ext uri="{53640926-AAD7-44D8-BBD7-CCE9431645EC}">
                        <a14:shadowObscured xmlns:a14="http://schemas.microsoft.com/office/drawing/2010/main"/>
                      </a:ext>
                    </a:extLst>
                  </pic:spPr>
                </pic:pic>
              </a:graphicData>
            </a:graphic>
          </wp:inline>
        </w:drawing>
      </w:r>
    </w:p>
    <w:p w14:paraId="5AE99136" w14:textId="77777777" w:rsidR="00CF3DDA" w:rsidRPr="00CF3DDA" w:rsidRDefault="00CF3DDA" w:rsidP="00CF3DDA">
      <w:pPr>
        <w:pStyle w:val="NormalWeb"/>
        <w:spacing w:before="0" w:beforeAutospacing="0" w:after="245" w:afterAutospacing="0"/>
        <w:ind w:left="360"/>
        <w:jc w:val="center"/>
        <w:rPr>
          <w:rFonts w:ascii="Arial" w:hAnsi="Arial" w:cs="Arial"/>
        </w:rPr>
      </w:pPr>
      <w:r w:rsidRPr="00CF3DDA">
        <w:rPr>
          <w:rFonts w:ascii="Arial" w:hAnsi="Arial" w:cs="Arial"/>
          <w:noProof/>
        </w:rPr>
        <w:lastRenderedPageBreak/>
        <w:drawing>
          <wp:inline distT="0" distB="0" distL="0" distR="0" wp14:anchorId="4D2BEB67" wp14:editId="28F2BA2B">
            <wp:extent cx="1923898" cy="1147921"/>
            <wp:effectExtent l="0" t="0" r="635" b="0"/>
            <wp:docPr id="14" name="Imagen 14"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Sitio web&#10;&#10;Descripción generada automáticamente"/>
                    <pic:cNvPicPr/>
                  </pic:nvPicPr>
                  <pic:blipFill rotWithShape="1">
                    <a:blip r:embed="rId13"/>
                    <a:srcRect l="33261" r="34215"/>
                    <a:stretch/>
                  </pic:blipFill>
                  <pic:spPr bwMode="auto">
                    <a:xfrm>
                      <a:off x="0" y="0"/>
                      <a:ext cx="1936132" cy="1155220"/>
                    </a:xfrm>
                    <a:prstGeom prst="rect">
                      <a:avLst/>
                    </a:prstGeom>
                    <a:ln>
                      <a:noFill/>
                    </a:ln>
                    <a:extLst>
                      <a:ext uri="{53640926-AAD7-44D8-BBD7-CCE9431645EC}">
                        <a14:shadowObscured xmlns:a14="http://schemas.microsoft.com/office/drawing/2010/main"/>
                      </a:ext>
                    </a:extLst>
                  </pic:spPr>
                </pic:pic>
              </a:graphicData>
            </a:graphic>
          </wp:inline>
        </w:drawing>
      </w:r>
    </w:p>
    <w:p w14:paraId="4D74A74C" w14:textId="77777777" w:rsidR="00CF3DDA" w:rsidRPr="00CF3DDA" w:rsidRDefault="00CF3DDA" w:rsidP="00CF3DDA">
      <w:pPr>
        <w:pStyle w:val="NormalWeb"/>
        <w:spacing w:before="0" w:beforeAutospacing="0" w:after="120" w:afterAutospacing="0"/>
        <w:ind w:left="357"/>
        <w:rPr>
          <w:rFonts w:ascii="Arial" w:hAnsi="Arial" w:cs="Arial"/>
        </w:rPr>
      </w:pPr>
      <w:r w:rsidRPr="00CF3DDA">
        <w:rPr>
          <w:rFonts w:ascii="Arial" w:hAnsi="Arial" w:cs="Arial"/>
        </w:rPr>
        <w:t>Para conseguir este efecto se utiliza el layout CollapsingToolbarLayout.</w:t>
      </w:r>
    </w:p>
    <w:p w14:paraId="0F42F0EB" w14:textId="77777777" w:rsidR="00CF3DDA" w:rsidRPr="00CF3DDA" w:rsidRDefault="00CF3DDA" w:rsidP="00CF3DDA">
      <w:pPr>
        <w:pStyle w:val="NormalWeb"/>
        <w:widowControl w:val="0"/>
        <w:numPr>
          <w:ilvl w:val="0"/>
          <w:numId w:val="45"/>
        </w:numPr>
        <w:overflowPunct w:val="0"/>
        <w:autoSpaceDE w:val="0"/>
        <w:autoSpaceDN w:val="0"/>
        <w:adjustRightInd w:val="0"/>
        <w:spacing w:before="0" w:beforeAutospacing="0" w:after="120" w:afterAutospacing="0"/>
        <w:jc w:val="both"/>
        <w:rPr>
          <w:rFonts w:ascii="Arial" w:hAnsi="Arial" w:cs="Arial"/>
        </w:rPr>
      </w:pPr>
      <w:r w:rsidRPr="00CF3DDA">
        <w:rPr>
          <w:rFonts w:ascii="Arial" w:hAnsi="Arial" w:cs="Arial"/>
        </w:rPr>
        <w:t>En el navegador de proyecto pulsa con el botón derecho sobre la clase ScrollingActivity y selecciona Refactor &gt; Rename. Introduce como nuevo nombre MainActivity. En la carpeta res/layout renombra el fichero activity_scrolling.xml por activity_main.xml. En la misma carpeta renombra content_scrolling.xml por content_main.xml. Finalmente, en la carpeta res/menu renombra menu_scrolling.xml por menu_main.xml.</w:t>
      </w:r>
    </w:p>
    <w:p w14:paraId="162126D7" w14:textId="77777777" w:rsidR="00CF3DDA" w:rsidRPr="00CF3DDA" w:rsidRDefault="00CF3DDA" w:rsidP="00CF3DDA">
      <w:pPr>
        <w:pStyle w:val="NormalWeb"/>
        <w:widowControl w:val="0"/>
        <w:numPr>
          <w:ilvl w:val="0"/>
          <w:numId w:val="45"/>
        </w:numPr>
        <w:overflowPunct w:val="0"/>
        <w:autoSpaceDE w:val="0"/>
        <w:autoSpaceDN w:val="0"/>
        <w:adjustRightInd w:val="0"/>
        <w:spacing w:before="0" w:beforeAutospacing="0" w:after="120" w:afterAutospacing="0"/>
        <w:jc w:val="both"/>
        <w:rPr>
          <w:rFonts w:ascii="Arial" w:hAnsi="Arial" w:cs="Arial"/>
        </w:rPr>
      </w:pPr>
      <w:r w:rsidRPr="00CF3DDA">
        <w:rPr>
          <w:rFonts w:ascii="Arial" w:hAnsi="Arial" w:cs="Arial"/>
        </w:rPr>
        <w:t>Ejecuta el proyecto y verifica su comportamiento:</w:t>
      </w:r>
    </w:p>
    <w:p w14:paraId="10DBB3D1" w14:textId="77777777" w:rsidR="00CF3DDA" w:rsidRPr="00CF3DDA" w:rsidRDefault="00CF3DDA" w:rsidP="00CF3DDA">
      <w:pPr>
        <w:pStyle w:val="NormalWeb"/>
        <w:spacing w:before="0" w:beforeAutospacing="0" w:after="245" w:afterAutospacing="0"/>
        <w:ind w:left="360"/>
        <w:jc w:val="center"/>
        <w:rPr>
          <w:rFonts w:ascii="Arial" w:hAnsi="Arial" w:cs="Arial"/>
        </w:rPr>
      </w:pPr>
      <w:r w:rsidRPr="00CF3DDA">
        <w:rPr>
          <w:rFonts w:ascii="Arial" w:hAnsi="Arial" w:cs="Arial"/>
          <w:noProof/>
        </w:rPr>
        <w:drawing>
          <wp:inline distT="0" distB="0" distL="0" distR="0" wp14:anchorId="02DCBEBE" wp14:editId="698E3E8F">
            <wp:extent cx="1285245" cy="2078090"/>
            <wp:effectExtent l="0" t="0" r="0" b="0"/>
            <wp:docPr id="542284826" name="Imagen 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284826" name="Imagen 9" descr="Interfaz de usuario gráfica, Texto, Aplicación&#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1285245" cy="2078090"/>
                    </a:xfrm>
                    <a:prstGeom prst="rect">
                      <a:avLst/>
                    </a:prstGeom>
                  </pic:spPr>
                </pic:pic>
              </a:graphicData>
            </a:graphic>
          </wp:inline>
        </w:drawing>
      </w:r>
    </w:p>
    <w:p w14:paraId="578E04C2" w14:textId="77777777" w:rsidR="00CF3DDA" w:rsidRPr="00CF3DDA" w:rsidRDefault="00CF3DDA" w:rsidP="00CF3DDA">
      <w:pPr>
        <w:pStyle w:val="NormalWeb"/>
        <w:widowControl w:val="0"/>
        <w:numPr>
          <w:ilvl w:val="0"/>
          <w:numId w:val="45"/>
        </w:numPr>
        <w:overflowPunct w:val="0"/>
        <w:autoSpaceDE w:val="0"/>
        <w:autoSpaceDN w:val="0"/>
        <w:adjustRightInd w:val="0"/>
        <w:spacing w:before="0" w:beforeAutospacing="0" w:after="120" w:afterAutospacing="0"/>
        <w:jc w:val="both"/>
        <w:rPr>
          <w:rFonts w:ascii="Arial" w:hAnsi="Arial" w:cs="Arial"/>
        </w:rPr>
      </w:pPr>
      <w:r w:rsidRPr="00CF3DDA">
        <w:rPr>
          <w:rFonts w:ascii="Arial" w:hAnsi="Arial" w:cs="Arial"/>
        </w:rPr>
        <w:t>Pasemos a estudiar algunos elementos del proyecto. En el explorador del proyecto abre el fichero Gradle Scripts &gt; build.gradle (Module:app). Observa como en la sección dependencies se han incluido las siguientes librerías:</w:t>
      </w:r>
    </w:p>
    <w:p w14:paraId="7E596A47" w14:textId="77777777" w:rsidR="00CF3DDA" w:rsidRPr="00CF3DDA" w:rsidRDefault="00CF3DDA" w:rsidP="00CF3DDA">
      <w:pPr>
        <w:pStyle w:val="NormalWeb"/>
        <w:spacing w:before="0" w:beforeAutospacing="0" w:after="245" w:afterAutospacing="0"/>
        <w:ind w:left="360"/>
        <w:rPr>
          <w:rFonts w:ascii="Arial" w:hAnsi="Arial" w:cs="Arial"/>
        </w:rPr>
      </w:pPr>
      <w:r w:rsidRPr="00CF3DDA">
        <w:rPr>
          <w:rFonts w:ascii="Arial" w:hAnsi="Arial" w:cs="Arial"/>
          <w:noProof/>
        </w:rPr>
        <w:drawing>
          <wp:inline distT="0" distB="0" distL="0" distR="0" wp14:anchorId="1102F55B" wp14:editId="398B62C6">
            <wp:extent cx="5980954" cy="1695238"/>
            <wp:effectExtent l="0" t="0" r="1270" b="635"/>
            <wp:docPr id="599968334" name="Imagen 1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968334" name="Imagen 11" descr="Interfaz de usuario gráfica, Texto, Aplicación&#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980954" cy="1695238"/>
                    </a:xfrm>
                    <a:prstGeom prst="rect">
                      <a:avLst/>
                    </a:prstGeom>
                  </pic:spPr>
                </pic:pic>
              </a:graphicData>
            </a:graphic>
          </wp:inline>
        </w:drawing>
      </w:r>
    </w:p>
    <w:p w14:paraId="474F23E6" w14:textId="77777777" w:rsidR="00CF3DDA" w:rsidRPr="00CF3DDA" w:rsidRDefault="00CF3DDA" w:rsidP="00CF3DDA">
      <w:pPr>
        <w:pStyle w:val="NormalWeb"/>
        <w:spacing w:before="0" w:beforeAutospacing="0" w:after="120" w:afterAutospacing="0"/>
        <w:ind w:left="357"/>
        <w:rPr>
          <w:rFonts w:ascii="Arial" w:hAnsi="Arial" w:cs="Arial"/>
        </w:rPr>
      </w:pPr>
      <w:r w:rsidRPr="00CF3DDA">
        <w:rPr>
          <w:rFonts w:ascii="Arial" w:hAnsi="Arial" w:cs="Arial"/>
        </w:rPr>
        <w:t xml:space="preserve">La primera es la librería de compatibilidad v7, que incorpora las clases más importantes como: AppCompatActivity, Toolbar o CardView. La segunda es para incluir la librería de compatibilidad de Material Desig. Incorpora otras clases como: FloatingActionButton, AppBarLayout, TabLayout, NavigationView o Snackbar. Gracias </w:t>
      </w:r>
      <w:r w:rsidRPr="00CF3DDA">
        <w:rPr>
          <w:rFonts w:ascii="Arial" w:hAnsi="Arial" w:cs="Arial"/>
        </w:rPr>
        <w:lastRenderedPageBreak/>
        <w:t>al uso de estas librerías podremos utilizar estas clases con un nivel mínimo de API 7, a pesar de que la mayoría han sido introducidas en la versión 5.0 de Android.</w:t>
      </w:r>
    </w:p>
    <w:p w14:paraId="4220FD01" w14:textId="77777777" w:rsidR="00CF3DDA" w:rsidRPr="00CF3DDA" w:rsidRDefault="00CF3DDA" w:rsidP="00CF3DDA">
      <w:pPr>
        <w:pStyle w:val="NormalWeb"/>
        <w:spacing w:before="0" w:beforeAutospacing="0" w:after="120" w:afterAutospacing="0"/>
        <w:ind w:left="357"/>
        <w:rPr>
          <w:rFonts w:ascii="Arial" w:hAnsi="Arial" w:cs="Arial"/>
        </w:rPr>
      </w:pPr>
      <w:r w:rsidRPr="00CF3DDA">
        <w:rPr>
          <w:rFonts w:ascii="Arial" w:hAnsi="Arial" w:cs="Arial"/>
        </w:rPr>
        <w:t>Hay una diferencia entre estas librerías: Las clases definidas en la librería de compatibilidad son del API de Android. Es decir, esa misma clase aparece en algún API de An-droid posterior. Cuando en una aplicación la versión mínima de API sea mayor o igual a la de la aparición de una clase, ya no tiene sentido usarla de la librería de compatibilidad. Por el contrario, las clases definidas en la librería de diseño son solo de esta librería. Has de lincarla siempre que necesites una de sus clases.</w:t>
      </w:r>
    </w:p>
    <w:p w14:paraId="0696F006" w14:textId="77777777" w:rsidR="00CF3DDA" w:rsidRPr="00CF3DDA" w:rsidRDefault="00CF3DDA" w:rsidP="00CF3DDA">
      <w:pPr>
        <w:pStyle w:val="NormalWeb"/>
        <w:widowControl w:val="0"/>
        <w:numPr>
          <w:ilvl w:val="0"/>
          <w:numId w:val="45"/>
        </w:numPr>
        <w:overflowPunct w:val="0"/>
        <w:autoSpaceDE w:val="0"/>
        <w:autoSpaceDN w:val="0"/>
        <w:adjustRightInd w:val="0"/>
        <w:spacing w:before="0" w:beforeAutospacing="0" w:after="120" w:afterAutospacing="0"/>
        <w:jc w:val="both"/>
        <w:rPr>
          <w:rFonts w:ascii="Arial" w:hAnsi="Arial" w:cs="Arial"/>
        </w:rPr>
      </w:pPr>
      <w:r w:rsidRPr="00CF3DDA">
        <w:rPr>
          <w:rFonts w:ascii="Arial" w:hAnsi="Arial" w:cs="Arial"/>
        </w:rPr>
        <w:t>Pasemos a estudiar los layouts creados en el proyecto. En el explorador del proyecto abre el fichero app &gt; res &gt; layout &gt; activity_main.xml. En la vista Desig se mostrará una previsualización del layout. Selecciona la vista Code pulsando sobre la lengüeta de la parte superior.</w:t>
      </w:r>
    </w:p>
    <w:p w14:paraId="6782D5CB" w14:textId="77777777" w:rsidR="00CF3DDA" w:rsidRPr="00CF3DDA" w:rsidRDefault="00CF3DDA" w:rsidP="00CF3DDA">
      <w:pPr>
        <w:pStyle w:val="NormalWeb"/>
        <w:widowControl w:val="0"/>
        <w:numPr>
          <w:ilvl w:val="0"/>
          <w:numId w:val="45"/>
        </w:numPr>
        <w:overflowPunct w:val="0"/>
        <w:autoSpaceDE w:val="0"/>
        <w:autoSpaceDN w:val="0"/>
        <w:adjustRightInd w:val="0"/>
        <w:spacing w:before="0" w:beforeAutospacing="0" w:after="120" w:afterAutospacing="0"/>
        <w:jc w:val="both"/>
        <w:rPr>
          <w:rFonts w:ascii="Arial" w:hAnsi="Arial" w:cs="Arial"/>
        </w:rPr>
      </w:pPr>
      <w:r w:rsidRPr="00CF3DDA">
        <w:rPr>
          <w:rFonts w:ascii="Arial" w:hAnsi="Arial" w:cs="Arial"/>
        </w:rPr>
        <w:t>Estudia la estructura de este layout. Observa como las etiquetas de las vistas son muy largas. Esto es debido a que no están definidas en el API de Android si no en una librería (en concreto a las design).  La función de cada una de vistas se estudia en el siguiente apartado. Puede ser un buen momento para leerlo.</w:t>
      </w:r>
    </w:p>
    <w:p w14:paraId="2150AEC1" w14:textId="77777777" w:rsidR="00CF3DDA" w:rsidRPr="00CF3DDA" w:rsidRDefault="00CF3DDA" w:rsidP="00CF3DDA">
      <w:pPr>
        <w:pStyle w:val="NormalWeb"/>
        <w:widowControl w:val="0"/>
        <w:numPr>
          <w:ilvl w:val="0"/>
          <w:numId w:val="45"/>
        </w:numPr>
        <w:overflowPunct w:val="0"/>
        <w:autoSpaceDE w:val="0"/>
        <w:autoSpaceDN w:val="0"/>
        <w:adjustRightInd w:val="0"/>
        <w:spacing w:before="0" w:beforeAutospacing="0" w:after="120" w:afterAutospacing="0"/>
        <w:jc w:val="both"/>
        <w:rPr>
          <w:rFonts w:ascii="Arial" w:hAnsi="Arial" w:cs="Arial"/>
        </w:rPr>
      </w:pPr>
      <w:r w:rsidRPr="00CF3DDA">
        <w:rPr>
          <w:rFonts w:ascii="Arial" w:hAnsi="Arial" w:cs="Arial"/>
        </w:rPr>
        <w:t>Abre el fichero app &gt; res &gt; layout &gt; content_main.xml. Selecciona la vista Code pulsando sobre la lengüeta de la parte inferior. Se trata de un layout muy simple: un &lt;NestedScrollView&gt; con un &lt;TextView&gt; dentro.</w:t>
      </w:r>
    </w:p>
    <w:p w14:paraId="2F4CEC12" w14:textId="77777777" w:rsidR="00CF3DDA" w:rsidRPr="00CF3DDA" w:rsidRDefault="00CF3DDA" w:rsidP="00CF3DDA">
      <w:pPr>
        <w:pStyle w:val="NormalWeb"/>
        <w:widowControl w:val="0"/>
        <w:numPr>
          <w:ilvl w:val="0"/>
          <w:numId w:val="45"/>
        </w:numPr>
        <w:overflowPunct w:val="0"/>
        <w:autoSpaceDE w:val="0"/>
        <w:autoSpaceDN w:val="0"/>
        <w:adjustRightInd w:val="0"/>
        <w:spacing w:before="0" w:beforeAutospacing="0" w:after="120" w:afterAutospacing="0"/>
        <w:jc w:val="both"/>
        <w:rPr>
          <w:rFonts w:ascii="Arial" w:hAnsi="Arial" w:cs="Arial"/>
        </w:rPr>
      </w:pPr>
      <w:r w:rsidRPr="00CF3DDA">
        <w:rPr>
          <w:rFonts w:ascii="Arial" w:hAnsi="Arial" w:cs="Arial"/>
        </w:rPr>
        <w:t>Abre ahora app &gt; java &gt; com.example.mislugares &gt; MainActivity.java. En el método onCreate() se inicializan algunas de las vistas introducidas en el layout. Este código se explica en el siguiente apartado.</w:t>
      </w:r>
    </w:p>
    <w:p w14:paraId="35092CBB" w14:textId="77777777" w:rsidR="00CF3DDA" w:rsidRPr="00CF3DDA" w:rsidRDefault="00CF3DDA" w:rsidP="00CF3DDA">
      <w:pPr>
        <w:pStyle w:val="NormalWeb"/>
        <w:widowControl w:val="0"/>
        <w:numPr>
          <w:ilvl w:val="0"/>
          <w:numId w:val="45"/>
        </w:numPr>
        <w:overflowPunct w:val="0"/>
        <w:autoSpaceDE w:val="0"/>
        <w:autoSpaceDN w:val="0"/>
        <w:adjustRightInd w:val="0"/>
        <w:spacing w:before="0" w:beforeAutospacing="0" w:after="120" w:afterAutospacing="0"/>
        <w:jc w:val="both"/>
        <w:rPr>
          <w:rFonts w:ascii="Arial" w:hAnsi="Arial" w:cs="Arial"/>
        </w:rPr>
      </w:pPr>
      <w:r w:rsidRPr="00CF3DDA">
        <w:rPr>
          <w:rFonts w:ascii="Arial" w:hAnsi="Arial" w:cs="Arial"/>
        </w:rPr>
        <w:t>Si al ejecutar la aplicación pulsas en los tres puntos de la esquina superior derecha, se mostrará un menú con la opción Settings. Como se ha definido este menú y otras opciones sobre la barra de acciones se explicarán más adelante.</w:t>
      </w:r>
    </w:p>
    <w:p w14:paraId="3C05D2A2" w14:textId="77777777" w:rsidR="00CF3DDA" w:rsidRPr="00CF3DDA" w:rsidRDefault="00CF3DDA" w:rsidP="00CF3DDA">
      <w:pPr>
        <w:pStyle w:val="NormalWeb"/>
        <w:spacing w:before="0" w:beforeAutospacing="0" w:after="120" w:afterAutospacing="0"/>
        <w:ind w:left="357"/>
        <w:rPr>
          <w:rFonts w:ascii="Arial" w:hAnsi="Arial" w:cs="Arial"/>
          <w:b/>
          <w:lang w:val="en-US"/>
        </w:rPr>
      </w:pPr>
      <w:r w:rsidRPr="00CF3DDA">
        <w:rPr>
          <w:rFonts w:ascii="Arial" w:hAnsi="Arial" w:cs="Arial"/>
          <w:b/>
          <w:lang w:val="en-US"/>
        </w:rPr>
        <w:t>Vistas de Material Design: CoordinationLayout, AppBarLayout, FloatingActionButtony SnackBar</w:t>
      </w:r>
    </w:p>
    <w:p w14:paraId="466E5C61" w14:textId="77777777" w:rsidR="00CF3DDA" w:rsidRPr="00CF3DDA" w:rsidRDefault="00CF3DDA" w:rsidP="00CF3DDA">
      <w:pPr>
        <w:pStyle w:val="NormalWeb"/>
        <w:spacing w:before="0" w:beforeAutospacing="0" w:after="120" w:afterAutospacing="0"/>
        <w:ind w:left="357"/>
        <w:rPr>
          <w:rFonts w:ascii="Arial" w:hAnsi="Arial" w:cs="Arial"/>
        </w:rPr>
      </w:pPr>
      <w:r w:rsidRPr="00CF3DDA">
        <w:rPr>
          <w:rFonts w:ascii="Arial" w:hAnsi="Arial" w:cs="Arial"/>
        </w:rPr>
        <w:t>Las animaciones son muy importantes en Material Design. Google quiere que los elementos del interfaz de usuario se muevan de forma coordinada, de forma que, al moverse un elemento, este puede desplazar a otro. Observa como al ejecutar el proyecto anterior, cuando pulsas el botón flotante se mueve hacia arriba mientras aparece un texto.</w:t>
      </w:r>
    </w:p>
    <w:p w14:paraId="12DAD2AD" w14:textId="77777777" w:rsidR="00CF3DDA" w:rsidRPr="00CF3DDA" w:rsidRDefault="00CF3DDA" w:rsidP="00CF3DDA">
      <w:pPr>
        <w:pStyle w:val="NormalWeb"/>
        <w:spacing w:before="0" w:beforeAutospacing="0" w:after="120" w:afterAutospacing="0"/>
        <w:ind w:left="357"/>
        <w:rPr>
          <w:rFonts w:ascii="Arial" w:hAnsi="Arial" w:cs="Arial"/>
        </w:rPr>
      </w:pPr>
      <w:r w:rsidRPr="00CF3DDA">
        <w:rPr>
          <w:rFonts w:ascii="Arial" w:hAnsi="Arial" w:cs="Arial"/>
        </w:rPr>
        <w:t>Para poder realizar esta animación, y alguna otra más, se utiliza CoordinationLayout. Es un descendiente de LinearLayout que nos proporciona un nivel adicional de control sobre las vistas que contiene para controlar su comportamiento y permite crear interdependencias. Este contenedor se suele utilizar como raíz del layout.</w:t>
      </w:r>
    </w:p>
    <w:p w14:paraId="6FD0FDBA" w14:textId="77777777" w:rsidR="00CF3DDA" w:rsidRPr="00CF3DDA" w:rsidRDefault="00CF3DDA" w:rsidP="00CF3DDA">
      <w:pPr>
        <w:pStyle w:val="NormalWeb"/>
        <w:spacing w:before="0" w:beforeAutospacing="0" w:after="120" w:afterAutospacing="0"/>
        <w:ind w:left="357"/>
        <w:rPr>
          <w:rFonts w:ascii="Arial" w:hAnsi="Arial" w:cs="Arial"/>
        </w:rPr>
      </w:pPr>
      <w:r w:rsidRPr="00CF3DDA">
        <w:rPr>
          <w:rFonts w:ascii="Arial" w:hAnsi="Arial" w:cs="Arial"/>
        </w:rPr>
        <w:t>Para entender cómo se utiliza abre el fichero activity_main.xml. Observa cómo tras eliminar los atributos la estructura resultante es similar al siguiente:</w:t>
      </w:r>
    </w:p>
    <w:p w14:paraId="3FA2C254" w14:textId="77777777" w:rsidR="00CF3DDA" w:rsidRPr="00CF3DDA" w:rsidRDefault="00CF3DDA" w:rsidP="00CF3DDA">
      <w:pPr>
        <w:pStyle w:val="NormalWeb"/>
        <w:shd w:val="clear" w:color="auto" w:fill="FFFFFF"/>
        <w:spacing w:before="0" w:beforeAutospacing="0" w:after="0" w:afterAutospacing="0"/>
        <w:ind w:left="284"/>
        <w:jc w:val="center"/>
        <w:rPr>
          <w:rFonts w:ascii="Arial" w:hAnsi="Arial" w:cs="Arial"/>
          <w:color w:val="888888"/>
          <w:spacing w:val="5"/>
        </w:rPr>
      </w:pPr>
      <w:r w:rsidRPr="00CF3DDA">
        <w:rPr>
          <w:rFonts w:ascii="Arial" w:hAnsi="Arial" w:cs="Arial"/>
          <w:noProof/>
        </w:rPr>
        <w:lastRenderedPageBreak/>
        <w:drawing>
          <wp:inline distT="0" distB="0" distL="0" distR="0" wp14:anchorId="3359210B" wp14:editId="7D557809">
            <wp:extent cx="4761907" cy="2361905"/>
            <wp:effectExtent l="0" t="0" r="635" b="635"/>
            <wp:docPr id="185876116" name="Imagen 1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76116" name="Imagen 15" descr="Interfaz de usuario gráfica, Aplicación&#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4761907" cy="2361905"/>
                    </a:xfrm>
                    <a:prstGeom prst="rect">
                      <a:avLst/>
                    </a:prstGeom>
                  </pic:spPr>
                </pic:pic>
              </a:graphicData>
            </a:graphic>
          </wp:inline>
        </w:drawing>
      </w:r>
    </w:p>
    <w:p w14:paraId="6205F0CC" w14:textId="77777777" w:rsidR="00CF3DDA" w:rsidRPr="00CF3DDA" w:rsidRDefault="00CF3DDA" w:rsidP="00CF3DDA">
      <w:pPr>
        <w:shd w:val="clear" w:color="auto" w:fill="FFFFFF"/>
        <w:spacing w:after="120"/>
        <w:ind w:left="284"/>
        <w:rPr>
          <w:rFonts w:ascii="Arial" w:hAnsi="Arial" w:cs="Arial"/>
          <w:spacing w:val="5"/>
        </w:rPr>
      </w:pPr>
      <w:r w:rsidRPr="00CF3DDA">
        <w:rPr>
          <w:rFonts w:ascii="Arial" w:hAnsi="Arial" w:cs="Arial"/>
          <w:spacing w:val="5"/>
        </w:rPr>
        <w:t>El CoordinatorLayout actúa de contenedor y va a permitir que los elementos que contiene puedan realizar animaciones coordinadas. Mediante el atributo fitsSystemWindows podemos conseguir modificar la barra de estado del sistema. En concreto aplicando a esta barra el color colorPrimaryDark (azul oscuro en el ejemplo anterior), para que combine con el color de la aplicación colorPrimary (azul más claro en el ejemplo anterior). El uno de colores en Material Design se explica en el siguiente apartado.</w:t>
      </w:r>
    </w:p>
    <w:p w14:paraId="18F3AB9C" w14:textId="77777777" w:rsidR="00CF3DDA" w:rsidRPr="00CF3DDA" w:rsidRDefault="00CF3DDA" w:rsidP="00CF3DDA">
      <w:pPr>
        <w:shd w:val="clear" w:color="auto" w:fill="FFFFFF"/>
        <w:spacing w:after="120"/>
        <w:ind w:left="284"/>
        <w:rPr>
          <w:rFonts w:ascii="Arial" w:hAnsi="Arial" w:cs="Arial"/>
          <w:spacing w:val="5"/>
        </w:rPr>
      </w:pPr>
      <w:r w:rsidRPr="00CF3DDA">
        <w:rPr>
          <w:rFonts w:ascii="Arial" w:hAnsi="Arial" w:cs="Arial"/>
          <w:spacing w:val="5"/>
        </w:rPr>
        <w:t xml:space="preserve">El AppBarLayout también es un LinearLayout vertical y ha sido diseñado para usarlo dentro de un CoordinatorLayout. A su vez es habitual que contenga un elemento de tipo Toolbar y opcionalmente pestañas (TabLayout). Su finalidad es contener los elementos de la barra de acciones de la aplicación (conocida según la nueva nomenclatura de Material Design como </w:t>
      </w:r>
      <w:r w:rsidRPr="00CF3DDA">
        <w:rPr>
          <w:rFonts w:ascii="Arial" w:hAnsi="Arial" w:cs="Arial"/>
          <w:i/>
          <w:iCs/>
          <w:spacing w:val="5"/>
        </w:rPr>
        <w:t>AppBar</w:t>
      </w:r>
      <w:r w:rsidRPr="00CF3DDA">
        <w:rPr>
          <w:rFonts w:ascii="Arial" w:hAnsi="Arial" w:cs="Arial"/>
          <w:spacing w:val="5"/>
        </w:rPr>
        <w:t>). Gracias al atributo layout_scrollFlags podemos conseguir que los elementos de dentro de esta barra puedan desplazarse hasta que sean ocultados.</w:t>
      </w:r>
    </w:p>
    <w:p w14:paraId="570B4FEB" w14:textId="77777777" w:rsidR="00CF3DDA" w:rsidRPr="00CF3DDA" w:rsidRDefault="00CF3DDA" w:rsidP="00CF3DDA">
      <w:pPr>
        <w:shd w:val="clear" w:color="auto" w:fill="FFFFFF"/>
        <w:spacing w:after="120"/>
        <w:ind w:left="284"/>
        <w:rPr>
          <w:rFonts w:ascii="Arial" w:hAnsi="Arial" w:cs="Arial"/>
          <w:spacing w:val="5"/>
        </w:rPr>
      </w:pPr>
      <w:r w:rsidRPr="00CF3DDA">
        <w:rPr>
          <w:rFonts w:ascii="Arial" w:hAnsi="Arial" w:cs="Arial"/>
          <w:spacing w:val="5"/>
        </w:rPr>
        <w:t>Dentro de AppBarLayout tenemos un Toolbar. Como veremos en breve es un nuevo widget que tiene la misma función que un ActionBar.</w:t>
      </w:r>
    </w:p>
    <w:p w14:paraId="6805D8D0" w14:textId="77777777" w:rsidR="00CF3DDA" w:rsidRPr="00CF3DDA" w:rsidRDefault="00CF3DDA" w:rsidP="00CF3DDA">
      <w:pPr>
        <w:shd w:val="clear" w:color="auto" w:fill="FFFFFF"/>
        <w:spacing w:after="120"/>
        <w:ind w:left="284"/>
        <w:rPr>
          <w:rFonts w:ascii="Arial" w:hAnsi="Arial" w:cs="Arial"/>
          <w:spacing w:val="5"/>
        </w:rPr>
      </w:pPr>
      <w:r w:rsidRPr="00CF3DDA">
        <w:rPr>
          <w:rFonts w:ascii="Arial" w:hAnsi="Arial" w:cs="Arial"/>
          <w:spacing w:val="5"/>
        </w:rPr>
        <w:t>El contenido del layout que ha de visualizar la aplicación se incluye en un fichero aparte content_main. De esta forma queda más estructurado y podemos crear contenidos específicos según el tipo de pantalla, versión, … Observa como en el proyecto se ha creado un content_main que simplemente muestra un texto.</w:t>
      </w:r>
    </w:p>
    <w:p w14:paraId="435B99B9" w14:textId="77777777" w:rsidR="00CF3DDA" w:rsidRPr="00CF3DDA" w:rsidRDefault="00CF3DDA" w:rsidP="00CF3DDA">
      <w:pPr>
        <w:shd w:val="clear" w:color="auto" w:fill="FFFFFF"/>
        <w:spacing w:after="120"/>
        <w:ind w:left="284"/>
        <w:rPr>
          <w:rFonts w:ascii="Arial" w:hAnsi="Arial" w:cs="Arial"/>
          <w:spacing w:val="5"/>
        </w:rPr>
      </w:pPr>
      <w:r w:rsidRPr="00CF3DDA">
        <w:rPr>
          <w:rFonts w:ascii="Arial" w:hAnsi="Arial" w:cs="Arial"/>
          <w:spacing w:val="5"/>
        </w:rPr>
        <w:t xml:space="preserve">Tras el &lt;include&gt; se ha insertado un FloatingActionButton. Se trata de un tipo de botón característico introducido en </w:t>
      </w:r>
      <w:r w:rsidRPr="00CF3DDA">
        <w:rPr>
          <w:rFonts w:ascii="Arial" w:hAnsi="Arial" w:cs="Arial"/>
          <w:i/>
          <w:iCs/>
          <w:spacing w:val="5"/>
        </w:rPr>
        <w:t>Material Design</w:t>
      </w:r>
      <w:r w:rsidRPr="00CF3DDA">
        <w:rPr>
          <w:rFonts w:ascii="Arial" w:hAnsi="Arial" w:cs="Arial"/>
          <w:spacing w:val="5"/>
        </w:rPr>
        <w:t xml:space="preserve"> para las acciones principales.</w:t>
      </w:r>
    </w:p>
    <w:p w14:paraId="2C253935" w14:textId="77777777" w:rsidR="00CF3DDA" w:rsidRPr="00CF3DDA" w:rsidRDefault="00CF3DDA" w:rsidP="00CF3DDA">
      <w:pPr>
        <w:shd w:val="clear" w:color="auto" w:fill="FFFFFF"/>
        <w:spacing w:after="120"/>
        <w:ind w:left="284"/>
        <w:rPr>
          <w:rFonts w:ascii="Arial" w:hAnsi="Arial" w:cs="Arial"/>
          <w:spacing w:val="5"/>
        </w:rPr>
      </w:pPr>
      <w:r w:rsidRPr="00CF3DDA">
        <w:rPr>
          <w:rFonts w:ascii="Arial" w:hAnsi="Arial" w:cs="Arial"/>
          <w:spacing w:val="5"/>
        </w:rPr>
        <w:t>Otro aspecto que no hay que olvidar es que ahora hemos de inicializar desde código algunos elementos. Esto se realiza en el método onCreate() de la actividad:</w:t>
      </w:r>
    </w:p>
    <w:p w14:paraId="2B10686B" w14:textId="77777777" w:rsidR="00CF3DDA" w:rsidRPr="00CF3DDA" w:rsidRDefault="00CF3DDA" w:rsidP="00CF3DDA">
      <w:pPr>
        <w:pStyle w:val="NormalWeb"/>
        <w:shd w:val="clear" w:color="auto" w:fill="FFFFFF"/>
        <w:spacing w:before="0" w:beforeAutospacing="0" w:after="0" w:afterAutospacing="0"/>
        <w:ind w:left="284"/>
        <w:jc w:val="center"/>
        <w:rPr>
          <w:rFonts w:ascii="Arial" w:hAnsi="Arial" w:cs="Arial"/>
          <w:color w:val="888888"/>
          <w:spacing w:val="5"/>
        </w:rPr>
      </w:pPr>
      <w:r w:rsidRPr="00CF3DDA">
        <w:rPr>
          <w:rFonts w:ascii="Arial" w:hAnsi="Arial" w:cs="Arial"/>
          <w:noProof/>
        </w:rPr>
        <w:lastRenderedPageBreak/>
        <w:drawing>
          <wp:inline distT="0" distB="0" distL="0" distR="0" wp14:anchorId="52EAF7B1" wp14:editId="1B2D160C">
            <wp:extent cx="5612843" cy="2757771"/>
            <wp:effectExtent l="0" t="0" r="6985" b="5080"/>
            <wp:docPr id="488757570" name="Imagen 1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57570" name="Imagen 17" descr="Interfaz de usuario gráfica, Texto, Aplicación&#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612843" cy="2757771"/>
                    </a:xfrm>
                    <a:prstGeom prst="rect">
                      <a:avLst/>
                    </a:prstGeom>
                  </pic:spPr>
                </pic:pic>
              </a:graphicData>
            </a:graphic>
          </wp:inline>
        </w:drawing>
      </w:r>
    </w:p>
    <w:p w14:paraId="2F829342" w14:textId="77777777" w:rsidR="00CF3DDA" w:rsidRPr="00CF3DDA" w:rsidRDefault="00CF3DDA" w:rsidP="00CF3DDA">
      <w:pPr>
        <w:pStyle w:val="NormalWeb"/>
        <w:shd w:val="clear" w:color="auto" w:fill="FFFFFF"/>
        <w:spacing w:before="0" w:beforeAutospacing="0" w:after="0" w:afterAutospacing="0"/>
        <w:ind w:left="284"/>
        <w:jc w:val="center"/>
        <w:rPr>
          <w:rFonts w:ascii="Arial" w:hAnsi="Arial" w:cs="Arial"/>
          <w:color w:val="888888"/>
          <w:spacing w:val="5"/>
        </w:rPr>
      </w:pPr>
      <w:r w:rsidRPr="00CF3DDA">
        <w:rPr>
          <w:rFonts w:ascii="Arial" w:hAnsi="Arial" w:cs="Arial"/>
          <w:noProof/>
        </w:rPr>
        <w:drawing>
          <wp:inline distT="0" distB="0" distL="0" distR="0" wp14:anchorId="2BB38E8C" wp14:editId="22704F94">
            <wp:extent cx="5466540" cy="1682054"/>
            <wp:effectExtent l="0" t="0" r="1270" b="0"/>
            <wp:docPr id="1533167399" name="Imagen 2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167399" name="Imagen 21" descr="Interfaz de usuario gráfica, Texto, Aplicación, Chat o mensaje de text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466540" cy="1682054"/>
                    </a:xfrm>
                    <a:prstGeom prst="rect">
                      <a:avLst/>
                    </a:prstGeom>
                  </pic:spPr>
                </pic:pic>
              </a:graphicData>
            </a:graphic>
          </wp:inline>
        </w:drawing>
      </w:r>
    </w:p>
    <w:p w14:paraId="3F582245" w14:textId="77777777" w:rsidR="00CF3DDA" w:rsidRPr="00CF3DDA" w:rsidRDefault="00CF3DDA" w:rsidP="00CF3DDA">
      <w:pPr>
        <w:shd w:val="clear" w:color="auto" w:fill="FFFFFF"/>
        <w:spacing w:after="120"/>
        <w:ind w:left="284"/>
        <w:rPr>
          <w:rFonts w:ascii="Arial" w:hAnsi="Arial" w:cs="Arial"/>
          <w:spacing w:val="5"/>
        </w:rPr>
      </w:pPr>
      <w:r w:rsidRPr="00CF3DDA">
        <w:rPr>
          <w:rFonts w:ascii="Arial" w:hAnsi="Arial" w:cs="Arial"/>
          <w:spacing w:val="5"/>
        </w:rPr>
        <w:t xml:space="preserve">Este código resultará más sencillo de entender, tras realizar el apartado </w:t>
      </w:r>
      <w:r w:rsidRPr="00CF3DDA">
        <w:rPr>
          <w:rFonts w:ascii="Arial" w:hAnsi="Arial" w:cs="Arial"/>
          <w:i/>
          <w:iCs/>
          <w:spacing w:val="5"/>
        </w:rPr>
        <w:t>Uso práctico de Vistas</w:t>
      </w:r>
      <w:r w:rsidRPr="00CF3DDA">
        <w:rPr>
          <w:rFonts w:ascii="Arial" w:hAnsi="Arial" w:cs="Arial"/>
          <w:spacing w:val="5"/>
        </w:rPr>
        <w:t>. Las dos primeras líneas han sido explicadas en la unidad anterior. El método setSupportActionBar() es utilizado para indicar a la actividad la barra de acciones que ha de utilizar. Esta barra de acciones es almacenada en el objeto toolbar, que es creado en el layout XML.</w:t>
      </w:r>
    </w:p>
    <w:p w14:paraId="33277BFF" w14:textId="77777777" w:rsidR="00CF3DDA" w:rsidRPr="00CF3DDA" w:rsidRDefault="00CF3DDA" w:rsidP="00CF3DDA">
      <w:pPr>
        <w:shd w:val="clear" w:color="auto" w:fill="FFFFFF"/>
        <w:spacing w:after="120"/>
        <w:ind w:left="284"/>
        <w:rPr>
          <w:rFonts w:ascii="Arial" w:hAnsi="Arial" w:cs="Arial"/>
          <w:spacing w:val="5"/>
        </w:rPr>
      </w:pPr>
      <w:r w:rsidRPr="00CF3DDA">
        <w:rPr>
          <w:rFonts w:ascii="Arial" w:hAnsi="Arial" w:cs="Arial"/>
          <w:spacing w:val="5"/>
        </w:rPr>
        <w:t xml:space="preserve"> </w:t>
      </w:r>
      <w:r w:rsidRPr="00CF3DDA">
        <w:rPr>
          <w:rFonts w:ascii="Arial" w:hAnsi="Arial" w:cs="Arial"/>
          <w:b/>
          <w:bCs/>
          <w:spacing w:val="5"/>
        </w:rPr>
        <w:t xml:space="preserve">En Java </w:t>
      </w:r>
      <w:r w:rsidRPr="00CF3DDA">
        <w:rPr>
          <w:rFonts w:ascii="Arial" w:hAnsi="Arial" w:cs="Arial"/>
          <w:spacing w:val="5"/>
        </w:rPr>
        <w:t xml:space="preserve">para encontrar el objeto se utiliza findViewById(R.id.toolbar). </w:t>
      </w:r>
      <w:r w:rsidRPr="00CF3DDA">
        <w:rPr>
          <w:rFonts w:ascii="Arial" w:hAnsi="Arial" w:cs="Arial"/>
          <w:b/>
          <w:bCs/>
          <w:spacing w:val="5"/>
        </w:rPr>
        <w:t>En Kotlin</w:t>
      </w:r>
      <w:r w:rsidRPr="00CF3DDA">
        <w:rPr>
          <w:rFonts w:ascii="Arial" w:hAnsi="Arial" w:cs="Arial"/>
          <w:spacing w:val="5"/>
        </w:rPr>
        <w:t xml:space="preserve"> este proceso es realizado automáticamente. Lo único que tienes que hacer es asegurarte que se ha importado el paquete kotlinx.android.synthetic.main.activity_main.*.</w:t>
      </w:r>
    </w:p>
    <w:p w14:paraId="0CCCB1B1" w14:textId="77777777" w:rsidR="00CF3DDA" w:rsidRPr="002B1DC4" w:rsidRDefault="00CF3DDA" w:rsidP="00CF3DDA">
      <w:pPr>
        <w:shd w:val="clear" w:color="auto" w:fill="FFFFFF"/>
        <w:spacing w:after="120"/>
        <w:ind w:left="284"/>
        <w:rPr>
          <w:rFonts w:ascii="Muller Light" w:hAnsi="Muller Light" w:cs="Tahoma"/>
          <w:spacing w:val="5"/>
          <w:szCs w:val="20"/>
        </w:rPr>
      </w:pPr>
      <w:r w:rsidRPr="00CF3DDA">
        <w:rPr>
          <w:rFonts w:ascii="Arial" w:hAnsi="Arial" w:cs="Arial"/>
          <w:spacing w:val="5"/>
        </w:rPr>
        <w:t>Con respecto al botón flotante simplemente se carga en el objeto fab y se le asigna un escuchador onClick. Más adelante se describe el uso de escuchadores para personalizar la acción asociada. Actualmente, cuando se pulsa muestra un mensaje de texto utilizando un Snackbar. Se trata de una nueva forma de mostrar cuadros de dialogo, introducida en Material Desing, similar a Toast o AlertDialog. La diferencia es que se muestran en la parte inferior de la pantalla y que se visualizan con una animación de desplazamiento.</w:t>
      </w:r>
    </w:p>
    <w:p w14:paraId="23C994CA" w14:textId="77777777" w:rsidR="00CF3DDA" w:rsidRDefault="00CF3DDA" w:rsidP="00CF3DDA">
      <w:pPr>
        <w:spacing w:after="160" w:line="259" w:lineRule="auto"/>
        <w:rPr>
          <w:rFonts w:ascii="Muller Bold" w:hAnsi="Muller Bold"/>
          <w:szCs w:val="20"/>
          <w:lang w:eastAsia="es-PE"/>
        </w:rPr>
      </w:pPr>
      <w:r>
        <w:rPr>
          <w:rFonts w:ascii="Muller Bold" w:hAnsi="Muller Bold"/>
          <w:szCs w:val="20"/>
        </w:rPr>
        <w:br w:type="page"/>
      </w:r>
    </w:p>
    <w:p w14:paraId="5378E537" w14:textId="77777777" w:rsidR="00403961" w:rsidRPr="009111D0" w:rsidRDefault="00403961" w:rsidP="00226106">
      <w:pPr>
        <w:rPr>
          <w:rFonts w:ascii="Arial" w:hAnsi="Arial" w:cs="Arial"/>
          <w:b/>
          <w:bCs/>
          <w:color w:val="6F01EE"/>
        </w:rPr>
      </w:pPr>
    </w:p>
    <w:p w14:paraId="23FA7185" w14:textId="1C8C7533" w:rsidR="00226106" w:rsidRPr="009111D0" w:rsidRDefault="00EC1AC0" w:rsidP="00226106">
      <w:pPr>
        <w:rPr>
          <w:rFonts w:ascii="Arial" w:hAnsi="Arial" w:cs="Arial"/>
          <w:b/>
          <w:bCs/>
          <w:color w:val="6F01EE"/>
        </w:rPr>
      </w:pPr>
      <w:r w:rsidRPr="009111D0">
        <w:rPr>
          <w:rFonts w:ascii="Arial" w:hAnsi="Arial" w:cs="Arial"/>
          <w:b/>
          <w:bCs/>
          <w:color w:val="6F01EE"/>
        </w:rPr>
        <w:t>Actividad</w:t>
      </w:r>
      <w:r w:rsidR="00226106" w:rsidRPr="009111D0">
        <w:rPr>
          <w:rFonts w:ascii="Arial" w:hAnsi="Arial" w:cs="Arial"/>
          <w:b/>
          <w:bCs/>
          <w:color w:val="6F01EE"/>
        </w:rPr>
        <w:t>:</w:t>
      </w:r>
    </w:p>
    <w:p w14:paraId="1D19FC0E" w14:textId="70A62A3C" w:rsidR="00E96A89" w:rsidRPr="009111D0" w:rsidRDefault="00E96A89" w:rsidP="00226106">
      <w:pPr>
        <w:rPr>
          <w:rFonts w:ascii="Arial" w:hAnsi="Arial" w:cs="Arial"/>
        </w:rPr>
      </w:pPr>
    </w:p>
    <w:p w14:paraId="28C18DFF" w14:textId="77777777" w:rsidR="009D231F" w:rsidRPr="009111D0" w:rsidRDefault="009D231F" w:rsidP="009D231F">
      <w:pPr>
        <w:pStyle w:val="NormalWeb"/>
        <w:numPr>
          <w:ilvl w:val="0"/>
          <w:numId w:val="15"/>
        </w:numPr>
        <w:spacing w:before="0" w:beforeAutospacing="0" w:after="245" w:afterAutospacing="0"/>
        <w:rPr>
          <w:rFonts w:ascii="Arial" w:hAnsi="Arial" w:cs="Arial"/>
        </w:rPr>
      </w:pPr>
      <w:r w:rsidRPr="009111D0">
        <w:rPr>
          <w:rFonts w:ascii="Arial" w:hAnsi="Arial" w:cs="Arial"/>
        </w:rPr>
        <w:t xml:space="preserve">CUESTIONARIO TÉCNICO </w:t>
      </w:r>
    </w:p>
    <w:p w14:paraId="6935EA77" w14:textId="77777777" w:rsidR="00CF3DDA" w:rsidRPr="00CF3DDA" w:rsidRDefault="00CF3DDA" w:rsidP="00CF3DDA">
      <w:pPr>
        <w:pStyle w:val="NormalWeb"/>
        <w:numPr>
          <w:ilvl w:val="0"/>
          <w:numId w:val="48"/>
        </w:numPr>
        <w:spacing w:after="245"/>
        <w:rPr>
          <w:rFonts w:ascii="Arial" w:hAnsi="Arial" w:cs="Arial"/>
          <w:lang w:eastAsia="es-ES_tradnl"/>
        </w:rPr>
      </w:pPr>
      <w:r w:rsidRPr="00CF3DDA">
        <w:rPr>
          <w:rFonts w:ascii="Arial" w:hAnsi="Arial" w:cs="Arial"/>
          <w:lang w:eastAsia="es-ES_tradnl"/>
        </w:rPr>
        <w:t>Determine cuál es la diferencia entre un AppBarLayout y un LinearLayout</w:t>
      </w:r>
    </w:p>
    <w:p w14:paraId="5470D69C" w14:textId="77777777" w:rsidR="00CF3DDA" w:rsidRPr="00CF3DDA" w:rsidRDefault="00CF3DDA" w:rsidP="00CF3DDA">
      <w:pPr>
        <w:pStyle w:val="NormalWeb"/>
        <w:numPr>
          <w:ilvl w:val="0"/>
          <w:numId w:val="48"/>
        </w:numPr>
        <w:spacing w:after="245"/>
        <w:rPr>
          <w:rFonts w:ascii="Arial" w:hAnsi="Arial" w:cs="Arial"/>
          <w:lang w:eastAsia="es-ES_tradnl"/>
        </w:rPr>
      </w:pPr>
      <w:r w:rsidRPr="00CF3DDA">
        <w:rPr>
          <w:rFonts w:ascii="Arial" w:hAnsi="Arial" w:cs="Arial"/>
          <w:lang w:eastAsia="es-ES_tradnl"/>
        </w:rPr>
        <w:t>Detalle la diferencia entre in TableLayout y un GridLayout</w:t>
      </w:r>
    </w:p>
    <w:p w14:paraId="07E5F06C" w14:textId="77777777" w:rsidR="00CF3DDA" w:rsidRPr="00CF3DDA" w:rsidRDefault="00CF3DDA" w:rsidP="00CF3DDA">
      <w:pPr>
        <w:pStyle w:val="NormalWeb"/>
        <w:numPr>
          <w:ilvl w:val="0"/>
          <w:numId w:val="48"/>
        </w:numPr>
        <w:spacing w:after="245"/>
        <w:rPr>
          <w:rFonts w:ascii="Arial" w:hAnsi="Arial" w:cs="Arial"/>
          <w:lang w:eastAsia="es-ES_tradnl"/>
        </w:rPr>
      </w:pPr>
      <w:r w:rsidRPr="00CF3DDA">
        <w:rPr>
          <w:rFonts w:ascii="Arial" w:hAnsi="Arial" w:cs="Arial"/>
          <w:lang w:eastAsia="es-ES_tradnl"/>
        </w:rPr>
        <w:t>¿Qué permite configurar la propiedad atributo fitsSystemWindows?</w:t>
      </w:r>
    </w:p>
    <w:p w14:paraId="1B45193B" w14:textId="77777777" w:rsidR="00CF3DDA" w:rsidRPr="00CF3DDA" w:rsidRDefault="00CF3DDA" w:rsidP="00CF3DDA">
      <w:pPr>
        <w:pStyle w:val="NormalWeb"/>
        <w:numPr>
          <w:ilvl w:val="0"/>
          <w:numId w:val="48"/>
        </w:numPr>
        <w:spacing w:after="245"/>
        <w:rPr>
          <w:rFonts w:ascii="Arial" w:hAnsi="Arial" w:cs="Arial"/>
          <w:lang w:eastAsia="es-ES_tradnl"/>
        </w:rPr>
      </w:pPr>
      <w:r w:rsidRPr="00CF3DDA">
        <w:rPr>
          <w:rFonts w:ascii="Arial" w:hAnsi="Arial" w:cs="Arial"/>
          <w:lang w:eastAsia="es-ES_tradnl"/>
        </w:rPr>
        <w:t>¿Cuál es la utilidad del componente Floating Action Button?</w:t>
      </w:r>
    </w:p>
    <w:p w14:paraId="44E5B68A" w14:textId="77777777" w:rsidR="00CF3DDA" w:rsidRPr="00CF3DDA" w:rsidRDefault="00CF3DDA" w:rsidP="00CF3DDA">
      <w:pPr>
        <w:pStyle w:val="NormalWeb"/>
        <w:numPr>
          <w:ilvl w:val="0"/>
          <w:numId w:val="48"/>
        </w:numPr>
        <w:spacing w:after="245"/>
        <w:rPr>
          <w:rFonts w:ascii="Arial" w:hAnsi="Arial" w:cs="Arial"/>
          <w:lang w:eastAsia="es-ES_tradnl"/>
        </w:rPr>
      </w:pPr>
      <w:r w:rsidRPr="00CF3DDA">
        <w:rPr>
          <w:rFonts w:ascii="Arial" w:hAnsi="Arial" w:cs="Arial"/>
          <w:lang w:eastAsia="es-ES_tradnl"/>
        </w:rPr>
        <w:t>¿Cuál es su opinión respecto al hecho de que Google determine métricas de diseño y considere en mejores posiciones en los resultados de búsqueda en las tiendas de aplicaciones aquellas que las integren?</w:t>
      </w:r>
    </w:p>
    <w:p w14:paraId="4BA77F3F" w14:textId="77777777" w:rsidR="009D231F" w:rsidRPr="009111D0" w:rsidRDefault="009D231F" w:rsidP="009D231F">
      <w:pPr>
        <w:pStyle w:val="NormalWeb"/>
        <w:numPr>
          <w:ilvl w:val="0"/>
          <w:numId w:val="15"/>
        </w:numPr>
        <w:spacing w:before="0" w:beforeAutospacing="0" w:after="245" w:afterAutospacing="0"/>
        <w:rPr>
          <w:rFonts w:ascii="Arial" w:hAnsi="Arial" w:cs="Arial"/>
        </w:rPr>
      </w:pPr>
      <w:r w:rsidRPr="009111D0">
        <w:rPr>
          <w:rFonts w:ascii="Arial" w:hAnsi="Arial" w:cs="Arial"/>
        </w:rPr>
        <w:t xml:space="preserve">CONCLUSIONES DE LA EXPERIENCIA </w:t>
      </w:r>
    </w:p>
    <w:p w14:paraId="73C96EB2" w14:textId="70B6AC31" w:rsidR="009D231F" w:rsidRPr="009111D0" w:rsidRDefault="009D231F" w:rsidP="009D231F">
      <w:pPr>
        <w:pStyle w:val="NormalWeb"/>
        <w:spacing w:before="0" w:beforeAutospacing="0" w:after="245" w:afterAutospacing="0"/>
        <w:rPr>
          <w:rFonts w:ascii="Arial" w:hAnsi="Arial" w:cs="Arial"/>
        </w:rPr>
      </w:pPr>
      <w:r w:rsidRPr="009111D0">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CF3DDA">
        <w:rPr>
          <w:rFonts w:ascii="Arial" w:hAnsi="Arial" w:cs="Arial"/>
        </w:rPr>
        <w:t>________________________</w:t>
      </w:r>
    </w:p>
    <w:p w14:paraId="31AF2F97" w14:textId="77777777" w:rsidR="009D231F" w:rsidRPr="009111D0" w:rsidRDefault="009D231F" w:rsidP="00226106">
      <w:pPr>
        <w:rPr>
          <w:rFonts w:ascii="Arial" w:hAnsi="Arial" w:cs="Arial"/>
        </w:rPr>
      </w:pPr>
    </w:p>
    <w:sectPr w:rsidR="009D231F" w:rsidRPr="009111D0" w:rsidSect="00BA5D73">
      <w:headerReference w:type="default" r:id="rId19"/>
      <w:footerReference w:type="default" r:id="rId20"/>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4B0F57" w14:textId="77777777" w:rsidR="006862AD" w:rsidRDefault="006862AD" w:rsidP="00DD7CB3">
      <w:r>
        <w:separator/>
      </w:r>
    </w:p>
  </w:endnote>
  <w:endnote w:type="continuationSeparator" w:id="0">
    <w:p w14:paraId="5E0DB001" w14:textId="77777777" w:rsidR="006862AD" w:rsidRDefault="006862AD"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embedRegular r:id="rId1" w:subsetted="1" w:fontKey="{7F97D6C0-8613-4C53-962B-2B8E159A6405}"/>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Muller Light">
    <w:altName w:val="Arial"/>
    <w:panose1 w:val="00000000000000000000"/>
    <w:charset w:val="00"/>
    <w:family w:val="modern"/>
    <w:notTrueType/>
    <w:pitch w:val="variable"/>
    <w:sig w:usb0="A000026F" w:usb1="0000205A" w:usb2="00000000" w:usb3="00000000" w:csb0="00000097" w:csb1="00000000"/>
  </w:font>
  <w:font w:name="Calibri Light">
    <w:panose1 w:val="020F0302020204030204"/>
    <w:charset w:val="00"/>
    <w:family w:val="swiss"/>
    <w:pitch w:val="variable"/>
    <w:sig w:usb0="E4002EFF" w:usb1="C000247B" w:usb2="00000009" w:usb3="00000000" w:csb0="000001FF" w:csb1="00000000"/>
  </w:font>
  <w:font w:name="Muller Regular">
    <w:altName w:val="Arial"/>
    <w:panose1 w:val="00000000000000000000"/>
    <w:charset w:val="00"/>
    <w:family w:val="modern"/>
    <w:notTrueType/>
    <w:pitch w:val="variable"/>
    <w:sig w:usb0="A000026F" w:usb1="0000205A" w:usb2="00000000" w:usb3="00000000" w:csb0="00000097" w:csb1="00000000"/>
  </w:font>
  <w:font w:name="Stag Book">
    <w:altName w:val="Times New Roman"/>
    <w:panose1 w:val="00000000000000000000"/>
    <w:charset w:val="00"/>
    <w:family w:val="modern"/>
    <w:notTrueType/>
    <w:pitch w:val="variable"/>
    <w:sig w:usb0="00000087" w:usb1="00000000" w:usb2="00000000" w:usb3="00000000" w:csb0="0000009B" w:csb1="00000000"/>
  </w:font>
  <w:font w:name="Segoe UI">
    <w:panose1 w:val="020B0502040204020203"/>
    <w:charset w:val="00"/>
    <w:family w:val="swiss"/>
    <w:pitch w:val="variable"/>
    <w:sig w:usb0="E4002EFF" w:usb1="C000E47F" w:usb2="00000009" w:usb3="00000000" w:csb0="000001FF" w:csb1="00000000"/>
  </w:font>
  <w:font w:name="Stag Light">
    <w:altName w:val="Times New Roman"/>
    <w:panose1 w:val="00000000000000000000"/>
    <w:charset w:val="00"/>
    <w:family w:val="modern"/>
    <w:notTrueType/>
    <w:pitch w:val="variable"/>
    <w:sig w:usb0="00000087" w:usb1="00000000" w:usb2="00000000" w:usb3="00000000" w:csb0="0000009B" w:csb1="00000000"/>
  </w:font>
  <w:font w:name="Muller Bold">
    <w:altName w:val="Arial"/>
    <w:panose1 w:val="00000000000000000000"/>
    <w:charset w:val="00"/>
    <w:family w:val="modern"/>
    <w:notTrueType/>
    <w:pitch w:val="variable"/>
    <w:sig w:usb0="A000026F" w:usb1="0000205A" w:usb2="00000000" w:usb3="00000000" w:csb0="00000097" w:csb1="00000000"/>
  </w:font>
  <w:font w:name="Arial">
    <w:panose1 w:val="020B0604020202020204"/>
    <w:charset w:val="00"/>
    <w:family w:val="swiss"/>
    <w:pitch w:val="variable"/>
    <w:sig w:usb0="E0002EFF" w:usb1="C000785B" w:usb2="00000009" w:usb3="00000000" w:csb0="000001FF" w:csb1="00000000"/>
    <w:embedRegular r:id="rId2" w:fontKey="{9BA320ED-2895-4DC1-A71E-42B435FA50A7}"/>
    <w:embedBold r:id="rId3" w:fontKey="{3DD1339E-BB76-4095-A03A-7290587C977E}"/>
    <w:embedItalic r:id="rId4" w:fontKey="{30478727-1958-4559-9E93-B370D382DD69}"/>
  </w:font>
  <w:font w:name="Tahoma">
    <w:panose1 w:val="020B0604030504040204"/>
    <w:charset w:val="00"/>
    <w:family w:val="swiss"/>
    <w:pitch w:val="variable"/>
    <w:sig w:usb0="E1002EFF" w:usb1="C000605B" w:usb2="00000029" w:usb3="00000000" w:csb0="000101FF" w:csb1="00000000"/>
  </w:font>
  <w:font w:name="HelveticaNeueLT Std">
    <w:altName w:val="Arial"/>
    <w:panose1 w:val="00000000000000000000"/>
    <w:charset w:val="00"/>
    <w:family w:val="swiss"/>
    <w:notTrueType/>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75DB7405"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EC43D1">
          <w:rPr>
            <w:rFonts w:ascii="HelveticaNeueLT Std" w:hAnsi="HelveticaNeueLT Std"/>
            <w:b/>
            <w:noProof/>
            <w:color w:val="000000" w:themeColor="text1"/>
            <w:sz w:val="16"/>
            <w:szCs w:val="16"/>
          </w:rPr>
          <w:t>1</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6862AD"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CB0493" w14:textId="77777777" w:rsidR="006862AD" w:rsidRDefault="006862AD" w:rsidP="00DD7CB3">
      <w:r>
        <w:separator/>
      </w:r>
    </w:p>
  </w:footnote>
  <w:footnote w:type="continuationSeparator" w:id="0">
    <w:p w14:paraId="2A09171E" w14:textId="77777777" w:rsidR="006862AD" w:rsidRDefault="006862AD" w:rsidP="00DD7C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4BA0A" w14:textId="0F7868A0" w:rsidR="00440A60" w:rsidRDefault="00C52587" w:rsidP="00440A60">
    <w:pPr>
      <w:pStyle w:val="Encabezado"/>
      <w:tabs>
        <w:tab w:val="clear" w:pos="8504"/>
        <w:tab w:val="left" w:pos="3119"/>
        <w:tab w:val="right" w:pos="9921"/>
      </w:tabs>
      <w:rPr>
        <w:color w:val="C00000"/>
      </w:rPr>
    </w:pPr>
    <w:r>
      <w:rPr>
        <w:noProof/>
        <w:color w:val="C00000"/>
        <w:lang w:eastAsia="es-PE"/>
      </w:rPr>
      <mc:AlternateContent>
        <mc:Choice Requires="wps">
          <w:drawing>
            <wp:anchor distT="0" distB="0" distL="114300" distR="114300" simplePos="0" relativeHeight="251659264" behindDoc="0" locked="0" layoutInCell="1" allowOverlap="1" wp14:anchorId="3EE58CAF" wp14:editId="465A4273">
              <wp:simplePos x="0" y="0"/>
              <wp:positionH relativeFrom="column">
                <wp:posOffset>-99695</wp:posOffset>
              </wp:positionH>
              <wp:positionV relativeFrom="paragraph">
                <wp:posOffset>7324</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1DB211F4" w14:textId="3ECDDD4D" w:rsidR="00403961"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 xml:space="preserve">Guía </w:t>
                          </w:r>
                          <w:r w:rsidR="007F668D">
                            <w:rPr>
                              <w:rFonts w:ascii="Stag Book" w:hAnsi="Stag Book" w:cs="Arial"/>
                              <w:sz w:val="16"/>
                              <w:szCs w:val="16"/>
                              <w:lang w:val="es-ES"/>
                              <w14:textOutline w14:w="9525" w14:cap="rnd" w14:cmpd="sng" w14:algn="ctr">
                                <w14:noFill/>
                                <w14:prstDash w14:val="solid"/>
                                <w14:bevel/>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E58CAF" id="_x0000_t202" coordsize="21600,21600" o:spt="202" path="m,l,21600r21600,l21600,xe">
              <v:stroke joinstyle="miter"/>
              <v:path gradientshapeok="t" o:connecttype="rect"/>
            </v:shapetype>
            <v:shape id="Cuadro de texto 22" o:spid="_x0000_s1028" type="#_x0000_t202" style="position:absolute;margin-left:-7.85pt;margin-top:.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" fillcolor="white [3201]" stroked="f" strokeweight=".5pt">
              <v:textbox>
                <w:txbxContent>
                  <w:p w14:paraId="1DB211F4" w14:textId="3ECDDD4D" w:rsidR="00403961"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 xml:space="preserve">Guía </w:t>
                    </w:r>
                    <w:r w:rsidR="007F668D">
                      <w:rPr>
                        <w:rFonts w:ascii="Stag Book" w:hAnsi="Stag Book" w:cs="Arial"/>
                        <w:sz w:val="16"/>
                        <w:szCs w:val="16"/>
                        <w:lang w:val="es-ES"/>
                        <w14:textOutline w14:w="9525" w14:cap="rnd" w14:cmpd="sng" w14:algn="ctr">
                          <w14:noFill/>
                          <w14:prstDash w14:val="solid"/>
                          <w14:bevel/>
                        </w14:textOutline>
                      </w:rPr>
                      <w:t>6</w:t>
                    </w:r>
                  </w:p>
                </w:txbxContent>
              </v:textbox>
            </v:shape>
          </w:pict>
        </mc:Fallback>
      </mc:AlternateContent>
    </w:r>
    <w:r>
      <w:rPr>
        <w:noProof/>
        <w:color w:val="C00000"/>
        <w:lang w:eastAsia="es-PE"/>
      </w:rPr>
      <mc:AlternateContent>
        <mc:Choice Requires="wps">
          <w:drawing>
            <wp:anchor distT="0" distB="0" distL="114300" distR="114300" simplePos="0" relativeHeight="251660288" behindDoc="0" locked="0" layoutInCell="1" allowOverlap="1" wp14:anchorId="53EEF57C" wp14:editId="325BBBF2">
              <wp:simplePos x="0" y="0"/>
              <wp:positionH relativeFrom="column">
                <wp:posOffset>1459584</wp:posOffset>
              </wp:positionH>
              <wp:positionV relativeFrom="paragraph">
                <wp:posOffset>7619</wp:posOffset>
              </wp:positionV>
              <wp:extent cx="1988185" cy="358937"/>
              <wp:effectExtent l="0" t="0" r="0" b="3175"/>
              <wp:wrapNone/>
              <wp:docPr id="3" name="Cuadro de texto 3"/>
              <wp:cNvGraphicFramePr/>
              <a:graphic xmlns:a="http://schemas.openxmlformats.org/drawingml/2006/main">
                <a:graphicData uri="http://schemas.microsoft.com/office/word/2010/wordprocessingShape">
                  <wps:wsp>
                    <wps:cNvSpPr txBox="1"/>
                    <wps:spPr>
                      <a:xfrm>
                        <a:off x="0" y="0"/>
                        <a:ext cx="1988185" cy="358937"/>
                      </a:xfrm>
                      <a:prstGeom prst="rect">
                        <a:avLst/>
                      </a:prstGeom>
                      <a:solidFill>
                        <a:schemeClr val="lt1"/>
                      </a:solidFill>
                      <a:ln w="6350">
                        <a:noFill/>
                      </a:ln>
                    </wps:spPr>
                    <wps:txbx>
                      <w:txbxContent>
                        <w:p w14:paraId="6D3E3DE7" w14:textId="72902D42"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C52587">
                            <w:rPr>
                              <w:rFonts w:ascii="Stag Book" w:hAnsi="Stag Book" w:cs="Arial"/>
                              <w:sz w:val="16"/>
                              <w:szCs w:val="16"/>
                              <w:lang w:val="es-ES"/>
                              <w14:textOutline w14:w="9525" w14:cap="rnd" w14:cmpd="sng" w14:algn="ctr">
                                <w14:noFill/>
                                <w14:prstDash w14:val="solid"/>
                                <w14:bevel/>
                              </w14:textOutline>
                            </w:rPr>
                            <w:t>Tecnología de Información.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EF57C" id="Cuadro de texto 3" o:spid="_x0000_s1029" type="#_x0000_t202" style="position:absolute;margin-left:114.95pt;margin-top:.6pt;width:156.5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" fillcolor="white [3201]" stroked="f" strokeweight=".5pt">
              <v:textbox>
                <w:txbxContent>
                  <w:p w14:paraId="6D3E3DE7" w14:textId="72902D42"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C52587">
                      <w:rPr>
                        <w:rFonts w:ascii="Stag Book" w:hAnsi="Stag Book" w:cs="Arial"/>
                        <w:sz w:val="16"/>
                        <w:szCs w:val="16"/>
                        <w:lang w:val="es-ES"/>
                        <w14:textOutline w14:w="9525" w14:cap="rnd" w14:cmpd="sng" w14:algn="ctr">
                          <w14:noFill/>
                          <w14:prstDash w14:val="solid"/>
                          <w14:bevel/>
                        </w14:textOutline>
                      </w:rPr>
                      <w:t>Tecnología de Información.</w:t>
                    </w:r>
                  </w:p>
                </w:txbxContent>
              </v:textbox>
            </v:shape>
          </w:pict>
        </mc:Fallback>
      </mc:AlternateContent>
    </w:r>
    <w:r>
      <w:rPr>
        <w:noProof/>
        <w:color w:val="C00000"/>
        <w:lang w:eastAsia="es-PE"/>
      </w:rPr>
      <mc:AlternateContent>
        <mc:Choice Requires="wps">
          <w:drawing>
            <wp:anchor distT="0" distB="0" distL="114300" distR="114300" simplePos="0" relativeHeight="251661312" behindDoc="0" locked="0" layoutInCell="1" allowOverlap="1" wp14:anchorId="15C2AFA5" wp14:editId="4110E05C">
              <wp:simplePos x="0" y="0"/>
              <wp:positionH relativeFrom="margin">
                <wp:align>right</wp:align>
              </wp:positionH>
              <wp:positionV relativeFrom="paragraph">
                <wp:posOffset>2407</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28959A2B" w14:textId="4154B374" w:rsidR="00440A60" w:rsidRPr="00340E0C" w:rsidRDefault="00C52587"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Desarrollo de aplicaciones móviles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2AFA5" id="Cuadro de texto 242" o:spid="_x0000_s1030" type="#_x0000_t202" style="position:absolute;margin-left:110.5pt;margin-top:.2pt;width:161.7pt;height:29.1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" fillcolor="white [3201]" stroked="f" strokeweight=".5pt">
              <v:textbox>
                <w:txbxContent>
                  <w:p w14:paraId="28959A2B" w14:textId="4154B374" w:rsidR="00440A60" w:rsidRPr="00340E0C" w:rsidRDefault="00C52587"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Desarrollo de aplicaciones móviles I.</w:t>
                    </w:r>
                  </w:p>
                </w:txbxContent>
              </v:textbox>
              <w10:wrap anchorx="margin"/>
            </v:shape>
          </w:pict>
        </mc:Fallback>
      </mc:AlternateContent>
    </w:r>
  </w:p>
  <w:p w14:paraId="01D1CF87" w14:textId="24833E80" w:rsidR="00440A60" w:rsidRDefault="00440A60" w:rsidP="00440A60">
    <w:pPr>
      <w:pStyle w:val="Encabezado"/>
      <w:tabs>
        <w:tab w:val="left" w:pos="3119"/>
      </w:tabs>
      <w:rPr>
        <w:color w:val="C00000"/>
      </w:rPr>
    </w:pPr>
  </w:p>
  <w:p w14:paraId="0AB5B3E1" w14:textId="625A626E" w:rsidR="00DD7CB3" w:rsidRDefault="00440A60" w:rsidP="00440A60">
    <w:pPr>
      <w:pStyle w:val="Encabezado"/>
      <w:tabs>
        <w:tab w:val="clear" w:pos="4252"/>
        <w:tab w:val="clear" w:pos="8504"/>
        <w:tab w:val="left" w:pos="6050"/>
      </w:tabs>
      <w:rPr>
        <w:color w:val="C00000"/>
      </w:rPr>
    </w:pPr>
    <w:r>
      <w:rPr>
        <w:color w:val="C00000"/>
      </w:rPr>
      <w:tab/>
    </w:r>
  </w:p>
  <w:p w14:paraId="407EFB7D" w14:textId="77777777" w:rsidR="00440A60" w:rsidRPr="00440A60" w:rsidRDefault="00440A60"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654D4"/>
    <w:multiLevelType w:val="hybridMultilevel"/>
    <w:tmpl w:val="0EF07B98"/>
    <w:lvl w:ilvl="0" w:tplc="63FE5DB4">
      <w:start w:val="18"/>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7730138"/>
    <w:multiLevelType w:val="hybridMultilevel"/>
    <w:tmpl w:val="CF44F0C8"/>
    <w:lvl w:ilvl="0" w:tplc="63FE5DB4">
      <w:start w:val="18"/>
      <w:numFmt w:val="bullet"/>
      <w:lvlText w:val="-"/>
      <w:lvlJc w:val="left"/>
      <w:pPr>
        <w:ind w:left="1068" w:hanging="360"/>
      </w:pPr>
      <w:rPr>
        <w:rFonts w:ascii="Calibri" w:eastAsiaTheme="minorHAnsi" w:hAnsi="Calibri" w:cs="Calibri" w:hint="default"/>
      </w:r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2" w15:restartNumberingAfterBreak="0">
    <w:nsid w:val="09DA16B9"/>
    <w:multiLevelType w:val="hybridMultilevel"/>
    <w:tmpl w:val="B34E2B42"/>
    <w:lvl w:ilvl="0" w:tplc="280A0001">
      <w:start w:val="1"/>
      <w:numFmt w:val="bullet"/>
      <w:lvlText w:val=""/>
      <w:lvlJc w:val="left"/>
      <w:pPr>
        <w:ind w:left="1146" w:hanging="360"/>
      </w:pPr>
      <w:rPr>
        <w:rFonts w:ascii="Symbol" w:hAnsi="Symbol"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3" w15:restartNumberingAfterBreak="0">
    <w:nsid w:val="0CE42F6D"/>
    <w:multiLevelType w:val="hybridMultilevel"/>
    <w:tmpl w:val="3B7A0560"/>
    <w:lvl w:ilvl="0" w:tplc="AF1C70B8">
      <w:start w:val="1"/>
      <w:numFmt w:val="lowerLetter"/>
      <w:lvlText w:val="%1)"/>
      <w:lvlJc w:val="left"/>
      <w:pPr>
        <w:ind w:left="220" w:hanging="360"/>
      </w:pPr>
      <w:rPr>
        <w:rFonts w:ascii="Courier New" w:eastAsia="Courier New" w:hAnsi="Courier New" w:cs="Courier New" w:hint="default"/>
        <w:spacing w:val="-1"/>
        <w:w w:val="100"/>
        <w:sz w:val="20"/>
        <w:szCs w:val="20"/>
        <w:lang w:val="es-ES" w:eastAsia="es-ES" w:bidi="es-ES"/>
      </w:rPr>
    </w:lvl>
    <w:lvl w:ilvl="1" w:tplc="D04441AA">
      <w:numFmt w:val="bullet"/>
      <w:lvlText w:val="•"/>
      <w:lvlJc w:val="left"/>
      <w:pPr>
        <w:ind w:left="1336" w:hanging="360"/>
      </w:pPr>
      <w:rPr>
        <w:rFonts w:hint="default"/>
        <w:lang w:val="es-ES" w:eastAsia="es-ES" w:bidi="es-ES"/>
      </w:rPr>
    </w:lvl>
    <w:lvl w:ilvl="2" w:tplc="68085878">
      <w:numFmt w:val="bullet"/>
      <w:lvlText w:val="•"/>
      <w:lvlJc w:val="left"/>
      <w:pPr>
        <w:ind w:left="2452" w:hanging="360"/>
      </w:pPr>
      <w:rPr>
        <w:rFonts w:hint="default"/>
        <w:lang w:val="es-ES" w:eastAsia="es-ES" w:bidi="es-ES"/>
      </w:rPr>
    </w:lvl>
    <w:lvl w:ilvl="3" w:tplc="905EECDC">
      <w:numFmt w:val="bullet"/>
      <w:lvlText w:val="•"/>
      <w:lvlJc w:val="left"/>
      <w:pPr>
        <w:ind w:left="3568" w:hanging="360"/>
      </w:pPr>
      <w:rPr>
        <w:rFonts w:hint="default"/>
        <w:lang w:val="es-ES" w:eastAsia="es-ES" w:bidi="es-ES"/>
      </w:rPr>
    </w:lvl>
    <w:lvl w:ilvl="4" w:tplc="41CA30F2">
      <w:numFmt w:val="bullet"/>
      <w:lvlText w:val="•"/>
      <w:lvlJc w:val="left"/>
      <w:pPr>
        <w:ind w:left="4684" w:hanging="360"/>
      </w:pPr>
      <w:rPr>
        <w:rFonts w:hint="default"/>
        <w:lang w:val="es-ES" w:eastAsia="es-ES" w:bidi="es-ES"/>
      </w:rPr>
    </w:lvl>
    <w:lvl w:ilvl="5" w:tplc="0562FC30">
      <w:numFmt w:val="bullet"/>
      <w:lvlText w:val="•"/>
      <w:lvlJc w:val="left"/>
      <w:pPr>
        <w:ind w:left="5800" w:hanging="360"/>
      </w:pPr>
      <w:rPr>
        <w:rFonts w:hint="default"/>
        <w:lang w:val="es-ES" w:eastAsia="es-ES" w:bidi="es-ES"/>
      </w:rPr>
    </w:lvl>
    <w:lvl w:ilvl="6" w:tplc="679E87FA">
      <w:numFmt w:val="bullet"/>
      <w:lvlText w:val="•"/>
      <w:lvlJc w:val="left"/>
      <w:pPr>
        <w:ind w:left="6916" w:hanging="360"/>
      </w:pPr>
      <w:rPr>
        <w:rFonts w:hint="default"/>
        <w:lang w:val="es-ES" w:eastAsia="es-ES" w:bidi="es-ES"/>
      </w:rPr>
    </w:lvl>
    <w:lvl w:ilvl="7" w:tplc="008A240A">
      <w:numFmt w:val="bullet"/>
      <w:lvlText w:val="•"/>
      <w:lvlJc w:val="left"/>
      <w:pPr>
        <w:ind w:left="8032" w:hanging="360"/>
      </w:pPr>
      <w:rPr>
        <w:rFonts w:hint="default"/>
        <w:lang w:val="es-ES" w:eastAsia="es-ES" w:bidi="es-ES"/>
      </w:rPr>
    </w:lvl>
    <w:lvl w:ilvl="8" w:tplc="FD983274">
      <w:numFmt w:val="bullet"/>
      <w:lvlText w:val="•"/>
      <w:lvlJc w:val="left"/>
      <w:pPr>
        <w:ind w:left="9148" w:hanging="360"/>
      </w:pPr>
      <w:rPr>
        <w:rFonts w:hint="default"/>
        <w:lang w:val="es-ES" w:eastAsia="es-ES" w:bidi="es-ES"/>
      </w:rPr>
    </w:lvl>
  </w:abstractNum>
  <w:abstractNum w:abstractNumId="4" w15:restartNumberingAfterBreak="0">
    <w:nsid w:val="0E2B3781"/>
    <w:multiLevelType w:val="hybridMultilevel"/>
    <w:tmpl w:val="FBFEF3AA"/>
    <w:lvl w:ilvl="0" w:tplc="463E140C">
      <w:numFmt w:val="bullet"/>
      <w:lvlText w:val="o"/>
      <w:lvlJc w:val="left"/>
      <w:pPr>
        <w:ind w:left="459" w:hanging="240"/>
      </w:pPr>
      <w:rPr>
        <w:rFonts w:ascii="Courier New" w:eastAsia="Courier New" w:hAnsi="Courier New" w:cs="Courier New" w:hint="default"/>
        <w:w w:val="100"/>
        <w:sz w:val="20"/>
        <w:szCs w:val="20"/>
        <w:lang w:val="es-ES" w:eastAsia="es-ES" w:bidi="es-ES"/>
      </w:rPr>
    </w:lvl>
    <w:lvl w:ilvl="1" w:tplc="67AA824A">
      <w:numFmt w:val="bullet"/>
      <w:lvlText w:val=""/>
      <w:lvlJc w:val="left"/>
      <w:pPr>
        <w:ind w:left="940" w:hanging="360"/>
      </w:pPr>
      <w:rPr>
        <w:rFonts w:ascii="Symbol" w:eastAsia="Symbol" w:hAnsi="Symbol" w:cs="Symbol" w:hint="default"/>
        <w:w w:val="100"/>
        <w:sz w:val="20"/>
        <w:szCs w:val="20"/>
        <w:lang w:val="es-ES" w:eastAsia="es-ES" w:bidi="es-ES"/>
      </w:rPr>
    </w:lvl>
    <w:lvl w:ilvl="2" w:tplc="F4C25B28">
      <w:numFmt w:val="bullet"/>
      <w:lvlText w:val="•"/>
      <w:lvlJc w:val="left"/>
      <w:pPr>
        <w:ind w:left="2100" w:hanging="360"/>
      </w:pPr>
      <w:rPr>
        <w:rFonts w:hint="default"/>
        <w:lang w:val="es-ES" w:eastAsia="es-ES" w:bidi="es-ES"/>
      </w:rPr>
    </w:lvl>
    <w:lvl w:ilvl="3" w:tplc="6D12A3A4">
      <w:numFmt w:val="bullet"/>
      <w:lvlText w:val="•"/>
      <w:lvlJc w:val="left"/>
      <w:pPr>
        <w:ind w:left="3260" w:hanging="360"/>
      </w:pPr>
      <w:rPr>
        <w:rFonts w:hint="default"/>
        <w:lang w:val="es-ES" w:eastAsia="es-ES" w:bidi="es-ES"/>
      </w:rPr>
    </w:lvl>
    <w:lvl w:ilvl="4" w:tplc="5A584CF0">
      <w:numFmt w:val="bullet"/>
      <w:lvlText w:val="•"/>
      <w:lvlJc w:val="left"/>
      <w:pPr>
        <w:ind w:left="4420" w:hanging="360"/>
      </w:pPr>
      <w:rPr>
        <w:rFonts w:hint="default"/>
        <w:lang w:val="es-ES" w:eastAsia="es-ES" w:bidi="es-ES"/>
      </w:rPr>
    </w:lvl>
    <w:lvl w:ilvl="5" w:tplc="1046B014">
      <w:numFmt w:val="bullet"/>
      <w:lvlText w:val="•"/>
      <w:lvlJc w:val="left"/>
      <w:pPr>
        <w:ind w:left="5580" w:hanging="360"/>
      </w:pPr>
      <w:rPr>
        <w:rFonts w:hint="default"/>
        <w:lang w:val="es-ES" w:eastAsia="es-ES" w:bidi="es-ES"/>
      </w:rPr>
    </w:lvl>
    <w:lvl w:ilvl="6" w:tplc="5C64E188">
      <w:numFmt w:val="bullet"/>
      <w:lvlText w:val="•"/>
      <w:lvlJc w:val="left"/>
      <w:pPr>
        <w:ind w:left="6740" w:hanging="360"/>
      </w:pPr>
      <w:rPr>
        <w:rFonts w:hint="default"/>
        <w:lang w:val="es-ES" w:eastAsia="es-ES" w:bidi="es-ES"/>
      </w:rPr>
    </w:lvl>
    <w:lvl w:ilvl="7" w:tplc="AE22C954">
      <w:numFmt w:val="bullet"/>
      <w:lvlText w:val="•"/>
      <w:lvlJc w:val="left"/>
      <w:pPr>
        <w:ind w:left="7900" w:hanging="360"/>
      </w:pPr>
      <w:rPr>
        <w:rFonts w:hint="default"/>
        <w:lang w:val="es-ES" w:eastAsia="es-ES" w:bidi="es-ES"/>
      </w:rPr>
    </w:lvl>
    <w:lvl w:ilvl="8" w:tplc="40800404">
      <w:numFmt w:val="bullet"/>
      <w:lvlText w:val="•"/>
      <w:lvlJc w:val="left"/>
      <w:pPr>
        <w:ind w:left="9060" w:hanging="360"/>
      </w:pPr>
      <w:rPr>
        <w:rFonts w:hint="default"/>
        <w:lang w:val="es-ES" w:eastAsia="es-ES" w:bidi="es-ES"/>
      </w:rPr>
    </w:lvl>
  </w:abstractNum>
  <w:abstractNum w:abstractNumId="5" w15:restartNumberingAfterBreak="0">
    <w:nsid w:val="0F9A3DF9"/>
    <w:multiLevelType w:val="hybridMultilevel"/>
    <w:tmpl w:val="80F267D2"/>
    <w:lvl w:ilvl="0" w:tplc="44C48E30">
      <w:numFmt w:val="bullet"/>
      <w:lvlText w:val=""/>
      <w:lvlJc w:val="left"/>
      <w:pPr>
        <w:ind w:left="940" w:hanging="360"/>
      </w:pPr>
      <w:rPr>
        <w:rFonts w:ascii="Symbol" w:eastAsia="Symbol" w:hAnsi="Symbol" w:cs="Symbol" w:hint="default"/>
        <w:w w:val="100"/>
        <w:sz w:val="20"/>
        <w:szCs w:val="20"/>
        <w:lang w:val="es-ES" w:eastAsia="es-ES" w:bidi="es-ES"/>
      </w:rPr>
    </w:lvl>
    <w:lvl w:ilvl="1" w:tplc="2A985BFA">
      <w:numFmt w:val="bullet"/>
      <w:lvlText w:val="•"/>
      <w:lvlJc w:val="left"/>
      <w:pPr>
        <w:ind w:left="1984" w:hanging="360"/>
      </w:pPr>
      <w:rPr>
        <w:rFonts w:hint="default"/>
        <w:lang w:val="es-ES" w:eastAsia="es-ES" w:bidi="es-ES"/>
      </w:rPr>
    </w:lvl>
    <w:lvl w:ilvl="2" w:tplc="14648D34">
      <w:numFmt w:val="bullet"/>
      <w:lvlText w:val="•"/>
      <w:lvlJc w:val="left"/>
      <w:pPr>
        <w:ind w:left="3028" w:hanging="360"/>
      </w:pPr>
      <w:rPr>
        <w:rFonts w:hint="default"/>
        <w:lang w:val="es-ES" w:eastAsia="es-ES" w:bidi="es-ES"/>
      </w:rPr>
    </w:lvl>
    <w:lvl w:ilvl="3" w:tplc="6E20210E">
      <w:numFmt w:val="bullet"/>
      <w:lvlText w:val="•"/>
      <w:lvlJc w:val="left"/>
      <w:pPr>
        <w:ind w:left="4072" w:hanging="360"/>
      </w:pPr>
      <w:rPr>
        <w:rFonts w:hint="default"/>
        <w:lang w:val="es-ES" w:eastAsia="es-ES" w:bidi="es-ES"/>
      </w:rPr>
    </w:lvl>
    <w:lvl w:ilvl="4" w:tplc="7B78399A">
      <w:numFmt w:val="bullet"/>
      <w:lvlText w:val="•"/>
      <w:lvlJc w:val="left"/>
      <w:pPr>
        <w:ind w:left="5116" w:hanging="360"/>
      </w:pPr>
      <w:rPr>
        <w:rFonts w:hint="default"/>
        <w:lang w:val="es-ES" w:eastAsia="es-ES" w:bidi="es-ES"/>
      </w:rPr>
    </w:lvl>
    <w:lvl w:ilvl="5" w:tplc="5670721E">
      <w:numFmt w:val="bullet"/>
      <w:lvlText w:val="•"/>
      <w:lvlJc w:val="left"/>
      <w:pPr>
        <w:ind w:left="6160" w:hanging="360"/>
      </w:pPr>
      <w:rPr>
        <w:rFonts w:hint="default"/>
        <w:lang w:val="es-ES" w:eastAsia="es-ES" w:bidi="es-ES"/>
      </w:rPr>
    </w:lvl>
    <w:lvl w:ilvl="6" w:tplc="8CAAE24C">
      <w:numFmt w:val="bullet"/>
      <w:lvlText w:val="•"/>
      <w:lvlJc w:val="left"/>
      <w:pPr>
        <w:ind w:left="7204" w:hanging="360"/>
      </w:pPr>
      <w:rPr>
        <w:rFonts w:hint="default"/>
        <w:lang w:val="es-ES" w:eastAsia="es-ES" w:bidi="es-ES"/>
      </w:rPr>
    </w:lvl>
    <w:lvl w:ilvl="7" w:tplc="30269376">
      <w:numFmt w:val="bullet"/>
      <w:lvlText w:val="•"/>
      <w:lvlJc w:val="left"/>
      <w:pPr>
        <w:ind w:left="8248" w:hanging="360"/>
      </w:pPr>
      <w:rPr>
        <w:rFonts w:hint="default"/>
        <w:lang w:val="es-ES" w:eastAsia="es-ES" w:bidi="es-ES"/>
      </w:rPr>
    </w:lvl>
    <w:lvl w:ilvl="8" w:tplc="A1E2FDF8">
      <w:numFmt w:val="bullet"/>
      <w:lvlText w:val="•"/>
      <w:lvlJc w:val="left"/>
      <w:pPr>
        <w:ind w:left="9292" w:hanging="360"/>
      </w:pPr>
      <w:rPr>
        <w:rFonts w:hint="default"/>
        <w:lang w:val="es-ES" w:eastAsia="es-ES" w:bidi="es-ES"/>
      </w:rPr>
    </w:lvl>
  </w:abstractNum>
  <w:abstractNum w:abstractNumId="6" w15:restartNumberingAfterBreak="0">
    <w:nsid w:val="10315F61"/>
    <w:multiLevelType w:val="hybridMultilevel"/>
    <w:tmpl w:val="971CB936"/>
    <w:lvl w:ilvl="0" w:tplc="280A0001">
      <w:start w:val="1"/>
      <w:numFmt w:val="bullet"/>
      <w:lvlText w:val=""/>
      <w:lvlJc w:val="left"/>
      <w:pPr>
        <w:ind w:left="720" w:hanging="360"/>
      </w:pPr>
      <w:rPr>
        <w:rFonts w:ascii="Symbol" w:hAnsi="Symbol"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110D60BC"/>
    <w:multiLevelType w:val="hybridMultilevel"/>
    <w:tmpl w:val="8984F826"/>
    <w:lvl w:ilvl="0" w:tplc="280A0001">
      <w:start w:val="1"/>
      <w:numFmt w:val="bullet"/>
      <w:lvlText w:val=""/>
      <w:lvlJc w:val="left"/>
      <w:pPr>
        <w:ind w:left="1077" w:hanging="360"/>
      </w:pPr>
      <w:rPr>
        <w:rFonts w:ascii="Symbol" w:hAnsi="Symbol" w:hint="default"/>
      </w:rPr>
    </w:lvl>
    <w:lvl w:ilvl="1" w:tplc="280A0003" w:tentative="1">
      <w:start w:val="1"/>
      <w:numFmt w:val="bullet"/>
      <w:lvlText w:val="o"/>
      <w:lvlJc w:val="left"/>
      <w:pPr>
        <w:ind w:left="1797" w:hanging="360"/>
      </w:pPr>
      <w:rPr>
        <w:rFonts w:ascii="Courier New" w:hAnsi="Courier New" w:cs="Courier New" w:hint="default"/>
      </w:rPr>
    </w:lvl>
    <w:lvl w:ilvl="2" w:tplc="280A0005" w:tentative="1">
      <w:start w:val="1"/>
      <w:numFmt w:val="bullet"/>
      <w:lvlText w:val=""/>
      <w:lvlJc w:val="left"/>
      <w:pPr>
        <w:ind w:left="2517" w:hanging="360"/>
      </w:pPr>
      <w:rPr>
        <w:rFonts w:ascii="Wingdings" w:hAnsi="Wingdings" w:hint="default"/>
      </w:rPr>
    </w:lvl>
    <w:lvl w:ilvl="3" w:tplc="280A0001" w:tentative="1">
      <w:start w:val="1"/>
      <w:numFmt w:val="bullet"/>
      <w:lvlText w:val=""/>
      <w:lvlJc w:val="left"/>
      <w:pPr>
        <w:ind w:left="3237" w:hanging="360"/>
      </w:pPr>
      <w:rPr>
        <w:rFonts w:ascii="Symbol" w:hAnsi="Symbol" w:hint="default"/>
      </w:rPr>
    </w:lvl>
    <w:lvl w:ilvl="4" w:tplc="280A0003" w:tentative="1">
      <w:start w:val="1"/>
      <w:numFmt w:val="bullet"/>
      <w:lvlText w:val="o"/>
      <w:lvlJc w:val="left"/>
      <w:pPr>
        <w:ind w:left="3957" w:hanging="360"/>
      </w:pPr>
      <w:rPr>
        <w:rFonts w:ascii="Courier New" w:hAnsi="Courier New" w:cs="Courier New" w:hint="default"/>
      </w:rPr>
    </w:lvl>
    <w:lvl w:ilvl="5" w:tplc="280A0005" w:tentative="1">
      <w:start w:val="1"/>
      <w:numFmt w:val="bullet"/>
      <w:lvlText w:val=""/>
      <w:lvlJc w:val="left"/>
      <w:pPr>
        <w:ind w:left="4677" w:hanging="360"/>
      </w:pPr>
      <w:rPr>
        <w:rFonts w:ascii="Wingdings" w:hAnsi="Wingdings" w:hint="default"/>
      </w:rPr>
    </w:lvl>
    <w:lvl w:ilvl="6" w:tplc="280A0001" w:tentative="1">
      <w:start w:val="1"/>
      <w:numFmt w:val="bullet"/>
      <w:lvlText w:val=""/>
      <w:lvlJc w:val="left"/>
      <w:pPr>
        <w:ind w:left="5397" w:hanging="360"/>
      </w:pPr>
      <w:rPr>
        <w:rFonts w:ascii="Symbol" w:hAnsi="Symbol" w:hint="default"/>
      </w:rPr>
    </w:lvl>
    <w:lvl w:ilvl="7" w:tplc="280A0003" w:tentative="1">
      <w:start w:val="1"/>
      <w:numFmt w:val="bullet"/>
      <w:lvlText w:val="o"/>
      <w:lvlJc w:val="left"/>
      <w:pPr>
        <w:ind w:left="6117" w:hanging="360"/>
      </w:pPr>
      <w:rPr>
        <w:rFonts w:ascii="Courier New" w:hAnsi="Courier New" w:cs="Courier New" w:hint="default"/>
      </w:rPr>
    </w:lvl>
    <w:lvl w:ilvl="8" w:tplc="280A0005" w:tentative="1">
      <w:start w:val="1"/>
      <w:numFmt w:val="bullet"/>
      <w:lvlText w:val=""/>
      <w:lvlJc w:val="left"/>
      <w:pPr>
        <w:ind w:left="6837" w:hanging="360"/>
      </w:pPr>
      <w:rPr>
        <w:rFonts w:ascii="Wingdings" w:hAnsi="Wingdings" w:hint="default"/>
      </w:rPr>
    </w:lvl>
  </w:abstractNum>
  <w:abstractNum w:abstractNumId="8" w15:restartNumberingAfterBreak="0">
    <w:nsid w:val="117C7198"/>
    <w:multiLevelType w:val="hybridMultilevel"/>
    <w:tmpl w:val="483A6A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2E510FA"/>
    <w:multiLevelType w:val="hybridMultilevel"/>
    <w:tmpl w:val="C958D110"/>
    <w:lvl w:ilvl="0" w:tplc="280A0001">
      <w:start w:val="1"/>
      <w:numFmt w:val="bullet"/>
      <w:lvlText w:val=""/>
      <w:lvlJc w:val="left"/>
      <w:pPr>
        <w:ind w:left="1200" w:hanging="360"/>
      </w:pPr>
      <w:rPr>
        <w:rFonts w:ascii="Symbol" w:hAnsi="Symbol" w:hint="default"/>
      </w:rPr>
    </w:lvl>
    <w:lvl w:ilvl="1" w:tplc="280A0003" w:tentative="1">
      <w:start w:val="1"/>
      <w:numFmt w:val="bullet"/>
      <w:lvlText w:val="o"/>
      <w:lvlJc w:val="left"/>
      <w:pPr>
        <w:ind w:left="1920" w:hanging="360"/>
      </w:pPr>
      <w:rPr>
        <w:rFonts w:ascii="Courier New" w:hAnsi="Courier New" w:cs="Courier New" w:hint="default"/>
      </w:rPr>
    </w:lvl>
    <w:lvl w:ilvl="2" w:tplc="280A0005" w:tentative="1">
      <w:start w:val="1"/>
      <w:numFmt w:val="bullet"/>
      <w:lvlText w:val=""/>
      <w:lvlJc w:val="left"/>
      <w:pPr>
        <w:ind w:left="2640" w:hanging="360"/>
      </w:pPr>
      <w:rPr>
        <w:rFonts w:ascii="Wingdings" w:hAnsi="Wingdings" w:hint="default"/>
      </w:rPr>
    </w:lvl>
    <w:lvl w:ilvl="3" w:tplc="280A0001" w:tentative="1">
      <w:start w:val="1"/>
      <w:numFmt w:val="bullet"/>
      <w:lvlText w:val=""/>
      <w:lvlJc w:val="left"/>
      <w:pPr>
        <w:ind w:left="3360" w:hanging="360"/>
      </w:pPr>
      <w:rPr>
        <w:rFonts w:ascii="Symbol" w:hAnsi="Symbol" w:hint="default"/>
      </w:rPr>
    </w:lvl>
    <w:lvl w:ilvl="4" w:tplc="280A0003" w:tentative="1">
      <w:start w:val="1"/>
      <w:numFmt w:val="bullet"/>
      <w:lvlText w:val="o"/>
      <w:lvlJc w:val="left"/>
      <w:pPr>
        <w:ind w:left="4080" w:hanging="360"/>
      </w:pPr>
      <w:rPr>
        <w:rFonts w:ascii="Courier New" w:hAnsi="Courier New" w:cs="Courier New" w:hint="default"/>
      </w:rPr>
    </w:lvl>
    <w:lvl w:ilvl="5" w:tplc="280A0005" w:tentative="1">
      <w:start w:val="1"/>
      <w:numFmt w:val="bullet"/>
      <w:lvlText w:val=""/>
      <w:lvlJc w:val="left"/>
      <w:pPr>
        <w:ind w:left="4800" w:hanging="360"/>
      </w:pPr>
      <w:rPr>
        <w:rFonts w:ascii="Wingdings" w:hAnsi="Wingdings" w:hint="default"/>
      </w:rPr>
    </w:lvl>
    <w:lvl w:ilvl="6" w:tplc="280A0001" w:tentative="1">
      <w:start w:val="1"/>
      <w:numFmt w:val="bullet"/>
      <w:lvlText w:val=""/>
      <w:lvlJc w:val="left"/>
      <w:pPr>
        <w:ind w:left="5520" w:hanging="360"/>
      </w:pPr>
      <w:rPr>
        <w:rFonts w:ascii="Symbol" w:hAnsi="Symbol" w:hint="default"/>
      </w:rPr>
    </w:lvl>
    <w:lvl w:ilvl="7" w:tplc="280A0003" w:tentative="1">
      <w:start w:val="1"/>
      <w:numFmt w:val="bullet"/>
      <w:lvlText w:val="o"/>
      <w:lvlJc w:val="left"/>
      <w:pPr>
        <w:ind w:left="6240" w:hanging="360"/>
      </w:pPr>
      <w:rPr>
        <w:rFonts w:ascii="Courier New" w:hAnsi="Courier New" w:cs="Courier New" w:hint="default"/>
      </w:rPr>
    </w:lvl>
    <w:lvl w:ilvl="8" w:tplc="280A0005" w:tentative="1">
      <w:start w:val="1"/>
      <w:numFmt w:val="bullet"/>
      <w:lvlText w:val=""/>
      <w:lvlJc w:val="left"/>
      <w:pPr>
        <w:ind w:left="6960" w:hanging="360"/>
      </w:pPr>
      <w:rPr>
        <w:rFonts w:ascii="Wingdings" w:hAnsi="Wingdings" w:hint="default"/>
      </w:rPr>
    </w:lvl>
  </w:abstractNum>
  <w:abstractNum w:abstractNumId="10" w15:restartNumberingAfterBreak="0">
    <w:nsid w:val="1B537115"/>
    <w:multiLevelType w:val="hybridMultilevel"/>
    <w:tmpl w:val="0C764D8C"/>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15:restartNumberingAfterBreak="0">
    <w:nsid w:val="1C1D2D6D"/>
    <w:multiLevelType w:val="hybridMultilevel"/>
    <w:tmpl w:val="D188D218"/>
    <w:lvl w:ilvl="0" w:tplc="5F466E9C">
      <w:numFmt w:val="bullet"/>
      <w:lvlText w:val="•"/>
      <w:lvlJc w:val="left"/>
      <w:pPr>
        <w:ind w:left="1425" w:hanging="705"/>
      </w:pPr>
      <w:rPr>
        <w:rFonts w:ascii="Georgia" w:eastAsia="Times New Roman" w:hAnsi="Georgia"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D66190A"/>
    <w:multiLevelType w:val="multilevel"/>
    <w:tmpl w:val="AA04F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553697"/>
    <w:multiLevelType w:val="hybridMultilevel"/>
    <w:tmpl w:val="D506E3B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245743C0"/>
    <w:multiLevelType w:val="hybridMultilevel"/>
    <w:tmpl w:val="B7782AE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29416DFE"/>
    <w:multiLevelType w:val="multilevel"/>
    <w:tmpl w:val="D5106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CB0258"/>
    <w:multiLevelType w:val="hybridMultilevel"/>
    <w:tmpl w:val="4A68DB84"/>
    <w:lvl w:ilvl="0" w:tplc="63FE5DB4">
      <w:start w:val="18"/>
      <w:numFmt w:val="bullet"/>
      <w:lvlText w:val="-"/>
      <w:lvlJc w:val="left"/>
      <w:pPr>
        <w:ind w:left="1068" w:hanging="360"/>
      </w:pPr>
      <w:rPr>
        <w:rFonts w:ascii="Calibri" w:eastAsiaTheme="minorHAnsi" w:hAnsi="Calibri" w:cs="Calibri"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17" w15:restartNumberingAfterBreak="0">
    <w:nsid w:val="29EB5D58"/>
    <w:multiLevelType w:val="hybridMultilevel"/>
    <w:tmpl w:val="7FF0AA44"/>
    <w:lvl w:ilvl="0" w:tplc="5F466E9C">
      <w:numFmt w:val="bullet"/>
      <w:lvlText w:val="•"/>
      <w:lvlJc w:val="left"/>
      <w:pPr>
        <w:ind w:left="1425" w:hanging="705"/>
      </w:pPr>
      <w:rPr>
        <w:rFonts w:ascii="Georgia" w:eastAsia="Times New Roman" w:hAnsi="Georgia"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B9109E3"/>
    <w:multiLevelType w:val="multilevel"/>
    <w:tmpl w:val="12A8F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776416"/>
    <w:multiLevelType w:val="hybridMultilevel"/>
    <w:tmpl w:val="B954797E"/>
    <w:lvl w:ilvl="0" w:tplc="63FE5DB4">
      <w:start w:val="18"/>
      <w:numFmt w:val="bullet"/>
      <w:lvlText w:val="-"/>
      <w:lvlJc w:val="left"/>
      <w:pPr>
        <w:ind w:left="1560" w:hanging="360"/>
      </w:pPr>
      <w:rPr>
        <w:rFonts w:ascii="Calibri" w:eastAsiaTheme="minorHAnsi" w:hAnsi="Calibri" w:cs="Calibri" w:hint="default"/>
      </w:rPr>
    </w:lvl>
    <w:lvl w:ilvl="1" w:tplc="280A0003" w:tentative="1">
      <w:start w:val="1"/>
      <w:numFmt w:val="bullet"/>
      <w:lvlText w:val="o"/>
      <w:lvlJc w:val="left"/>
      <w:pPr>
        <w:ind w:left="2280" w:hanging="360"/>
      </w:pPr>
      <w:rPr>
        <w:rFonts w:ascii="Courier New" w:hAnsi="Courier New" w:cs="Courier New" w:hint="default"/>
      </w:rPr>
    </w:lvl>
    <w:lvl w:ilvl="2" w:tplc="280A0005" w:tentative="1">
      <w:start w:val="1"/>
      <w:numFmt w:val="bullet"/>
      <w:lvlText w:val=""/>
      <w:lvlJc w:val="left"/>
      <w:pPr>
        <w:ind w:left="3000" w:hanging="360"/>
      </w:pPr>
      <w:rPr>
        <w:rFonts w:ascii="Wingdings" w:hAnsi="Wingdings" w:hint="default"/>
      </w:rPr>
    </w:lvl>
    <w:lvl w:ilvl="3" w:tplc="280A0001" w:tentative="1">
      <w:start w:val="1"/>
      <w:numFmt w:val="bullet"/>
      <w:lvlText w:val=""/>
      <w:lvlJc w:val="left"/>
      <w:pPr>
        <w:ind w:left="3720" w:hanging="360"/>
      </w:pPr>
      <w:rPr>
        <w:rFonts w:ascii="Symbol" w:hAnsi="Symbol" w:hint="default"/>
      </w:rPr>
    </w:lvl>
    <w:lvl w:ilvl="4" w:tplc="280A0003" w:tentative="1">
      <w:start w:val="1"/>
      <w:numFmt w:val="bullet"/>
      <w:lvlText w:val="o"/>
      <w:lvlJc w:val="left"/>
      <w:pPr>
        <w:ind w:left="4440" w:hanging="360"/>
      </w:pPr>
      <w:rPr>
        <w:rFonts w:ascii="Courier New" w:hAnsi="Courier New" w:cs="Courier New" w:hint="default"/>
      </w:rPr>
    </w:lvl>
    <w:lvl w:ilvl="5" w:tplc="280A0005" w:tentative="1">
      <w:start w:val="1"/>
      <w:numFmt w:val="bullet"/>
      <w:lvlText w:val=""/>
      <w:lvlJc w:val="left"/>
      <w:pPr>
        <w:ind w:left="5160" w:hanging="360"/>
      </w:pPr>
      <w:rPr>
        <w:rFonts w:ascii="Wingdings" w:hAnsi="Wingdings" w:hint="default"/>
      </w:rPr>
    </w:lvl>
    <w:lvl w:ilvl="6" w:tplc="280A0001" w:tentative="1">
      <w:start w:val="1"/>
      <w:numFmt w:val="bullet"/>
      <w:lvlText w:val=""/>
      <w:lvlJc w:val="left"/>
      <w:pPr>
        <w:ind w:left="5880" w:hanging="360"/>
      </w:pPr>
      <w:rPr>
        <w:rFonts w:ascii="Symbol" w:hAnsi="Symbol" w:hint="default"/>
      </w:rPr>
    </w:lvl>
    <w:lvl w:ilvl="7" w:tplc="280A0003" w:tentative="1">
      <w:start w:val="1"/>
      <w:numFmt w:val="bullet"/>
      <w:lvlText w:val="o"/>
      <w:lvlJc w:val="left"/>
      <w:pPr>
        <w:ind w:left="6600" w:hanging="360"/>
      </w:pPr>
      <w:rPr>
        <w:rFonts w:ascii="Courier New" w:hAnsi="Courier New" w:cs="Courier New" w:hint="default"/>
      </w:rPr>
    </w:lvl>
    <w:lvl w:ilvl="8" w:tplc="280A0005" w:tentative="1">
      <w:start w:val="1"/>
      <w:numFmt w:val="bullet"/>
      <w:lvlText w:val=""/>
      <w:lvlJc w:val="left"/>
      <w:pPr>
        <w:ind w:left="7320" w:hanging="360"/>
      </w:pPr>
      <w:rPr>
        <w:rFonts w:ascii="Wingdings" w:hAnsi="Wingdings" w:hint="default"/>
      </w:rPr>
    </w:lvl>
  </w:abstractNum>
  <w:abstractNum w:abstractNumId="20" w15:restartNumberingAfterBreak="0">
    <w:nsid w:val="32BC195E"/>
    <w:multiLevelType w:val="multilevel"/>
    <w:tmpl w:val="CC264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7C01E5"/>
    <w:multiLevelType w:val="hybridMultilevel"/>
    <w:tmpl w:val="C4D47208"/>
    <w:lvl w:ilvl="0" w:tplc="23141C70">
      <w:numFmt w:val="bullet"/>
      <w:lvlText w:val=""/>
      <w:lvlJc w:val="left"/>
      <w:pPr>
        <w:ind w:left="940" w:hanging="360"/>
      </w:pPr>
      <w:rPr>
        <w:rFonts w:ascii="Symbol" w:eastAsia="Symbol" w:hAnsi="Symbol" w:cs="Symbol" w:hint="default"/>
        <w:w w:val="100"/>
        <w:sz w:val="20"/>
        <w:szCs w:val="20"/>
        <w:lang w:val="es-ES" w:eastAsia="es-ES" w:bidi="es-ES"/>
      </w:rPr>
    </w:lvl>
    <w:lvl w:ilvl="1" w:tplc="4BD0CC72">
      <w:numFmt w:val="bullet"/>
      <w:lvlText w:val="•"/>
      <w:lvlJc w:val="left"/>
      <w:pPr>
        <w:ind w:left="1984" w:hanging="360"/>
      </w:pPr>
      <w:rPr>
        <w:rFonts w:hint="default"/>
        <w:lang w:val="es-ES" w:eastAsia="es-ES" w:bidi="es-ES"/>
      </w:rPr>
    </w:lvl>
    <w:lvl w:ilvl="2" w:tplc="C5283AE6">
      <w:numFmt w:val="bullet"/>
      <w:lvlText w:val="•"/>
      <w:lvlJc w:val="left"/>
      <w:pPr>
        <w:ind w:left="3028" w:hanging="360"/>
      </w:pPr>
      <w:rPr>
        <w:rFonts w:hint="default"/>
        <w:lang w:val="es-ES" w:eastAsia="es-ES" w:bidi="es-ES"/>
      </w:rPr>
    </w:lvl>
    <w:lvl w:ilvl="3" w:tplc="D834CEFA">
      <w:numFmt w:val="bullet"/>
      <w:lvlText w:val="•"/>
      <w:lvlJc w:val="left"/>
      <w:pPr>
        <w:ind w:left="4072" w:hanging="360"/>
      </w:pPr>
      <w:rPr>
        <w:rFonts w:hint="default"/>
        <w:lang w:val="es-ES" w:eastAsia="es-ES" w:bidi="es-ES"/>
      </w:rPr>
    </w:lvl>
    <w:lvl w:ilvl="4" w:tplc="F42AAC78">
      <w:numFmt w:val="bullet"/>
      <w:lvlText w:val="•"/>
      <w:lvlJc w:val="left"/>
      <w:pPr>
        <w:ind w:left="5116" w:hanging="360"/>
      </w:pPr>
      <w:rPr>
        <w:rFonts w:hint="default"/>
        <w:lang w:val="es-ES" w:eastAsia="es-ES" w:bidi="es-ES"/>
      </w:rPr>
    </w:lvl>
    <w:lvl w:ilvl="5" w:tplc="E8DE12DE">
      <w:numFmt w:val="bullet"/>
      <w:lvlText w:val="•"/>
      <w:lvlJc w:val="left"/>
      <w:pPr>
        <w:ind w:left="6160" w:hanging="360"/>
      </w:pPr>
      <w:rPr>
        <w:rFonts w:hint="default"/>
        <w:lang w:val="es-ES" w:eastAsia="es-ES" w:bidi="es-ES"/>
      </w:rPr>
    </w:lvl>
    <w:lvl w:ilvl="6" w:tplc="0E1CC6D4">
      <w:numFmt w:val="bullet"/>
      <w:lvlText w:val="•"/>
      <w:lvlJc w:val="left"/>
      <w:pPr>
        <w:ind w:left="7204" w:hanging="360"/>
      </w:pPr>
      <w:rPr>
        <w:rFonts w:hint="default"/>
        <w:lang w:val="es-ES" w:eastAsia="es-ES" w:bidi="es-ES"/>
      </w:rPr>
    </w:lvl>
    <w:lvl w:ilvl="7" w:tplc="6E7647E0">
      <w:numFmt w:val="bullet"/>
      <w:lvlText w:val="•"/>
      <w:lvlJc w:val="left"/>
      <w:pPr>
        <w:ind w:left="8248" w:hanging="360"/>
      </w:pPr>
      <w:rPr>
        <w:rFonts w:hint="default"/>
        <w:lang w:val="es-ES" w:eastAsia="es-ES" w:bidi="es-ES"/>
      </w:rPr>
    </w:lvl>
    <w:lvl w:ilvl="8" w:tplc="E8C43736">
      <w:numFmt w:val="bullet"/>
      <w:lvlText w:val="•"/>
      <w:lvlJc w:val="left"/>
      <w:pPr>
        <w:ind w:left="9292" w:hanging="360"/>
      </w:pPr>
      <w:rPr>
        <w:rFonts w:hint="default"/>
        <w:lang w:val="es-ES" w:eastAsia="es-ES" w:bidi="es-ES"/>
      </w:rPr>
    </w:lvl>
  </w:abstractNum>
  <w:abstractNum w:abstractNumId="22" w15:restartNumberingAfterBreak="0">
    <w:nsid w:val="3B2B23D7"/>
    <w:multiLevelType w:val="hybridMultilevel"/>
    <w:tmpl w:val="4AF04ED6"/>
    <w:lvl w:ilvl="0" w:tplc="4FEA3D68">
      <w:numFmt w:val="bullet"/>
      <w:lvlText w:val="•"/>
      <w:lvlJc w:val="left"/>
      <w:pPr>
        <w:ind w:left="720" w:hanging="360"/>
      </w:pPr>
      <w:rPr>
        <w:rFonts w:ascii="Muller Light" w:eastAsia="Times New Roman" w:hAnsi="Muller Ligh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067B01"/>
    <w:multiLevelType w:val="hybridMultilevel"/>
    <w:tmpl w:val="61BE2F3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3D9F40FD"/>
    <w:multiLevelType w:val="multilevel"/>
    <w:tmpl w:val="D0364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0E02120"/>
    <w:multiLevelType w:val="hybridMultilevel"/>
    <w:tmpl w:val="272A032E"/>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6" w15:restartNumberingAfterBreak="0">
    <w:nsid w:val="41AC3432"/>
    <w:multiLevelType w:val="hybridMultilevel"/>
    <w:tmpl w:val="1E70228E"/>
    <w:lvl w:ilvl="0" w:tplc="63FE5DB4">
      <w:start w:val="18"/>
      <w:numFmt w:val="bullet"/>
      <w:lvlText w:val="-"/>
      <w:lvlJc w:val="left"/>
      <w:pPr>
        <w:ind w:left="1068" w:hanging="360"/>
      </w:pPr>
      <w:rPr>
        <w:rFonts w:ascii="Calibri" w:eastAsiaTheme="minorHAnsi" w:hAnsi="Calibri" w:cs="Calibri"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27" w15:restartNumberingAfterBreak="0">
    <w:nsid w:val="47F84B93"/>
    <w:multiLevelType w:val="hybridMultilevel"/>
    <w:tmpl w:val="33DA9464"/>
    <w:lvl w:ilvl="0" w:tplc="C27206CC">
      <w:numFmt w:val="bullet"/>
      <w:lvlText w:val="-"/>
      <w:lvlJc w:val="left"/>
      <w:pPr>
        <w:ind w:left="1068" w:hanging="360"/>
      </w:pPr>
      <w:rPr>
        <w:rFonts w:ascii="Muller Light" w:eastAsiaTheme="minorHAnsi" w:hAnsi="Muller Light" w:cstheme="minorBidi"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28" w15:restartNumberingAfterBreak="0">
    <w:nsid w:val="4BBE04BE"/>
    <w:multiLevelType w:val="hybridMultilevel"/>
    <w:tmpl w:val="3AA8CB84"/>
    <w:lvl w:ilvl="0" w:tplc="3BF21D0A">
      <w:numFmt w:val="bullet"/>
      <w:lvlText w:val=""/>
      <w:lvlJc w:val="left"/>
      <w:pPr>
        <w:ind w:left="940" w:hanging="360"/>
      </w:pPr>
      <w:rPr>
        <w:rFonts w:ascii="Symbol" w:eastAsia="Symbol" w:hAnsi="Symbol" w:cs="Symbol" w:hint="default"/>
        <w:w w:val="100"/>
        <w:sz w:val="20"/>
        <w:szCs w:val="20"/>
        <w:lang w:val="es-ES" w:eastAsia="es-ES" w:bidi="es-ES"/>
      </w:rPr>
    </w:lvl>
    <w:lvl w:ilvl="1" w:tplc="748EEE58">
      <w:numFmt w:val="bullet"/>
      <w:lvlText w:val="•"/>
      <w:lvlJc w:val="left"/>
      <w:pPr>
        <w:ind w:left="1984" w:hanging="360"/>
      </w:pPr>
      <w:rPr>
        <w:rFonts w:hint="default"/>
        <w:lang w:val="es-ES" w:eastAsia="es-ES" w:bidi="es-ES"/>
      </w:rPr>
    </w:lvl>
    <w:lvl w:ilvl="2" w:tplc="32E2869C">
      <w:numFmt w:val="bullet"/>
      <w:lvlText w:val="•"/>
      <w:lvlJc w:val="left"/>
      <w:pPr>
        <w:ind w:left="3028" w:hanging="360"/>
      </w:pPr>
      <w:rPr>
        <w:rFonts w:hint="default"/>
        <w:lang w:val="es-ES" w:eastAsia="es-ES" w:bidi="es-ES"/>
      </w:rPr>
    </w:lvl>
    <w:lvl w:ilvl="3" w:tplc="99164C26">
      <w:numFmt w:val="bullet"/>
      <w:lvlText w:val="•"/>
      <w:lvlJc w:val="left"/>
      <w:pPr>
        <w:ind w:left="4072" w:hanging="360"/>
      </w:pPr>
      <w:rPr>
        <w:rFonts w:hint="default"/>
        <w:lang w:val="es-ES" w:eastAsia="es-ES" w:bidi="es-ES"/>
      </w:rPr>
    </w:lvl>
    <w:lvl w:ilvl="4" w:tplc="B2260BC2">
      <w:numFmt w:val="bullet"/>
      <w:lvlText w:val="•"/>
      <w:lvlJc w:val="left"/>
      <w:pPr>
        <w:ind w:left="5116" w:hanging="360"/>
      </w:pPr>
      <w:rPr>
        <w:rFonts w:hint="default"/>
        <w:lang w:val="es-ES" w:eastAsia="es-ES" w:bidi="es-ES"/>
      </w:rPr>
    </w:lvl>
    <w:lvl w:ilvl="5" w:tplc="741AA060">
      <w:numFmt w:val="bullet"/>
      <w:lvlText w:val="•"/>
      <w:lvlJc w:val="left"/>
      <w:pPr>
        <w:ind w:left="6160" w:hanging="360"/>
      </w:pPr>
      <w:rPr>
        <w:rFonts w:hint="default"/>
        <w:lang w:val="es-ES" w:eastAsia="es-ES" w:bidi="es-ES"/>
      </w:rPr>
    </w:lvl>
    <w:lvl w:ilvl="6" w:tplc="34AAC176">
      <w:numFmt w:val="bullet"/>
      <w:lvlText w:val="•"/>
      <w:lvlJc w:val="left"/>
      <w:pPr>
        <w:ind w:left="7204" w:hanging="360"/>
      </w:pPr>
      <w:rPr>
        <w:rFonts w:hint="default"/>
        <w:lang w:val="es-ES" w:eastAsia="es-ES" w:bidi="es-ES"/>
      </w:rPr>
    </w:lvl>
    <w:lvl w:ilvl="7" w:tplc="4F002248">
      <w:numFmt w:val="bullet"/>
      <w:lvlText w:val="•"/>
      <w:lvlJc w:val="left"/>
      <w:pPr>
        <w:ind w:left="8248" w:hanging="360"/>
      </w:pPr>
      <w:rPr>
        <w:rFonts w:hint="default"/>
        <w:lang w:val="es-ES" w:eastAsia="es-ES" w:bidi="es-ES"/>
      </w:rPr>
    </w:lvl>
    <w:lvl w:ilvl="8" w:tplc="64D25420">
      <w:numFmt w:val="bullet"/>
      <w:lvlText w:val="•"/>
      <w:lvlJc w:val="left"/>
      <w:pPr>
        <w:ind w:left="9292" w:hanging="360"/>
      </w:pPr>
      <w:rPr>
        <w:rFonts w:hint="default"/>
        <w:lang w:val="es-ES" w:eastAsia="es-ES" w:bidi="es-ES"/>
      </w:rPr>
    </w:lvl>
  </w:abstractNum>
  <w:abstractNum w:abstractNumId="29" w15:restartNumberingAfterBreak="0">
    <w:nsid w:val="4FFC3B1C"/>
    <w:multiLevelType w:val="hybridMultilevel"/>
    <w:tmpl w:val="E5241E16"/>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0" w15:restartNumberingAfterBreak="0">
    <w:nsid w:val="50A91BD4"/>
    <w:multiLevelType w:val="hybridMultilevel"/>
    <w:tmpl w:val="2CDC427C"/>
    <w:lvl w:ilvl="0" w:tplc="29DC6550">
      <w:start w:val="1"/>
      <w:numFmt w:val="decimal"/>
      <w:lvlText w:val="%1."/>
      <w:lvlJc w:val="left"/>
      <w:pPr>
        <w:ind w:left="801" w:hanging="375"/>
      </w:pPr>
      <w:rPr>
        <w:rFonts w:hint="default"/>
        <w:b/>
        <w:color w:val="008F56"/>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1" w15:restartNumberingAfterBreak="0">
    <w:nsid w:val="553B0265"/>
    <w:multiLevelType w:val="hybridMultilevel"/>
    <w:tmpl w:val="F28EB97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2" w15:restartNumberingAfterBreak="0">
    <w:nsid w:val="57146919"/>
    <w:multiLevelType w:val="hybridMultilevel"/>
    <w:tmpl w:val="43080E68"/>
    <w:lvl w:ilvl="0" w:tplc="2FA09004">
      <w:numFmt w:val="bullet"/>
      <w:lvlText w:val=""/>
      <w:lvlJc w:val="left"/>
      <w:pPr>
        <w:ind w:left="928" w:hanging="348"/>
      </w:pPr>
      <w:rPr>
        <w:rFonts w:ascii="Symbol" w:eastAsia="Symbol" w:hAnsi="Symbol" w:cs="Symbol" w:hint="default"/>
        <w:w w:val="100"/>
        <w:sz w:val="20"/>
        <w:szCs w:val="20"/>
        <w:lang w:val="es-ES" w:eastAsia="es-ES" w:bidi="es-ES"/>
      </w:rPr>
    </w:lvl>
    <w:lvl w:ilvl="1" w:tplc="4FF61092">
      <w:numFmt w:val="bullet"/>
      <w:lvlText w:val="•"/>
      <w:lvlJc w:val="left"/>
      <w:pPr>
        <w:ind w:left="1966" w:hanging="348"/>
      </w:pPr>
      <w:rPr>
        <w:rFonts w:hint="default"/>
        <w:lang w:val="es-ES" w:eastAsia="es-ES" w:bidi="es-ES"/>
      </w:rPr>
    </w:lvl>
    <w:lvl w:ilvl="2" w:tplc="11A2D750">
      <w:numFmt w:val="bullet"/>
      <w:lvlText w:val="•"/>
      <w:lvlJc w:val="left"/>
      <w:pPr>
        <w:ind w:left="3012" w:hanging="348"/>
      </w:pPr>
      <w:rPr>
        <w:rFonts w:hint="default"/>
        <w:lang w:val="es-ES" w:eastAsia="es-ES" w:bidi="es-ES"/>
      </w:rPr>
    </w:lvl>
    <w:lvl w:ilvl="3" w:tplc="C3729CEC">
      <w:numFmt w:val="bullet"/>
      <w:lvlText w:val="•"/>
      <w:lvlJc w:val="left"/>
      <w:pPr>
        <w:ind w:left="4058" w:hanging="348"/>
      </w:pPr>
      <w:rPr>
        <w:rFonts w:hint="default"/>
        <w:lang w:val="es-ES" w:eastAsia="es-ES" w:bidi="es-ES"/>
      </w:rPr>
    </w:lvl>
    <w:lvl w:ilvl="4" w:tplc="BA0038E0">
      <w:numFmt w:val="bullet"/>
      <w:lvlText w:val="•"/>
      <w:lvlJc w:val="left"/>
      <w:pPr>
        <w:ind w:left="5104" w:hanging="348"/>
      </w:pPr>
      <w:rPr>
        <w:rFonts w:hint="default"/>
        <w:lang w:val="es-ES" w:eastAsia="es-ES" w:bidi="es-ES"/>
      </w:rPr>
    </w:lvl>
    <w:lvl w:ilvl="5" w:tplc="5DC82EE8">
      <w:numFmt w:val="bullet"/>
      <w:lvlText w:val="•"/>
      <w:lvlJc w:val="left"/>
      <w:pPr>
        <w:ind w:left="6150" w:hanging="348"/>
      </w:pPr>
      <w:rPr>
        <w:rFonts w:hint="default"/>
        <w:lang w:val="es-ES" w:eastAsia="es-ES" w:bidi="es-ES"/>
      </w:rPr>
    </w:lvl>
    <w:lvl w:ilvl="6" w:tplc="D1B8076A">
      <w:numFmt w:val="bullet"/>
      <w:lvlText w:val="•"/>
      <w:lvlJc w:val="left"/>
      <w:pPr>
        <w:ind w:left="7196" w:hanging="348"/>
      </w:pPr>
      <w:rPr>
        <w:rFonts w:hint="default"/>
        <w:lang w:val="es-ES" w:eastAsia="es-ES" w:bidi="es-ES"/>
      </w:rPr>
    </w:lvl>
    <w:lvl w:ilvl="7" w:tplc="D0562A08">
      <w:numFmt w:val="bullet"/>
      <w:lvlText w:val="•"/>
      <w:lvlJc w:val="left"/>
      <w:pPr>
        <w:ind w:left="8242" w:hanging="348"/>
      </w:pPr>
      <w:rPr>
        <w:rFonts w:hint="default"/>
        <w:lang w:val="es-ES" w:eastAsia="es-ES" w:bidi="es-ES"/>
      </w:rPr>
    </w:lvl>
    <w:lvl w:ilvl="8" w:tplc="E60E3874">
      <w:numFmt w:val="bullet"/>
      <w:lvlText w:val="•"/>
      <w:lvlJc w:val="left"/>
      <w:pPr>
        <w:ind w:left="9288" w:hanging="348"/>
      </w:pPr>
      <w:rPr>
        <w:rFonts w:hint="default"/>
        <w:lang w:val="es-ES" w:eastAsia="es-ES" w:bidi="es-ES"/>
      </w:rPr>
    </w:lvl>
  </w:abstractNum>
  <w:abstractNum w:abstractNumId="33" w15:restartNumberingAfterBreak="0">
    <w:nsid w:val="5825435A"/>
    <w:multiLevelType w:val="hybridMultilevel"/>
    <w:tmpl w:val="69AC87E4"/>
    <w:lvl w:ilvl="0" w:tplc="280A0001">
      <w:numFmt w:val="bullet"/>
      <w:lvlText w:val=""/>
      <w:lvlJc w:val="left"/>
      <w:pPr>
        <w:ind w:left="720" w:hanging="360"/>
      </w:pPr>
      <w:rPr>
        <w:rFonts w:ascii="Symbol" w:eastAsia="Times New Roman" w:hAnsi="Symbol"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4" w15:restartNumberingAfterBreak="0">
    <w:nsid w:val="588540F0"/>
    <w:multiLevelType w:val="hybridMultilevel"/>
    <w:tmpl w:val="71CC3C22"/>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5" w15:restartNumberingAfterBreak="0">
    <w:nsid w:val="59BF4C85"/>
    <w:multiLevelType w:val="hybridMultilevel"/>
    <w:tmpl w:val="003408CA"/>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6" w15:restartNumberingAfterBreak="0">
    <w:nsid w:val="623A148E"/>
    <w:multiLevelType w:val="hybridMultilevel"/>
    <w:tmpl w:val="F8963B24"/>
    <w:lvl w:ilvl="0" w:tplc="5F466E9C">
      <w:numFmt w:val="bullet"/>
      <w:lvlText w:val="•"/>
      <w:lvlJc w:val="left"/>
      <w:pPr>
        <w:ind w:left="1065" w:hanging="705"/>
      </w:pPr>
      <w:rPr>
        <w:rFonts w:ascii="Georgia" w:eastAsia="Times New Roman" w:hAnsi="Georgia"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0F2E7B"/>
    <w:multiLevelType w:val="multilevel"/>
    <w:tmpl w:val="D3A4C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5135793"/>
    <w:multiLevelType w:val="hybridMultilevel"/>
    <w:tmpl w:val="34945EA8"/>
    <w:lvl w:ilvl="0" w:tplc="E6C80204">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39" w15:restartNumberingAfterBreak="0">
    <w:nsid w:val="69775AA5"/>
    <w:multiLevelType w:val="hybridMultilevel"/>
    <w:tmpl w:val="45625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D30191A"/>
    <w:multiLevelType w:val="multilevel"/>
    <w:tmpl w:val="2452C30A"/>
    <w:lvl w:ilvl="0">
      <w:start w:val="1"/>
      <w:numFmt w:val="lowerLetter"/>
      <w:lvlText w:val="%1"/>
      <w:lvlJc w:val="left"/>
      <w:pPr>
        <w:ind w:left="107" w:hanging="361"/>
      </w:pPr>
      <w:rPr>
        <w:rFonts w:hint="default"/>
        <w:lang w:val="es-ES" w:eastAsia="es-ES" w:bidi="es-ES"/>
      </w:rPr>
    </w:lvl>
    <w:lvl w:ilvl="1">
      <w:start w:val="3"/>
      <w:numFmt w:val="lowerLetter"/>
      <w:lvlText w:val="%1.%2"/>
      <w:lvlJc w:val="left"/>
      <w:pPr>
        <w:ind w:left="107" w:hanging="361"/>
      </w:pPr>
      <w:rPr>
        <w:rFonts w:ascii="Courier New" w:eastAsia="Courier New" w:hAnsi="Courier New" w:cs="Courier New" w:hint="default"/>
        <w:spacing w:val="-1"/>
        <w:w w:val="100"/>
        <w:sz w:val="18"/>
        <w:szCs w:val="18"/>
        <w:lang w:val="es-ES" w:eastAsia="es-ES" w:bidi="es-ES"/>
      </w:rPr>
    </w:lvl>
    <w:lvl w:ilvl="2">
      <w:numFmt w:val="bullet"/>
      <w:lvlText w:val=""/>
      <w:lvlJc w:val="left"/>
      <w:pPr>
        <w:ind w:left="827" w:hanging="360"/>
      </w:pPr>
      <w:rPr>
        <w:rFonts w:ascii="Symbol" w:eastAsia="Symbol" w:hAnsi="Symbol" w:cs="Symbol" w:hint="default"/>
        <w:w w:val="100"/>
        <w:sz w:val="20"/>
        <w:szCs w:val="20"/>
        <w:lang w:val="es-ES" w:eastAsia="es-ES" w:bidi="es-ES"/>
      </w:rPr>
    </w:lvl>
    <w:lvl w:ilvl="3">
      <w:numFmt w:val="bullet"/>
      <w:lvlText w:val="•"/>
      <w:lvlJc w:val="left"/>
      <w:pPr>
        <w:ind w:left="1994" w:hanging="360"/>
      </w:pPr>
      <w:rPr>
        <w:rFonts w:hint="default"/>
        <w:lang w:val="es-ES" w:eastAsia="es-ES" w:bidi="es-ES"/>
      </w:rPr>
    </w:lvl>
    <w:lvl w:ilvl="4">
      <w:numFmt w:val="bullet"/>
      <w:lvlText w:val="•"/>
      <w:lvlJc w:val="left"/>
      <w:pPr>
        <w:ind w:left="2581" w:hanging="360"/>
      </w:pPr>
      <w:rPr>
        <w:rFonts w:hint="default"/>
        <w:lang w:val="es-ES" w:eastAsia="es-ES" w:bidi="es-ES"/>
      </w:rPr>
    </w:lvl>
    <w:lvl w:ilvl="5">
      <w:numFmt w:val="bullet"/>
      <w:lvlText w:val="•"/>
      <w:lvlJc w:val="left"/>
      <w:pPr>
        <w:ind w:left="3168" w:hanging="360"/>
      </w:pPr>
      <w:rPr>
        <w:rFonts w:hint="default"/>
        <w:lang w:val="es-ES" w:eastAsia="es-ES" w:bidi="es-ES"/>
      </w:rPr>
    </w:lvl>
    <w:lvl w:ilvl="6">
      <w:numFmt w:val="bullet"/>
      <w:lvlText w:val="•"/>
      <w:lvlJc w:val="left"/>
      <w:pPr>
        <w:ind w:left="3755" w:hanging="360"/>
      </w:pPr>
      <w:rPr>
        <w:rFonts w:hint="default"/>
        <w:lang w:val="es-ES" w:eastAsia="es-ES" w:bidi="es-ES"/>
      </w:rPr>
    </w:lvl>
    <w:lvl w:ilvl="7">
      <w:numFmt w:val="bullet"/>
      <w:lvlText w:val="•"/>
      <w:lvlJc w:val="left"/>
      <w:pPr>
        <w:ind w:left="4342" w:hanging="360"/>
      </w:pPr>
      <w:rPr>
        <w:rFonts w:hint="default"/>
        <w:lang w:val="es-ES" w:eastAsia="es-ES" w:bidi="es-ES"/>
      </w:rPr>
    </w:lvl>
    <w:lvl w:ilvl="8">
      <w:numFmt w:val="bullet"/>
      <w:lvlText w:val="•"/>
      <w:lvlJc w:val="left"/>
      <w:pPr>
        <w:ind w:left="4929" w:hanging="360"/>
      </w:pPr>
      <w:rPr>
        <w:rFonts w:hint="default"/>
        <w:lang w:val="es-ES" w:eastAsia="es-ES" w:bidi="es-ES"/>
      </w:rPr>
    </w:lvl>
  </w:abstractNum>
  <w:abstractNum w:abstractNumId="41" w15:restartNumberingAfterBreak="0">
    <w:nsid w:val="6F7933C8"/>
    <w:multiLevelType w:val="hybridMultilevel"/>
    <w:tmpl w:val="81983C78"/>
    <w:lvl w:ilvl="0" w:tplc="280A000F">
      <w:start w:val="1"/>
      <w:numFmt w:val="decimal"/>
      <w:lvlText w:val="%1."/>
      <w:lvlJc w:val="left"/>
      <w:pPr>
        <w:ind w:left="717" w:hanging="360"/>
      </w:pPr>
    </w:lvl>
    <w:lvl w:ilvl="1" w:tplc="280A0019" w:tentative="1">
      <w:start w:val="1"/>
      <w:numFmt w:val="lowerLetter"/>
      <w:lvlText w:val="%2."/>
      <w:lvlJc w:val="left"/>
      <w:pPr>
        <w:ind w:left="1437" w:hanging="360"/>
      </w:pPr>
    </w:lvl>
    <w:lvl w:ilvl="2" w:tplc="280A001B" w:tentative="1">
      <w:start w:val="1"/>
      <w:numFmt w:val="lowerRoman"/>
      <w:lvlText w:val="%3."/>
      <w:lvlJc w:val="right"/>
      <w:pPr>
        <w:ind w:left="2157" w:hanging="180"/>
      </w:pPr>
    </w:lvl>
    <w:lvl w:ilvl="3" w:tplc="280A000F" w:tentative="1">
      <w:start w:val="1"/>
      <w:numFmt w:val="decimal"/>
      <w:lvlText w:val="%4."/>
      <w:lvlJc w:val="left"/>
      <w:pPr>
        <w:ind w:left="2877" w:hanging="360"/>
      </w:pPr>
    </w:lvl>
    <w:lvl w:ilvl="4" w:tplc="280A0019" w:tentative="1">
      <w:start w:val="1"/>
      <w:numFmt w:val="lowerLetter"/>
      <w:lvlText w:val="%5."/>
      <w:lvlJc w:val="left"/>
      <w:pPr>
        <w:ind w:left="3597" w:hanging="360"/>
      </w:pPr>
    </w:lvl>
    <w:lvl w:ilvl="5" w:tplc="280A001B" w:tentative="1">
      <w:start w:val="1"/>
      <w:numFmt w:val="lowerRoman"/>
      <w:lvlText w:val="%6."/>
      <w:lvlJc w:val="right"/>
      <w:pPr>
        <w:ind w:left="4317" w:hanging="180"/>
      </w:pPr>
    </w:lvl>
    <w:lvl w:ilvl="6" w:tplc="280A000F" w:tentative="1">
      <w:start w:val="1"/>
      <w:numFmt w:val="decimal"/>
      <w:lvlText w:val="%7."/>
      <w:lvlJc w:val="left"/>
      <w:pPr>
        <w:ind w:left="5037" w:hanging="360"/>
      </w:pPr>
    </w:lvl>
    <w:lvl w:ilvl="7" w:tplc="280A0019" w:tentative="1">
      <w:start w:val="1"/>
      <w:numFmt w:val="lowerLetter"/>
      <w:lvlText w:val="%8."/>
      <w:lvlJc w:val="left"/>
      <w:pPr>
        <w:ind w:left="5757" w:hanging="360"/>
      </w:pPr>
    </w:lvl>
    <w:lvl w:ilvl="8" w:tplc="280A001B" w:tentative="1">
      <w:start w:val="1"/>
      <w:numFmt w:val="lowerRoman"/>
      <w:lvlText w:val="%9."/>
      <w:lvlJc w:val="right"/>
      <w:pPr>
        <w:ind w:left="6477" w:hanging="180"/>
      </w:pPr>
    </w:lvl>
  </w:abstractNum>
  <w:abstractNum w:abstractNumId="42" w15:restartNumberingAfterBreak="0">
    <w:nsid w:val="72DA5D37"/>
    <w:multiLevelType w:val="multilevel"/>
    <w:tmpl w:val="A5C05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90167AE"/>
    <w:multiLevelType w:val="hybridMultilevel"/>
    <w:tmpl w:val="E77C181E"/>
    <w:lvl w:ilvl="0" w:tplc="C5A87BE0">
      <w:start w:val="1"/>
      <w:numFmt w:val="decimal"/>
      <w:lvlText w:val="%1."/>
      <w:lvlJc w:val="left"/>
      <w:pPr>
        <w:ind w:left="580" w:hanging="360"/>
      </w:pPr>
      <w:rPr>
        <w:rFonts w:hint="default"/>
      </w:rPr>
    </w:lvl>
    <w:lvl w:ilvl="1" w:tplc="280A0019" w:tentative="1">
      <w:start w:val="1"/>
      <w:numFmt w:val="lowerLetter"/>
      <w:lvlText w:val="%2."/>
      <w:lvlJc w:val="left"/>
      <w:pPr>
        <w:ind w:left="1300" w:hanging="360"/>
      </w:pPr>
    </w:lvl>
    <w:lvl w:ilvl="2" w:tplc="280A001B" w:tentative="1">
      <w:start w:val="1"/>
      <w:numFmt w:val="lowerRoman"/>
      <w:lvlText w:val="%3."/>
      <w:lvlJc w:val="right"/>
      <w:pPr>
        <w:ind w:left="2020" w:hanging="180"/>
      </w:pPr>
    </w:lvl>
    <w:lvl w:ilvl="3" w:tplc="280A000F" w:tentative="1">
      <w:start w:val="1"/>
      <w:numFmt w:val="decimal"/>
      <w:lvlText w:val="%4."/>
      <w:lvlJc w:val="left"/>
      <w:pPr>
        <w:ind w:left="2740" w:hanging="360"/>
      </w:pPr>
    </w:lvl>
    <w:lvl w:ilvl="4" w:tplc="280A0019" w:tentative="1">
      <w:start w:val="1"/>
      <w:numFmt w:val="lowerLetter"/>
      <w:lvlText w:val="%5."/>
      <w:lvlJc w:val="left"/>
      <w:pPr>
        <w:ind w:left="3460" w:hanging="360"/>
      </w:pPr>
    </w:lvl>
    <w:lvl w:ilvl="5" w:tplc="280A001B" w:tentative="1">
      <w:start w:val="1"/>
      <w:numFmt w:val="lowerRoman"/>
      <w:lvlText w:val="%6."/>
      <w:lvlJc w:val="right"/>
      <w:pPr>
        <w:ind w:left="4180" w:hanging="180"/>
      </w:pPr>
    </w:lvl>
    <w:lvl w:ilvl="6" w:tplc="280A000F" w:tentative="1">
      <w:start w:val="1"/>
      <w:numFmt w:val="decimal"/>
      <w:lvlText w:val="%7."/>
      <w:lvlJc w:val="left"/>
      <w:pPr>
        <w:ind w:left="4900" w:hanging="360"/>
      </w:pPr>
    </w:lvl>
    <w:lvl w:ilvl="7" w:tplc="280A0019" w:tentative="1">
      <w:start w:val="1"/>
      <w:numFmt w:val="lowerLetter"/>
      <w:lvlText w:val="%8."/>
      <w:lvlJc w:val="left"/>
      <w:pPr>
        <w:ind w:left="5620" w:hanging="360"/>
      </w:pPr>
    </w:lvl>
    <w:lvl w:ilvl="8" w:tplc="280A001B" w:tentative="1">
      <w:start w:val="1"/>
      <w:numFmt w:val="lowerRoman"/>
      <w:lvlText w:val="%9."/>
      <w:lvlJc w:val="right"/>
      <w:pPr>
        <w:ind w:left="6340" w:hanging="180"/>
      </w:pPr>
    </w:lvl>
  </w:abstractNum>
  <w:abstractNum w:abstractNumId="44" w15:restartNumberingAfterBreak="0">
    <w:nsid w:val="7AC70627"/>
    <w:multiLevelType w:val="hybridMultilevel"/>
    <w:tmpl w:val="83BE6E8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5" w15:restartNumberingAfterBreak="0">
    <w:nsid w:val="7BAF477A"/>
    <w:multiLevelType w:val="hybridMultilevel"/>
    <w:tmpl w:val="B1C461CA"/>
    <w:lvl w:ilvl="0" w:tplc="5F466E9C">
      <w:numFmt w:val="bullet"/>
      <w:lvlText w:val="•"/>
      <w:lvlJc w:val="left"/>
      <w:pPr>
        <w:ind w:left="1425" w:hanging="705"/>
      </w:pPr>
      <w:rPr>
        <w:rFonts w:ascii="Georgia" w:eastAsia="Times New Roman" w:hAnsi="Georgia"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7F8E2D6D"/>
    <w:multiLevelType w:val="hybridMultilevel"/>
    <w:tmpl w:val="C4CC402E"/>
    <w:lvl w:ilvl="0" w:tplc="8EC830E2">
      <w:start w:val="1"/>
      <w:numFmt w:val="decimal"/>
      <w:lvlText w:val="%1)"/>
      <w:lvlJc w:val="left"/>
      <w:pPr>
        <w:ind w:left="579" w:hanging="360"/>
      </w:pPr>
      <w:rPr>
        <w:rFonts w:ascii="Courier New" w:eastAsia="Courier New" w:hAnsi="Courier New" w:cs="Courier New" w:hint="default"/>
        <w:spacing w:val="-1"/>
        <w:w w:val="100"/>
        <w:sz w:val="20"/>
        <w:szCs w:val="20"/>
        <w:lang w:val="es-ES" w:eastAsia="es-ES" w:bidi="es-ES"/>
      </w:rPr>
    </w:lvl>
    <w:lvl w:ilvl="1" w:tplc="D952DECE">
      <w:numFmt w:val="bullet"/>
      <w:lvlText w:val="•"/>
      <w:lvlJc w:val="left"/>
      <w:pPr>
        <w:ind w:left="1660" w:hanging="360"/>
      </w:pPr>
      <w:rPr>
        <w:rFonts w:hint="default"/>
        <w:lang w:val="es-ES" w:eastAsia="es-ES" w:bidi="es-ES"/>
      </w:rPr>
    </w:lvl>
    <w:lvl w:ilvl="2" w:tplc="445C0BE0">
      <w:numFmt w:val="bullet"/>
      <w:lvlText w:val="•"/>
      <w:lvlJc w:val="left"/>
      <w:pPr>
        <w:ind w:left="2740" w:hanging="360"/>
      </w:pPr>
      <w:rPr>
        <w:rFonts w:hint="default"/>
        <w:lang w:val="es-ES" w:eastAsia="es-ES" w:bidi="es-ES"/>
      </w:rPr>
    </w:lvl>
    <w:lvl w:ilvl="3" w:tplc="091020E4">
      <w:numFmt w:val="bullet"/>
      <w:lvlText w:val="•"/>
      <w:lvlJc w:val="left"/>
      <w:pPr>
        <w:ind w:left="3820" w:hanging="360"/>
      </w:pPr>
      <w:rPr>
        <w:rFonts w:hint="default"/>
        <w:lang w:val="es-ES" w:eastAsia="es-ES" w:bidi="es-ES"/>
      </w:rPr>
    </w:lvl>
    <w:lvl w:ilvl="4" w:tplc="0BB6C3AE">
      <w:numFmt w:val="bullet"/>
      <w:lvlText w:val="•"/>
      <w:lvlJc w:val="left"/>
      <w:pPr>
        <w:ind w:left="4900" w:hanging="360"/>
      </w:pPr>
      <w:rPr>
        <w:rFonts w:hint="default"/>
        <w:lang w:val="es-ES" w:eastAsia="es-ES" w:bidi="es-ES"/>
      </w:rPr>
    </w:lvl>
    <w:lvl w:ilvl="5" w:tplc="922C2094">
      <w:numFmt w:val="bullet"/>
      <w:lvlText w:val="•"/>
      <w:lvlJc w:val="left"/>
      <w:pPr>
        <w:ind w:left="5980" w:hanging="360"/>
      </w:pPr>
      <w:rPr>
        <w:rFonts w:hint="default"/>
        <w:lang w:val="es-ES" w:eastAsia="es-ES" w:bidi="es-ES"/>
      </w:rPr>
    </w:lvl>
    <w:lvl w:ilvl="6" w:tplc="267E11DC">
      <w:numFmt w:val="bullet"/>
      <w:lvlText w:val="•"/>
      <w:lvlJc w:val="left"/>
      <w:pPr>
        <w:ind w:left="7060" w:hanging="360"/>
      </w:pPr>
      <w:rPr>
        <w:rFonts w:hint="default"/>
        <w:lang w:val="es-ES" w:eastAsia="es-ES" w:bidi="es-ES"/>
      </w:rPr>
    </w:lvl>
    <w:lvl w:ilvl="7" w:tplc="9F14303C">
      <w:numFmt w:val="bullet"/>
      <w:lvlText w:val="•"/>
      <w:lvlJc w:val="left"/>
      <w:pPr>
        <w:ind w:left="8140" w:hanging="360"/>
      </w:pPr>
      <w:rPr>
        <w:rFonts w:hint="default"/>
        <w:lang w:val="es-ES" w:eastAsia="es-ES" w:bidi="es-ES"/>
      </w:rPr>
    </w:lvl>
    <w:lvl w:ilvl="8" w:tplc="E404096E">
      <w:numFmt w:val="bullet"/>
      <w:lvlText w:val="•"/>
      <w:lvlJc w:val="left"/>
      <w:pPr>
        <w:ind w:left="9220" w:hanging="360"/>
      </w:pPr>
      <w:rPr>
        <w:rFonts w:hint="default"/>
        <w:lang w:val="es-ES" w:eastAsia="es-ES" w:bidi="es-ES"/>
      </w:rPr>
    </w:lvl>
  </w:abstractNum>
  <w:abstractNum w:abstractNumId="47" w15:restartNumberingAfterBreak="0">
    <w:nsid w:val="7F971BF0"/>
    <w:multiLevelType w:val="multilevel"/>
    <w:tmpl w:val="092AE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10"/>
  </w:num>
  <w:num w:numId="3">
    <w:abstractNumId w:val="13"/>
  </w:num>
  <w:num w:numId="4">
    <w:abstractNumId w:val="33"/>
  </w:num>
  <w:num w:numId="5">
    <w:abstractNumId w:val="31"/>
  </w:num>
  <w:num w:numId="6">
    <w:abstractNumId w:val="18"/>
  </w:num>
  <w:num w:numId="7">
    <w:abstractNumId w:val="44"/>
  </w:num>
  <w:num w:numId="8">
    <w:abstractNumId w:val="16"/>
  </w:num>
  <w:num w:numId="9">
    <w:abstractNumId w:val="35"/>
  </w:num>
  <w:num w:numId="10">
    <w:abstractNumId w:val="11"/>
  </w:num>
  <w:num w:numId="11">
    <w:abstractNumId w:val="17"/>
  </w:num>
  <w:num w:numId="12">
    <w:abstractNumId w:val="45"/>
  </w:num>
  <w:num w:numId="13">
    <w:abstractNumId w:val="9"/>
  </w:num>
  <w:num w:numId="14">
    <w:abstractNumId w:val="19"/>
  </w:num>
  <w:num w:numId="15">
    <w:abstractNumId w:val="29"/>
  </w:num>
  <w:num w:numId="16">
    <w:abstractNumId w:val="0"/>
  </w:num>
  <w:num w:numId="17">
    <w:abstractNumId w:val="23"/>
  </w:num>
  <w:num w:numId="18">
    <w:abstractNumId w:val="14"/>
  </w:num>
  <w:num w:numId="1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5"/>
  </w:num>
  <w:num w:numId="21">
    <w:abstractNumId w:val="34"/>
  </w:num>
  <w:num w:numId="22">
    <w:abstractNumId w:val="5"/>
  </w:num>
  <w:num w:numId="23">
    <w:abstractNumId w:val="28"/>
  </w:num>
  <w:num w:numId="24">
    <w:abstractNumId w:val="4"/>
  </w:num>
  <w:num w:numId="25">
    <w:abstractNumId w:val="21"/>
  </w:num>
  <w:num w:numId="26">
    <w:abstractNumId w:val="27"/>
  </w:num>
  <w:num w:numId="27">
    <w:abstractNumId w:val="32"/>
  </w:num>
  <w:num w:numId="28">
    <w:abstractNumId w:val="40"/>
  </w:num>
  <w:num w:numId="29">
    <w:abstractNumId w:val="46"/>
  </w:num>
  <w:num w:numId="30">
    <w:abstractNumId w:val="3"/>
  </w:num>
  <w:num w:numId="31">
    <w:abstractNumId w:val="43"/>
  </w:num>
  <w:num w:numId="32">
    <w:abstractNumId w:val="37"/>
  </w:num>
  <w:num w:numId="33">
    <w:abstractNumId w:val="2"/>
  </w:num>
  <w:num w:numId="34">
    <w:abstractNumId w:val="39"/>
  </w:num>
  <w:num w:numId="35">
    <w:abstractNumId w:val="36"/>
  </w:num>
  <w:num w:numId="36">
    <w:abstractNumId w:val="42"/>
    <w:lvlOverride w:ilvl="0">
      <w:lvl w:ilvl="0">
        <w:numFmt w:val="bullet"/>
        <w:lvlText w:val=""/>
        <w:lvlJc w:val="left"/>
        <w:pPr>
          <w:tabs>
            <w:tab w:val="num" w:pos="720"/>
          </w:tabs>
          <w:ind w:left="720" w:hanging="360"/>
        </w:pPr>
        <w:rPr>
          <w:rFonts w:ascii="Wingdings" w:hAnsi="Wingdings" w:hint="default"/>
          <w:sz w:val="20"/>
        </w:rPr>
      </w:lvl>
    </w:lvlOverride>
  </w:num>
  <w:num w:numId="37">
    <w:abstractNumId w:val="47"/>
    <w:lvlOverride w:ilvl="0">
      <w:lvl w:ilvl="0">
        <w:numFmt w:val="bullet"/>
        <w:lvlText w:val=""/>
        <w:lvlJc w:val="left"/>
        <w:pPr>
          <w:tabs>
            <w:tab w:val="num" w:pos="720"/>
          </w:tabs>
          <w:ind w:left="720" w:hanging="360"/>
        </w:pPr>
        <w:rPr>
          <w:rFonts w:ascii="Wingdings" w:hAnsi="Wingdings" w:hint="default"/>
          <w:sz w:val="20"/>
        </w:rPr>
      </w:lvl>
    </w:lvlOverride>
  </w:num>
  <w:num w:numId="38">
    <w:abstractNumId w:val="12"/>
    <w:lvlOverride w:ilvl="0">
      <w:lvl w:ilvl="0">
        <w:numFmt w:val="bullet"/>
        <w:lvlText w:val=""/>
        <w:lvlJc w:val="left"/>
        <w:pPr>
          <w:tabs>
            <w:tab w:val="num" w:pos="720"/>
          </w:tabs>
          <w:ind w:left="720" w:hanging="360"/>
        </w:pPr>
        <w:rPr>
          <w:rFonts w:ascii="Wingdings" w:hAnsi="Wingdings" w:hint="default"/>
          <w:sz w:val="20"/>
        </w:rPr>
      </w:lvl>
    </w:lvlOverride>
  </w:num>
  <w:num w:numId="39">
    <w:abstractNumId w:val="24"/>
    <w:lvlOverride w:ilvl="0">
      <w:lvl w:ilvl="0">
        <w:numFmt w:val="bullet"/>
        <w:lvlText w:val=""/>
        <w:lvlJc w:val="left"/>
        <w:pPr>
          <w:tabs>
            <w:tab w:val="num" w:pos="720"/>
          </w:tabs>
          <w:ind w:left="720" w:hanging="360"/>
        </w:pPr>
        <w:rPr>
          <w:rFonts w:ascii="Wingdings" w:hAnsi="Wingdings" w:hint="default"/>
          <w:sz w:val="20"/>
        </w:rPr>
      </w:lvl>
    </w:lvlOverride>
  </w:num>
  <w:num w:numId="40">
    <w:abstractNumId w:val="15"/>
    <w:lvlOverride w:ilvl="0">
      <w:lvl w:ilvl="0">
        <w:numFmt w:val="bullet"/>
        <w:lvlText w:val=""/>
        <w:lvlJc w:val="left"/>
        <w:pPr>
          <w:tabs>
            <w:tab w:val="num" w:pos="720"/>
          </w:tabs>
          <w:ind w:left="720" w:hanging="360"/>
        </w:pPr>
        <w:rPr>
          <w:rFonts w:ascii="Wingdings" w:hAnsi="Wingdings" w:hint="default"/>
          <w:sz w:val="20"/>
        </w:rPr>
      </w:lvl>
    </w:lvlOverride>
  </w:num>
  <w:num w:numId="41">
    <w:abstractNumId w:val="8"/>
  </w:num>
  <w:num w:numId="42">
    <w:abstractNumId w:val="22"/>
  </w:num>
  <w:num w:numId="43">
    <w:abstractNumId w:val="20"/>
  </w:num>
  <w:num w:numId="44">
    <w:abstractNumId w:val="30"/>
  </w:num>
  <w:num w:numId="45">
    <w:abstractNumId w:val="41"/>
  </w:num>
  <w:num w:numId="46">
    <w:abstractNumId w:val="7"/>
  </w:num>
  <w:num w:numId="47">
    <w:abstractNumId w:val="6"/>
  </w:num>
  <w:num w:numId="48">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TrueTypeFonts/>
  <w:embedSystemFonts/>
  <w:saveSubsetFont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6A0E"/>
    <w:rsid w:val="000348B8"/>
    <w:rsid w:val="00051C14"/>
    <w:rsid w:val="00052A96"/>
    <w:rsid w:val="000747CE"/>
    <w:rsid w:val="00076119"/>
    <w:rsid w:val="00091D69"/>
    <w:rsid w:val="000B5D6E"/>
    <w:rsid w:val="000C6A0E"/>
    <w:rsid w:val="000E3F27"/>
    <w:rsid w:val="000E4601"/>
    <w:rsid w:val="001119A0"/>
    <w:rsid w:val="0011614B"/>
    <w:rsid w:val="00132FD0"/>
    <w:rsid w:val="00154938"/>
    <w:rsid w:val="001828B0"/>
    <w:rsid w:val="001C2D6A"/>
    <w:rsid w:val="001E2FEC"/>
    <w:rsid w:val="001E5358"/>
    <w:rsid w:val="0020768D"/>
    <w:rsid w:val="00226106"/>
    <w:rsid w:val="002336A4"/>
    <w:rsid w:val="00262A83"/>
    <w:rsid w:val="00284288"/>
    <w:rsid w:val="00284D1B"/>
    <w:rsid w:val="00293564"/>
    <w:rsid w:val="00297D26"/>
    <w:rsid w:val="002B11E9"/>
    <w:rsid w:val="002B6CBD"/>
    <w:rsid w:val="002D3B11"/>
    <w:rsid w:val="002D6712"/>
    <w:rsid w:val="003112A8"/>
    <w:rsid w:val="00321014"/>
    <w:rsid w:val="003225B7"/>
    <w:rsid w:val="003228E1"/>
    <w:rsid w:val="00324B55"/>
    <w:rsid w:val="00340E0C"/>
    <w:rsid w:val="00341811"/>
    <w:rsid w:val="0039318C"/>
    <w:rsid w:val="003B3719"/>
    <w:rsid w:val="003B5175"/>
    <w:rsid w:val="003E57EA"/>
    <w:rsid w:val="003E64AD"/>
    <w:rsid w:val="003F302E"/>
    <w:rsid w:val="00403961"/>
    <w:rsid w:val="00403F4C"/>
    <w:rsid w:val="0040497E"/>
    <w:rsid w:val="00432ECD"/>
    <w:rsid w:val="00440686"/>
    <w:rsid w:val="00440A60"/>
    <w:rsid w:val="00445701"/>
    <w:rsid w:val="0046483D"/>
    <w:rsid w:val="004873D0"/>
    <w:rsid w:val="004B7BF9"/>
    <w:rsid w:val="005375F7"/>
    <w:rsid w:val="00537E43"/>
    <w:rsid w:val="0054173F"/>
    <w:rsid w:val="005504EA"/>
    <w:rsid w:val="0056679D"/>
    <w:rsid w:val="00574375"/>
    <w:rsid w:val="005A08BC"/>
    <w:rsid w:val="005A6B87"/>
    <w:rsid w:val="0060022F"/>
    <w:rsid w:val="00625811"/>
    <w:rsid w:val="00656F1E"/>
    <w:rsid w:val="0065727F"/>
    <w:rsid w:val="00672FE1"/>
    <w:rsid w:val="006862AD"/>
    <w:rsid w:val="006B4E68"/>
    <w:rsid w:val="006C37AD"/>
    <w:rsid w:val="006D74EB"/>
    <w:rsid w:val="006E40D5"/>
    <w:rsid w:val="007256E2"/>
    <w:rsid w:val="00726120"/>
    <w:rsid w:val="00726E81"/>
    <w:rsid w:val="00736AE9"/>
    <w:rsid w:val="00745DF3"/>
    <w:rsid w:val="007B41C2"/>
    <w:rsid w:val="007C09A8"/>
    <w:rsid w:val="007D4B36"/>
    <w:rsid w:val="007E4FEC"/>
    <w:rsid w:val="007F668D"/>
    <w:rsid w:val="008558A7"/>
    <w:rsid w:val="008668C7"/>
    <w:rsid w:val="008726A5"/>
    <w:rsid w:val="00885058"/>
    <w:rsid w:val="008C598E"/>
    <w:rsid w:val="009111D0"/>
    <w:rsid w:val="00931A12"/>
    <w:rsid w:val="00973DA5"/>
    <w:rsid w:val="009A33AF"/>
    <w:rsid w:val="009D231F"/>
    <w:rsid w:val="00A00EC6"/>
    <w:rsid w:val="00A35C1A"/>
    <w:rsid w:val="00A751A3"/>
    <w:rsid w:val="00A865C9"/>
    <w:rsid w:val="00A87E63"/>
    <w:rsid w:val="00AB00B4"/>
    <w:rsid w:val="00B00824"/>
    <w:rsid w:val="00B209A7"/>
    <w:rsid w:val="00B44EFB"/>
    <w:rsid w:val="00B56EE1"/>
    <w:rsid w:val="00B57A70"/>
    <w:rsid w:val="00BA5D73"/>
    <w:rsid w:val="00BB207E"/>
    <w:rsid w:val="00BE1822"/>
    <w:rsid w:val="00BF5C43"/>
    <w:rsid w:val="00C03002"/>
    <w:rsid w:val="00C26730"/>
    <w:rsid w:val="00C27F52"/>
    <w:rsid w:val="00C52587"/>
    <w:rsid w:val="00C53A29"/>
    <w:rsid w:val="00C634A5"/>
    <w:rsid w:val="00CB2AB1"/>
    <w:rsid w:val="00CC11C9"/>
    <w:rsid w:val="00CD1E1C"/>
    <w:rsid w:val="00CF3DDA"/>
    <w:rsid w:val="00D762B3"/>
    <w:rsid w:val="00D7657E"/>
    <w:rsid w:val="00D95462"/>
    <w:rsid w:val="00DB67FB"/>
    <w:rsid w:val="00DC04A8"/>
    <w:rsid w:val="00DD7CB3"/>
    <w:rsid w:val="00DE1376"/>
    <w:rsid w:val="00DF5485"/>
    <w:rsid w:val="00E30864"/>
    <w:rsid w:val="00E66371"/>
    <w:rsid w:val="00E83472"/>
    <w:rsid w:val="00E96A89"/>
    <w:rsid w:val="00EA6E00"/>
    <w:rsid w:val="00EA72F6"/>
    <w:rsid w:val="00EC1AC0"/>
    <w:rsid w:val="00EC43D1"/>
    <w:rsid w:val="00EC62FB"/>
    <w:rsid w:val="00ED77C0"/>
    <w:rsid w:val="00EF4705"/>
    <w:rsid w:val="00F25629"/>
    <w:rsid w:val="00F35B35"/>
    <w:rsid w:val="00F50E54"/>
    <w:rsid w:val="00F514A6"/>
    <w:rsid w:val="00FB009D"/>
    <w:rsid w:val="00FB1ACB"/>
    <w:rsid w:val="00FB33FA"/>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paragraph" w:styleId="Ttulo1">
    <w:name w:val="heading 1"/>
    <w:basedOn w:val="Normal"/>
    <w:next w:val="Normal"/>
    <w:link w:val="Ttulo1Car"/>
    <w:uiPriority w:val="1"/>
    <w:qFormat/>
    <w:rsid w:val="00E96A89"/>
    <w:pPr>
      <w:keepNext/>
      <w:keepLines/>
      <w:spacing w:before="240"/>
      <w:outlineLvl w:val="0"/>
    </w:pPr>
    <w:rPr>
      <w:rFonts w:asciiTheme="majorHAnsi" w:eastAsiaTheme="majorEastAsia" w:hAnsiTheme="majorHAnsi" w:cstheme="majorBidi"/>
      <w:color w:val="1481AB" w:themeColor="accent1" w:themeShade="BF"/>
      <w:sz w:val="32"/>
      <w:szCs w:val="32"/>
    </w:rPr>
  </w:style>
  <w:style w:type="paragraph" w:styleId="Ttulo2">
    <w:name w:val="heading 2"/>
    <w:basedOn w:val="Normal"/>
    <w:next w:val="Normal"/>
    <w:link w:val="Ttulo2Car"/>
    <w:uiPriority w:val="1"/>
    <w:unhideWhenUsed/>
    <w:qFormat/>
    <w:rsid w:val="0065727F"/>
    <w:pPr>
      <w:keepNext/>
      <w:keepLines/>
      <w:spacing w:before="40"/>
      <w:outlineLvl w:val="1"/>
    </w:pPr>
    <w:rPr>
      <w:rFonts w:asciiTheme="majorHAnsi" w:eastAsiaTheme="majorEastAsia" w:hAnsiTheme="majorHAnsi" w:cstheme="majorBidi"/>
      <w:color w:val="1481AB" w:themeColor="accent1" w:themeShade="BF"/>
      <w:sz w:val="26"/>
      <w:szCs w:val="26"/>
    </w:rPr>
  </w:style>
  <w:style w:type="paragraph" w:styleId="Ttulo3">
    <w:name w:val="heading 3"/>
    <w:basedOn w:val="Normal"/>
    <w:next w:val="Normal"/>
    <w:link w:val="Ttulo3Car"/>
    <w:uiPriority w:val="1"/>
    <w:unhideWhenUsed/>
    <w:qFormat/>
    <w:rsid w:val="00F50E54"/>
    <w:pPr>
      <w:keepNext/>
      <w:keepLines/>
      <w:widowControl w:val="0"/>
      <w:overflowPunct w:val="0"/>
      <w:autoSpaceDE w:val="0"/>
      <w:autoSpaceDN w:val="0"/>
      <w:adjustRightInd w:val="0"/>
      <w:spacing w:before="200"/>
      <w:jc w:val="both"/>
      <w:outlineLvl w:val="2"/>
    </w:pPr>
    <w:rPr>
      <w:rFonts w:asciiTheme="majorHAnsi" w:eastAsiaTheme="majorEastAsia" w:hAnsiTheme="majorHAnsi" w:cstheme="majorBidi"/>
      <w:b/>
      <w:bCs/>
      <w:color w:val="1CADE4" w:themeColor="accent1"/>
      <w:sz w:val="20"/>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
    <w:basedOn w:val="Normal"/>
    <w:link w:val="PrrafodelistaCar"/>
    <w:uiPriority w:val="1"/>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3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link w:val="NormalWebCar"/>
    <w:uiPriority w:val="99"/>
    <w:unhideWhenUsed/>
    <w:rsid w:val="00DD7CB3"/>
    <w:pPr>
      <w:spacing w:before="100" w:beforeAutospacing="1" w:after="100" w:afterAutospacing="1"/>
    </w:pPr>
    <w:rPr>
      <w:lang w:eastAsia="es-MX"/>
    </w:rPr>
  </w:style>
  <w:style w:type="character" w:customStyle="1" w:styleId="Ttulo3Car">
    <w:name w:val="Título 3 Car"/>
    <w:basedOn w:val="Fuentedeprrafopredeter"/>
    <w:link w:val="Ttulo3"/>
    <w:uiPriority w:val="9"/>
    <w:rsid w:val="00F50E54"/>
    <w:rPr>
      <w:rFonts w:asciiTheme="majorHAnsi" w:eastAsiaTheme="majorEastAsia" w:hAnsiTheme="majorHAnsi" w:cstheme="majorBidi"/>
      <w:b/>
      <w:bCs/>
      <w:color w:val="1CADE4" w:themeColor="accent1"/>
      <w:sz w:val="20"/>
    </w:rPr>
  </w:style>
  <w:style w:type="character" w:customStyle="1" w:styleId="PrrafodelistaCar">
    <w:name w:val="Párrafo de lista Car"/>
    <w:aliases w:val="Bulleted List Car,Fundamentacion Car"/>
    <w:link w:val="Prrafodelista"/>
    <w:uiPriority w:val="34"/>
    <w:rsid w:val="00F50E54"/>
    <w:rPr>
      <w:rFonts w:ascii="Times New Roman" w:eastAsia="Times New Roman" w:hAnsi="Times New Roman" w:cs="Times New Roman"/>
      <w:sz w:val="24"/>
      <w:szCs w:val="24"/>
      <w:lang w:eastAsia="es-ES_tradnl"/>
    </w:rPr>
  </w:style>
  <w:style w:type="paragraph" w:customStyle="1" w:styleId="TableParagraph">
    <w:name w:val="Table Paragraph"/>
    <w:basedOn w:val="Normal"/>
    <w:uiPriority w:val="1"/>
    <w:qFormat/>
    <w:rsid w:val="00F50E54"/>
    <w:pPr>
      <w:widowControl w:val="0"/>
      <w:overflowPunct w:val="0"/>
      <w:autoSpaceDE w:val="0"/>
      <w:autoSpaceDN w:val="0"/>
      <w:adjustRightInd w:val="0"/>
      <w:jc w:val="both"/>
    </w:pPr>
    <w:rPr>
      <w:rFonts w:ascii="Muller Regular" w:eastAsiaTheme="minorHAnsi" w:hAnsi="Muller Regular" w:cstheme="minorBidi"/>
      <w:color w:val="404040" w:themeColor="text1" w:themeTint="BF"/>
      <w:sz w:val="20"/>
      <w:szCs w:val="22"/>
      <w:lang w:val="en-US" w:eastAsia="en-US"/>
    </w:rPr>
  </w:style>
  <w:style w:type="paragraph" w:styleId="Textoindependiente">
    <w:name w:val="Body Text"/>
    <w:basedOn w:val="Normal"/>
    <w:link w:val="TextoindependienteCar"/>
    <w:uiPriority w:val="1"/>
    <w:qFormat/>
    <w:rsid w:val="00F50E54"/>
    <w:pPr>
      <w:widowControl w:val="0"/>
      <w:autoSpaceDE w:val="0"/>
      <w:autoSpaceDN w:val="0"/>
    </w:pPr>
    <w:rPr>
      <w:rFonts w:ascii="Courier New" w:eastAsia="Courier New" w:hAnsi="Courier New" w:cs="Courier New"/>
      <w:sz w:val="20"/>
      <w:szCs w:val="20"/>
      <w:lang w:val="es-ES" w:eastAsia="es-ES" w:bidi="es-ES"/>
    </w:rPr>
  </w:style>
  <w:style w:type="character" w:customStyle="1" w:styleId="TextoindependienteCar">
    <w:name w:val="Texto independiente Car"/>
    <w:basedOn w:val="Fuentedeprrafopredeter"/>
    <w:link w:val="Textoindependiente"/>
    <w:uiPriority w:val="1"/>
    <w:rsid w:val="00F50E54"/>
    <w:rPr>
      <w:rFonts w:ascii="Courier New" w:eastAsia="Courier New" w:hAnsi="Courier New" w:cs="Courier New"/>
      <w:sz w:val="20"/>
      <w:szCs w:val="20"/>
      <w:lang w:val="es-ES" w:eastAsia="es-ES" w:bidi="es-ES"/>
    </w:rPr>
  </w:style>
  <w:style w:type="table" w:customStyle="1" w:styleId="NormalTable1">
    <w:name w:val="Normal Table1"/>
    <w:uiPriority w:val="2"/>
    <w:semiHidden/>
    <w:unhideWhenUsed/>
    <w:qFormat/>
    <w:rsid w:val="00F50E54"/>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character" w:customStyle="1" w:styleId="Ttulo2Car">
    <w:name w:val="Título 2 Car"/>
    <w:basedOn w:val="Fuentedeprrafopredeter"/>
    <w:link w:val="Ttulo2"/>
    <w:uiPriority w:val="9"/>
    <w:semiHidden/>
    <w:rsid w:val="0065727F"/>
    <w:rPr>
      <w:rFonts w:asciiTheme="majorHAnsi" w:eastAsiaTheme="majorEastAsia" w:hAnsiTheme="majorHAnsi" w:cstheme="majorBidi"/>
      <w:color w:val="1481AB" w:themeColor="accent1" w:themeShade="BF"/>
      <w:sz w:val="26"/>
      <w:szCs w:val="26"/>
      <w:lang w:eastAsia="es-ES_tradnl"/>
    </w:rPr>
  </w:style>
  <w:style w:type="character" w:styleId="Textoennegrita">
    <w:name w:val="Strong"/>
    <w:basedOn w:val="Fuentedeprrafopredeter"/>
    <w:uiPriority w:val="22"/>
    <w:qFormat/>
    <w:rsid w:val="001E2FEC"/>
    <w:rPr>
      <w:b/>
      <w:bCs/>
    </w:rPr>
  </w:style>
  <w:style w:type="paragraph" w:styleId="HTMLconformatoprevio">
    <w:name w:val="HTML Preformatted"/>
    <w:basedOn w:val="Normal"/>
    <w:link w:val="HTMLconformatoprevioCar"/>
    <w:uiPriority w:val="99"/>
    <w:semiHidden/>
    <w:unhideWhenUsed/>
    <w:rsid w:val="001E2F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semiHidden/>
    <w:rsid w:val="001E2FEC"/>
    <w:rPr>
      <w:rFonts w:ascii="Courier New" w:eastAsia="Times New Roman" w:hAnsi="Courier New" w:cs="Courier New"/>
      <w:sz w:val="20"/>
      <w:szCs w:val="20"/>
      <w:lang w:eastAsia="es-PE"/>
    </w:rPr>
  </w:style>
  <w:style w:type="character" w:styleId="nfasis">
    <w:name w:val="Emphasis"/>
    <w:basedOn w:val="Fuentedeprrafopredeter"/>
    <w:uiPriority w:val="20"/>
    <w:qFormat/>
    <w:rsid w:val="00B209A7"/>
    <w:rPr>
      <w:i/>
      <w:iCs/>
    </w:rPr>
  </w:style>
  <w:style w:type="character" w:customStyle="1" w:styleId="NormalWebCar">
    <w:name w:val="Normal (Web) Car"/>
    <w:basedOn w:val="Fuentedeprrafopredeter"/>
    <w:link w:val="NormalWeb"/>
    <w:uiPriority w:val="99"/>
    <w:rsid w:val="007C09A8"/>
    <w:rPr>
      <w:rFonts w:ascii="Times New Roman" w:eastAsia="Times New Roman" w:hAnsi="Times New Roman" w:cs="Times New Roman"/>
      <w:sz w:val="24"/>
      <w:szCs w:val="24"/>
      <w:lang w:eastAsia="es-MX"/>
    </w:rPr>
  </w:style>
  <w:style w:type="paragraph" w:customStyle="1" w:styleId="blockparagraph-544a408c">
    <w:name w:val="blockparagraph-544a408c"/>
    <w:basedOn w:val="Normal"/>
    <w:rsid w:val="00C03002"/>
    <w:pPr>
      <w:spacing w:before="100" w:beforeAutospacing="1" w:after="100" w:afterAutospacing="1"/>
    </w:pPr>
    <w:rPr>
      <w:lang w:eastAsia="es-PE"/>
    </w:rPr>
  </w:style>
  <w:style w:type="character" w:customStyle="1" w:styleId="text-4505230f--texth400-3033861f--textcontentfamily-49a318e1">
    <w:name w:val="text-4505230f--texth400-3033861f--textcontentfamily-49a318e1"/>
    <w:basedOn w:val="Fuentedeprrafopredeter"/>
    <w:rsid w:val="00C03002"/>
  </w:style>
  <w:style w:type="character" w:customStyle="1" w:styleId="Ttulo1Car">
    <w:name w:val="Título 1 Car"/>
    <w:basedOn w:val="Fuentedeprrafopredeter"/>
    <w:link w:val="Ttulo1"/>
    <w:uiPriority w:val="1"/>
    <w:rsid w:val="00E96A89"/>
    <w:rPr>
      <w:rFonts w:asciiTheme="majorHAnsi" w:eastAsiaTheme="majorEastAsia" w:hAnsiTheme="majorHAnsi" w:cstheme="majorBidi"/>
      <w:color w:val="1481AB" w:themeColor="accent1" w:themeShade="BF"/>
      <w:sz w:val="32"/>
      <w:szCs w:val="32"/>
      <w:lang w:eastAsia="es-ES_tradnl"/>
    </w:rPr>
  </w:style>
  <w:style w:type="paragraph" w:customStyle="1" w:styleId="blockparagraph-544a408c--nomargin-acdf7afa">
    <w:name w:val="blockparagraph-544a408c--nomargin-acdf7afa"/>
    <w:basedOn w:val="Normal"/>
    <w:rsid w:val="001828B0"/>
    <w:pPr>
      <w:spacing w:before="100" w:beforeAutospacing="1" w:after="100" w:afterAutospacing="1"/>
    </w:pPr>
    <w:rPr>
      <w:lang w:eastAsia="es-PE"/>
    </w:rPr>
  </w:style>
  <w:style w:type="paragraph" w:customStyle="1" w:styleId="ttulobajas">
    <w:name w:val="título bajas"/>
    <w:basedOn w:val="NormalWeb"/>
    <w:link w:val="ttulobajasCar"/>
    <w:rsid w:val="00CF3DDA"/>
    <w:pPr>
      <w:widowControl w:val="0"/>
      <w:overflowPunct w:val="0"/>
      <w:autoSpaceDE w:val="0"/>
      <w:autoSpaceDN w:val="0"/>
      <w:adjustRightInd w:val="0"/>
      <w:spacing w:before="0" w:beforeAutospacing="0" w:after="0" w:afterAutospacing="0" w:line="360" w:lineRule="auto"/>
      <w:jc w:val="both"/>
    </w:pPr>
    <w:rPr>
      <w:rFonts w:ascii="Stag Book" w:hAnsi="Stag Book"/>
      <w:b/>
      <w:bCs/>
      <w:color w:val="87189D"/>
      <w:sz w:val="28"/>
      <w:szCs w:val="20"/>
      <w:lang w:eastAsia="es-PE"/>
      <w14:textFill>
        <w14:solidFill>
          <w14:srgbClr w14:val="87189D">
            <w14:lumMod w14:val="75000"/>
            <w14:lumOff w14:val="25000"/>
          </w14:srgbClr>
        </w14:solidFill>
      </w14:textFill>
    </w:rPr>
  </w:style>
  <w:style w:type="character" w:customStyle="1" w:styleId="ttulobajasCar">
    <w:name w:val="título bajas Car"/>
    <w:basedOn w:val="NormalWebCar"/>
    <w:link w:val="ttulobajas"/>
    <w:rsid w:val="00CF3DDA"/>
    <w:rPr>
      <w:rFonts w:ascii="Stag Book" w:eastAsia="Times New Roman" w:hAnsi="Stag Book" w:cs="Times New Roman"/>
      <w:b/>
      <w:bCs/>
      <w:color w:val="87189D"/>
      <w:sz w:val="28"/>
      <w:szCs w:val="20"/>
      <w:lang w:eastAsia="es-PE"/>
      <w14:textFill>
        <w14:solidFill>
          <w14:srgbClr w14:val="87189D">
            <w14:lumMod w14:val="75000"/>
            <w14:lumOff w14:val="25000"/>
          </w14:srgbClr>
        </w14:solidFill>
      </w14:textFill>
    </w:rPr>
  </w:style>
  <w:style w:type="paragraph" w:customStyle="1" w:styleId="Default">
    <w:name w:val="Default"/>
    <w:rsid w:val="00CF3DDA"/>
    <w:pPr>
      <w:autoSpaceDE w:val="0"/>
      <w:autoSpaceDN w:val="0"/>
      <w:adjustRightInd w:val="0"/>
      <w:spacing w:after="0" w:line="240" w:lineRule="auto"/>
    </w:pPr>
    <w:rPr>
      <w:rFonts w:ascii="Calibri" w:hAnsi="Calibri" w:cs="Calibri"/>
      <w:color w:val="000000"/>
      <w:sz w:val="24"/>
      <w:szCs w:val="24"/>
      <w:lang w:val="es-ES"/>
    </w:rPr>
  </w:style>
  <w:style w:type="table" w:customStyle="1" w:styleId="Tablaconcuadrcula4-nfasis51">
    <w:name w:val="Tabla con cuadrícula 4 - Énfasis 51"/>
    <w:basedOn w:val="Tablanormal"/>
    <w:uiPriority w:val="49"/>
    <w:rsid w:val="00CF3DDA"/>
    <w:pPr>
      <w:spacing w:after="0" w:line="240" w:lineRule="auto"/>
    </w:pPr>
    <w:tblPr>
      <w:tblStyleRowBandSize w:val="1"/>
      <w:tblStyleColBandSize w:val="1"/>
      <w:tblBorders>
        <w:top w:val="single" w:sz="4" w:space="0" w:color="7EC492" w:themeColor="accent5" w:themeTint="99"/>
        <w:left w:val="single" w:sz="4" w:space="0" w:color="7EC492" w:themeColor="accent5" w:themeTint="99"/>
        <w:bottom w:val="single" w:sz="4" w:space="0" w:color="7EC492" w:themeColor="accent5" w:themeTint="99"/>
        <w:right w:val="single" w:sz="4" w:space="0" w:color="7EC492" w:themeColor="accent5" w:themeTint="99"/>
        <w:insideH w:val="single" w:sz="4" w:space="0" w:color="7EC492" w:themeColor="accent5" w:themeTint="99"/>
        <w:insideV w:val="single" w:sz="4" w:space="0" w:color="7EC492" w:themeColor="accent5" w:themeTint="99"/>
      </w:tblBorders>
    </w:tblPr>
    <w:tblStylePr w:type="firstRow">
      <w:rPr>
        <w:b/>
        <w:bCs/>
        <w:color w:val="FFFFFF" w:themeColor="background1"/>
      </w:rPr>
      <w:tblPr/>
      <w:tcPr>
        <w:tcBorders>
          <w:top w:val="single" w:sz="4" w:space="0" w:color="3E8853" w:themeColor="accent5"/>
          <w:left w:val="single" w:sz="4" w:space="0" w:color="3E8853" w:themeColor="accent5"/>
          <w:bottom w:val="single" w:sz="4" w:space="0" w:color="3E8853" w:themeColor="accent5"/>
          <w:right w:val="single" w:sz="4" w:space="0" w:color="3E8853" w:themeColor="accent5"/>
          <w:insideH w:val="nil"/>
          <w:insideV w:val="nil"/>
        </w:tcBorders>
        <w:shd w:val="clear" w:color="auto" w:fill="3E8853" w:themeFill="accent5"/>
      </w:tcPr>
    </w:tblStylePr>
    <w:tblStylePr w:type="lastRow">
      <w:rPr>
        <w:b/>
        <w:bCs/>
      </w:rPr>
      <w:tblPr/>
      <w:tcPr>
        <w:tcBorders>
          <w:top w:val="double" w:sz="4" w:space="0" w:color="3E8853" w:themeColor="accent5"/>
        </w:tcBorders>
      </w:tcPr>
    </w:tblStylePr>
    <w:tblStylePr w:type="firstCol">
      <w:rPr>
        <w:b/>
        <w:bCs/>
      </w:rPr>
    </w:tblStylePr>
    <w:tblStylePr w:type="lastCol">
      <w:rPr>
        <w:b/>
        <w:bCs/>
      </w:rPr>
    </w:tblStylePr>
    <w:tblStylePr w:type="band1Vert">
      <w:tblPr/>
      <w:tcPr>
        <w:shd w:val="clear" w:color="auto" w:fill="D3EBDA" w:themeFill="accent5" w:themeFillTint="33"/>
      </w:tcPr>
    </w:tblStylePr>
    <w:tblStylePr w:type="band1Horz">
      <w:tblPr/>
      <w:tcPr>
        <w:shd w:val="clear" w:color="auto" w:fill="D3EBDA" w:themeFill="accent5" w:themeFillTint="33"/>
      </w:tcPr>
    </w:tblStylePr>
  </w:style>
  <w:style w:type="paragraph" w:styleId="Textodeglobo">
    <w:name w:val="Balloon Text"/>
    <w:basedOn w:val="Normal"/>
    <w:link w:val="TextodegloboCar"/>
    <w:uiPriority w:val="99"/>
    <w:semiHidden/>
    <w:unhideWhenUsed/>
    <w:rsid w:val="00CF3DDA"/>
    <w:pPr>
      <w:widowControl w:val="0"/>
      <w:overflowPunct w:val="0"/>
      <w:autoSpaceDE w:val="0"/>
      <w:autoSpaceDN w:val="0"/>
      <w:adjustRightInd w:val="0"/>
      <w:jc w:val="both"/>
    </w:pPr>
    <w:rPr>
      <w:rFonts w:ascii="Segoe UI" w:eastAsiaTheme="minorHAnsi" w:hAnsi="Segoe UI" w:cs="Segoe UI"/>
      <w:color w:val="404040" w:themeColor="text1" w:themeTint="BF"/>
      <w:sz w:val="18"/>
      <w:szCs w:val="18"/>
      <w:lang w:eastAsia="en-US"/>
    </w:rPr>
  </w:style>
  <w:style w:type="character" w:customStyle="1" w:styleId="TextodegloboCar">
    <w:name w:val="Texto de globo Car"/>
    <w:basedOn w:val="Fuentedeprrafopredeter"/>
    <w:link w:val="Textodeglobo"/>
    <w:uiPriority w:val="99"/>
    <w:semiHidden/>
    <w:rsid w:val="00CF3DDA"/>
    <w:rPr>
      <w:rFonts w:ascii="Segoe UI" w:hAnsi="Segoe UI" w:cs="Segoe UI"/>
      <w:color w:val="404040" w:themeColor="text1" w:themeTint="BF"/>
      <w:sz w:val="18"/>
      <w:szCs w:val="18"/>
    </w:rPr>
  </w:style>
  <w:style w:type="character" w:customStyle="1" w:styleId="apple-converted-space">
    <w:name w:val="apple-converted-space"/>
    <w:basedOn w:val="Fuentedeprrafopredeter"/>
    <w:rsid w:val="00CF3DDA"/>
  </w:style>
  <w:style w:type="paragraph" w:customStyle="1" w:styleId="ttulo20">
    <w:name w:val="título 2"/>
    <w:basedOn w:val="NormalWeb"/>
    <w:link w:val="ttulo2Car0"/>
    <w:rsid w:val="00CF3DDA"/>
    <w:pPr>
      <w:widowControl w:val="0"/>
      <w:overflowPunct w:val="0"/>
      <w:autoSpaceDE w:val="0"/>
      <w:autoSpaceDN w:val="0"/>
      <w:adjustRightInd w:val="0"/>
      <w:spacing w:before="0" w:beforeAutospacing="0" w:after="0" w:afterAutospacing="0" w:line="210" w:lineRule="atLeast"/>
      <w:jc w:val="both"/>
    </w:pPr>
    <w:rPr>
      <w:rFonts w:ascii="Muller Regular" w:hAnsi="Muller Regular" w:cs="Calibri"/>
      <w:b/>
      <w:bCs/>
      <w:color w:val="8000FB"/>
      <w:lang w:eastAsia="es-PE"/>
      <w14:textFill>
        <w14:solidFill>
          <w14:srgbClr w14:val="8000FB">
            <w14:lumMod w14:val="75000"/>
            <w14:lumOff w14:val="25000"/>
          </w14:srgbClr>
        </w14:solidFill>
      </w14:textFill>
    </w:rPr>
  </w:style>
  <w:style w:type="paragraph" w:customStyle="1" w:styleId="Estilo1">
    <w:name w:val="Estilo1"/>
    <w:basedOn w:val="NormalWeb"/>
    <w:link w:val="Estilo1Car"/>
    <w:rsid w:val="00CF3DDA"/>
    <w:pPr>
      <w:widowControl w:val="0"/>
      <w:overflowPunct w:val="0"/>
      <w:autoSpaceDE w:val="0"/>
      <w:autoSpaceDN w:val="0"/>
      <w:adjustRightInd w:val="0"/>
      <w:spacing w:before="0" w:beforeAutospacing="0" w:after="0" w:afterAutospacing="0" w:line="360" w:lineRule="auto"/>
      <w:jc w:val="both"/>
    </w:pPr>
    <w:rPr>
      <w:rFonts w:ascii="Muller Regular" w:hAnsi="Muller Regular"/>
      <w:b/>
      <w:bCs/>
      <w:color w:val="87189D"/>
      <w:szCs w:val="20"/>
      <w:lang w:val="es-ES" w:eastAsia="es-ES"/>
      <w14:textFill>
        <w14:solidFill>
          <w14:srgbClr w14:val="87189D">
            <w14:lumMod w14:val="75000"/>
            <w14:lumOff w14:val="25000"/>
          </w14:srgbClr>
        </w14:solidFill>
      </w14:textFill>
    </w:rPr>
  </w:style>
  <w:style w:type="character" w:customStyle="1" w:styleId="ttulo2Car0">
    <w:name w:val="título 2 Car"/>
    <w:basedOn w:val="NormalWebCar"/>
    <w:link w:val="ttulo20"/>
    <w:rsid w:val="00CF3DDA"/>
    <w:rPr>
      <w:rFonts w:ascii="Muller Regular" w:eastAsia="Times New Roman" w:hAnsi="Muller Regular" w:cs="Calibri"/>
      <w:b/>
      <w:bCs/>
      <w:color w:val="8000FB"/>
      <w:sz w:val="24"/>
      <w:szCs w:val="24"/>
      <w:lang w:eastAsia="es-PE"/>
      <w14:textFill>
        <w14:solidFill>
          <w14:srgbClr w14:val="8000FB">
            <w14:lumMod w14:val="75000"/>
            <w14:lumOff w14:val="25000"/>
          </w14:srgbClr>
        </w14:solidFill>
      </w14:textFill>
    </w:rPr>
  </w:style>
  <w:style w:type="character" w:customStyle="1" w:styleId="Estilo1Car">
    <w:name w:val="Estilo1 Car"/>
    <w:basedOn w:val="NormalWebCar"/>
    <w:link w:val="Estilo1"/>
    <w:rsid w:val="00CF3DDA"/>
    <w:rPr>
      <w:rFonts w:ascii="Muller Regular" w:eastAsia="Times New Roman" w:hAnsi="Muller Regular" w:cs="Times New Roman"/>
      <w:b/>
      <w:bCs/>
      <w:color w:val="87189D"/>
      <w:sz w:val="24"/>
      <w:szCs w:val="20"/>
      <w:lang w:val="es-ES" w:eastAsia="es-ES"/>
      <w14:textFill>
        <w14:solidFill>
          <w14:srgbClr w14:val="87189D">
            <w14:lumMod w14:val="75000"/>
            <w14:lumOff w14:val="25000"/>
          </w14:srgbClr>
        </w14:solidFill>
      </w14:textFill>
    </w:rPr>
  </w:style>
  <w:style w:type="paragraph" w:customStyle="1" w:styleId="TtuloStag">
    <w:name w:val="Título Stag"/>
    <w:basedOn w:val="Estilo1"/>
    <w:link w:val="TtuloStagCar"/>
    <w:rsid w:val="00CF3DDA"/>
    <w:rPr>
      <w:rFonts w:ascii="Stag Book" w:hAnsi="Stag Book"/>
      <w:b w:val="0"/>
      <w:sz w:val="28"/>
    </w:rPr>
  </w:style>
  <w:style w:type="character" w:customStyle="1" w:styleId="TtuloStagCar">
    <w:name w:val="Título Stag Car"/>
    <w:basedOn w:val="Estilo1Car"/>
    <w:link w:val="TtuloStag"/>
    <w:rsid w:val="00CF3DDA"/>
    <w:rPr>
      <w:rFonts w:ascii="Stag Book" w:eastAsia="Times New Roman" w:hAnsi="Stag Book" w:cs="Times New Roman"/>
      <w:b w:val="0"/>
      <w:bCs/>
      <w:color w:val="87189D"/>
      <w:sz w:val="28"/>
      <w:szCs w:val="20"/>
      <w:lang w:val="es-ES" w:eastAsia="es-ES"/>
      <w14:textFill>
        <w14:solidFill>
          <w14:srgbClr w14:val="87189D">
            <w14:lumMod w14:val="75000"/>
            <w14:lumOff w14:val="25000"/>
          </w14:srgbClr>
        </w14:solidFill>
      </w14:textFill>
    </w:rPr>
  </w:style>
  <w:style w:type="character" w:styleId="nfasissutil">
    <w:name w:val="Subtle Emphasis"/>
    <w:uiPriority w:val="19"/>
    <w:qFormat/>
    <w:rsid w:val="00CF3DDA"/>
    <w:rPr>
      <w:rFonts w:ascii="Stag Light" w:hAnsi="Stag Light"/>
      <w:sz w:val="22"/>
    </w:rPr>
  </w:style>
  <w:style w:type="paragraph" w:styleId="Ttulo">
    <w:name w:val="Title"/>
    <w:basedOn w:val="Normal"/>
    <w:next w:val="Normal"/>
    <w:link w:val="TtuloCar"/>
    <w:uiPriority w:val="10"/>
    <w:qFormat/>
    <w:rsid w:val="00CF3DDA"/>
    <w:pPr>
      <w:jc w:val="both"/>
    </w:pPr>
    <w:rPr>
      <w:rFonts w:ascii="Stag Book" w:eastAsiaTheme="minorHAnsi" w:hAnsi="Stag Book" w:cstheme="minorBidi"/>
      <w:bCs/>
      <w:color w:val="404040" w:themeColor="text1" w:themeTint="BF"/>
      <w:sz w:val="36"/>
      <w:szCs w:val="36"/>
      <w:lang w:val="es-ES" w:eastAsia="es-PE"/>
    </w:rPr>
  </w:style>
  <w:style w:type="character" w:customStyle="1" w:styleId="TtuloCar">
    <w:name w:val="Título Car"/>
    <w:basedOn w:val="Fuentedeprrafopredeter"/>
    <w:link w:val="Ttulo"/>
    <w:uiPriority w:val="10"/>
    <w:rsid w:val="00CF3DDA"/>
    <w:rPr>
      <w:rFonts w:ascii="Stag Book" w:hAnsi="Stag Book"/>
      <w:bCs/>
      <w:color w:val="404040" w:themeColor="text1" w:themeTint="BF"/>
      <w:sz w:val="36"/>
      <w:szCs w:val="36"/>
      <w:lang w:val="es-ES" w:eastAsia="es-PE"/>
    </w:rPr>
  </w:style>
  <w:style w:type="paragraph" w:styleId="Subttulo">
    <w:name w:val="Subtitle"/>
    <w:basedOn w:val="Normal"/>
    <w:next w:val="Normal"/>
    <w:link w:val="SubttuloCar"/>
    <w:uiPriority w:val="11"/>
    <w:qFormat/>
    <w:rsid w:val="00CF3DDA"/>
    <w:pPr>
      <w:widowControl w:val="0"/>
      <w:overflowPunct w:val="0"/>
      <w:autoSpaceDE w:val="0"/>
      <w:autoSpaceDN w:val="0"/>
      <w:adjustRightInd w:val="0"/>
      <w:jc w:val="both"/>
    </w:pPr>
    <w:rPr>
      <w:rFonts w:ascii="Muller Bold" w:eastAsiaTheme="minorHAnsi" w:hAnsi="Muller Bold" w:cstheme="minorBidi"/>
      <w:color w:val="404040" w:themeColor="text1" w:themeTint="BF"/>
      <w:sz w:val="20"/>
      <w:szCs w:val="22"/>
      <w:lang w:eastAsia="en-US"/>
    </w:rPr>
  </w:style>
  <w:style w:type="character" w:customStyle="1" w:styleId="SubttuloCar">
    <w:name w:val="Subtítulo Car"/>
    <w:basedOn w:val="Fuentedeprrafopredeter"/>
    <w:link w:val="Subttulo"/>
    <w:uiPriority w:val="11"/>
    <w:rsid w:val="00CF3DDA"/>
    <w:rPr>
      <w:rFonts w:ascii="Muller Bold" w:hAnsi="Muller Bold"/>
      <w:color w:val="404040" w:themeColor="text1" w:themeTint="BF"/>
      <w:sz w:val="20"/>
    </w:rPr>
  </w:style>
  <w:style w:type="table" w:customStyle="1" w:styleId="Tabladecuadrcula41">
    <w:name w:val="Tabla de cuadrícula 41"/>
    <w:basedOn w:val="Tablanormal"/>
    <w:uiPriority w:val="49"/>
    <w:rsid w:val="00CF3DDA"/>
    <w:pPr>
      <w:spacing w:after="0" w:line="240" w:lineRule="auto"/>
    </w:pPr>
    <w:rPr>
      <w:rFonts w:cs="Calibri"/>
    </w:r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ipervnculovisitado">
    <w:name w:val="FollowedHyperlink"/>
    <w:basedOn w:val="Fuentedeprrafopredeter"/>
    <w:uiPriority w:val="99"/>
    <w:semiHidden/>
    <w:unhideWhenUsed/>
    <w:rsid w:val="00CF3DDA"/>
    <w:rPr>
      <w:color w:val="B26B02" w:themeColor="followedHyperlink"/>
      <w:u w:val="single"/>
    </w:rPr>
  </w:style>
  <w:style w:type="character" w:customStyle="1" w:styleId="entry-date">
    <w:name w:val="entry-date"/>
    <w:basedOn w:val="Fuentedeprrafopredeter"/>
    <w:rsid w:val="00CF3DDA"/>
  </w:style>
  <w:style w:type="character" w:customStyle="1" w:styleId="author">
    <w:name w:val="author"/>
    <w:basedOn w:val="Fuentedeprrafopredeter"/>
    <w:rsid w:val="00CF3DDA"/>
  </w:style>
  <w:style w:type="character" w:customStyle="1" w:styleId="comments-link">
    <w:name w:val="comments-link"/>
    <w:basedOn w:val="Fuentedeprrafopredeter"/>
    <w:rsid w:val="00CF3DDA"/>
  </w:style>
  <w:style w:type="character" w:styleId="Textodelmarcadordeposicin">
    <w:name w:val="Placeholder Text"/>
    <w:basedOn w:val="Fuentedeprrafopredeter"/>
    <w:uiPriority w:val="99"/>
    <w:semiHidden/>
    <w:rsid w:val="00CF3DDA"/>
    <w:rPr>
      <w:color w:val="808080"/>
    </w:rPr>
  </w:style>
  <w:style w:type="table" w:customStyle="1" w:styleId="TableGrid0">
    <w:name w:val="Table Grid0"/>
    <w:rsid w:val="00CF3DDA"/>
    <w:pPr>
      <w:spacing w:after="0" w:line="240" w:lineRule="auto"/>
    </w:pPr>
    <w:rPr>
      <w:rFonts w:eastAsiaTheme="minorEastAsia"/>
      <w:lang w:eastAsia="es-PE"/>
    </w:rPr>
    <w:tblPr>
      <w:tblCellMar>
        <w:top w:w="0" w:type="dxa"/>
        <w:left w:w="0" w:type="dxa"/>
        <w:bottom w:w="0" w:type="dxa"/>
        <w:right w:w="0" w:type="dxa"/>
      </w:tblCellMar>
    </w:tblPr>
  </w:style>
  <w:style w:type="paragraph" w:customStyle="1" w:styleId="wp-caption-text">
    <w:name w:val="wp-caption-text"/>
    <w:basedOn w:val="Normal"/>
    <w:rsid w:val="00CF3DDA"/>
    <w:pPr>
      <w:spacing w:before="100" w:beforeAutospacing="1" w:after="100" w:afterAutospacing="1"/>
    </w:pPr>
    <w:rPr>
      <w:lang w:eastAsia="es-PE"/>
    </w:rPr>
  </w:style>
  <w:style w:type="paragraph" w:customStyle="1" w:styleId="ql-center-displayed-equation">
    <w:name w:val="ql-center-displayed-equation"/>
    <w:basedOn w:val="Normal"/>
    <w:rsid w:val="00CF3DDA"/>
    <w:pPr>
      <w:spacing w:before="100" w:beforeAutospacing="1" w:after="100" w:afterAutospacing="1"/>
    </w:pPr>
    <w:rPr>
      <w:lang w:eastAsia="es-PE"/>
    </w:rPr>
  </w:style>
  <w:style w:type="character" w:customStyle="1" w:styleId="ql-right-eqno">
    <w:name w:val="ql-right-eqno"/>
    <w:basedOn w:val="Fuentedeprrafopredeter"/>
    <w:rsid w:val="00CF3DDA"/>
  </w:style>
  <w:style w:type="character" w:customStyle="1" w:styleId="ql-left-eqno">
    <w:name w:val="ql-left-eqno"/>
    <w:basedOn w:val="Fuentedeprrafopredeter"/>
    <w:rsid w:val="00CF3DDA"/>
  </w:style>
  <w:style w:type="character" w:customStyle="1" w:styleId="Mencinsinresolver1">
    <w:name w:val="Mención sin resolver1"/>
    <w:basedOn w:val="Fuentedeprrafopredeter"/>
    <w:uiPriority w:val="99"/>
    <w:semiHidden/>
    <w:unhideWhenUsed/>
    <w:rsid w:val="00CF3DDA"/>
    <w:rPr>
      <w:color w:val="605E5C"/>
      <w:shd w:val="clear" w:color="auto" w:fill="E1DFDD"/>
    </w:rPr>
  </w:style>
  <w:style w:type="table" w:customStyle="1" w:styleId="NormalTable0">
    <w:name w:val="Normal Table0"/>
    <w:rsid w:val="00CF3DDA"/>
    <w:pPr>
      <w:spacing w:after="0" w:line="240" w:lineRule="auto"/>
      <w:jc w:val="both"/>
    </w:pPr>
    <w:rPr>
      <w:rFonts w:ascii="Muller Light" w:eastAsia="Muller Light" w:hAnsi="Muller Light" w:cs="Muller Light"/>
      <w:color w:val="404040"/>
      <w:sz w:val="20"/>
      <w:szCs w:val="20"/>
      <w:lang w:eastAsia="es-PE"/>
    </w:rPr>
    <w:tblPr>
      <w:tblCellMar>
        <w:top w:w="0" w:type="dxa"/>
        <w:left w:w="0" w:type="dxa"/>
        <w:bottom w:w="0" w:type="dxa"/>
        <w:right w:w="0" w:type="dxa"/>
      </w:tblCellMar>
    </w:tblPr>
  </w:style>
  <w:style w:type="paragraph" w:styleId="Revisin">
    <w:name w:val="Revision"/>
    <w:hidden/>
    <w:uiPriority w:val="99"/>
    <w:semiHidden/>
    <w:rsid w:val="00CF3DDA"/>
    <w:pPr>
      <w:spacing w:after="0" w:line="240" w:lineRule="auto"/>
    </w:pPr>
    <w:rPr>
      <w:rFonts w:ascii="Muller Regular" w:hAnsi="Muller Regular"/>
      <w:color w:val="404040" w:themeColor="text1" w:themeTint="BF"/>
      <w:sz w:val="20"/>
    </w:rPr>
  </w:style>
  <w:style w:type="table" w:customStyle="1" w:styleId="TableNormal">
    <w:name w:val="Table Normal"/>
    <w:uiPriority w:val="2"/>
    <w:semiHidden/>
    <w:unhideWhenUsed/>
    <w:qFormat/>
    <w:rsid w:val="00CF3DDA"/>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character" w:styleId="CdigoHTML">
    <w:name w:val="HTML Code"/>
    <w:basedOn w:val="Fuentedeprrafopredeter"/>
    <w:uiPriority w:val="99"/>
    <w:semiHidden/>
    <w:unhideWhenUsed/>
    <w:rsid w:val="00CF3DDA"/>
    <w:rPr>
      <w:rFonts w:ascii="Courier New" w:eastAsia="Times New Roman" w:hAnsi="Courier New" w:cs="Courier New"/>
      <w:sz w:val="20"/>
      <w:szCs w:val="20"/>
    </w:rPr>
  </w:style>
  <w:style w:type="character" w:customStyle="1" w:styleId="itemtitlepart0">
    <w:name w:val="item_title_part_0"/>
    <w:basedOn w:val="Fuentedeprrafopredeter"/>
    <w:rsid w:val="00CF3DDA"/>
  </w:style>
  <w:style w:type="character" w:customStyle="1" w:styleId="itemtitlepart1">
    <w:name w:val="item_title_part_1"/>
    <w:basedOn w:val="Fuentedeprrafopredeter"/>
    <w:rsid w:val="00CF3DDA"/>
  </w:style>
  <w:style w:type="character" w:customStyle="1" w:styleId="itemtitlepart2">
    <w:name w:val="item_title_part_2"/>
    <w:basedOn w:val="Fuentedeprrafopredeter"/>
    <w:rsid w:val="00CF3DDA"/>
  </w:style>
  <w:style w:type="character" w:customStyle="1" w:styleId="itemtitlepart3">
    <w:name w:val="item_title_part_3"/>
    <w:basedOn w:val="Fuentedeprrafopredeter"/>
    <w:rsid w:val="00CF3DDA"/>
  </w:style>
  <w:style w:type="character" w:customStyle="1" w:styleId="itemtitlepart4">
    <w:name w:val="item_title_part_4"/>
    <w:basedOn w:val="Fuentedeprrafopredeter"/>
    <w:rsid w:val="00CF3DDA"/>
  </w:style>
  <w:style w:type="character" w:customStyle="1" w:styleId="itemtitlepart5">
    <w:name w:val="item_title_part_5"/>
    <w:basedOn w:val="Fuentedeprrafopredeter"/>
    <w:rsid w:val="00CF3DDA"/>
  </w:style>
  <w:style w:type="character" w:customStyle="1" w:styleId="itemtitlepart6">
    <w:name w:val="item_title_part_6"/>
    <w:basedOn w:val="Fuentedeprrafopredeter"/>
    <w:rsid w:val="00CF3DDA"/>
  </w:style>
  <w:style w:type="character" w:customStyle="1" w:styleId="itemtitlepart7">
    <w:name w:val="item_title_part_7"/>
    <w:basedOn w:val="Fuentedeprrafopredeter"/>
    <w:rsid w:val="00CF3D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31465503">
      <w:bodyDiv w:val="1"/>
      <w:marLeft w:val="0"/>
      <w:marRight w:val="0"/>
      <w:marTop w:val="0"/>
      <w:marBottom w:val="0"/>
      <w:divBdr>
        <w:top w:val="none" w:sz="0" w:space="0" w:color="auto"/>
        <w:left w:val="none" w:sz="0" w:space="0" w:color="auto"/>
        <w:bottom w:val="none" w:sz="0" w:space="0" w:color="auto"/>
        <w:right w:val="none" w:sz="0" w:space="0" w:color="auto"/>
      </w:divBdr>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34259183">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08841883">
      <w:bodyDiv w:val="1"/>
      <w:marLeft w:val="0"/>
      <w:marRight w:val="0"/>
      <w:marTop w:val="0"/>
      <w:marBottom w:val="0"/>
      <w:divBdr>
        <w:top w:val="none" w:sz="0" w:space="0" w:color="auto"/>
        <w:left w:val="none" w:sz="0" w:space="0" w:color="auto"/>
        <w:bottom w:val="none" w:sz="0" w:space="0" w:color="auto"/>
        <w:right w:val="none" w:sz="0" w:space="0" w:color="auto"/>
      </w:divBdr>
      <w:divsChild>
        <w:div w:id="1229879078">
          <w:marLeft w:val="0"/>
          <w:marRight w:val="0"/>
          <w:marTop w:val="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28725897">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0535384">
      <w:bodyDiv w:val="1"/>
      <w:marLeft w:val="0"/>
      <w:marRight w:val="0"/>
      <w:marTop w:val="0"/>
      <w:marBottom w:val="0"/>
      <w:divBdr>
        <w:top w:val="none" w:sz="0" w:space="0" w:color="auto"/>
        <w:left w:val="none" w:sz="0" w:space="0" w:color="auto"/>
        <w:bottom w:val="none" w:sz="0" w:space="0" w:color="auto"/>
        <w:right w:val="none" w:sz="0" w:space="0" w:color="auto"/>
      </w:divBdr>
      <w:divsChild>
        <w:div w:id="544870899">
          <w:marLeft w:val="0"/>
          <w:marRight w:val="0"/>
          <w:marTop w:val="0"/>
          <w:marBottom w:val="0"/>
          <w:divBdr>
            <w:top w:val="none" w:sz="0" w:space="0" w:color="auto"/>
            <w:left w:val="none" w:sz="0" w:space="0" w:color="auto"/>
            <w:bottom w:val="none" w:sz="0" w:space="0" w:color="auto"/>
            <w:right w:val="none" w:sz="0" w:space="0" w:color="auto"/>
          </w:divBdr>
        </w:div>
      </w:divsChild>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56433492">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71862569">
      <w:bodyDiv w:val="1"/>
      <w:marLeft w:val="0"/>
      <w:marRight w:val="0"/>
      <w:marTop w:val="0"/>
      <w:marBottom w:val="0"/>
      <w:divBdr>
        <w:top w:val="none" w:sz="0" w:space="0" w:color="auto"/>
        <w:left w:val="none" w:sz="0" w:space="0" w:color="auto"/>
        <w:bottom w:val="none" w:sz="0" w:space="0" w:color="auto"/>
        <w:right w:val="none" w:sz="0" w:space="0" w:color="auto"/>
      </w:divBdr>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2877754">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48937592">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172186345">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82828274">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70591457">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584299710">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39072768">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19095991">
      <w:bodyDiv w:val="1"/>
      <w:marLeft w:val="0"/>
      <w:marRight w:val="0"/>
      <w:marTop w:val="0"/>
      <w:marBottom w:val="0"/>
      <w:divBdr>
        <w:top w:val="none" w:sz="0" w:space="0" w:color="auto"/>
        <w:left w:val="none" w:sz="0" w:space="0" w:color="auto"/>
        <w:bottom w:val="none" w:sz="0" w:space="0" w:color="auto"/>
        <w:right w:val="none" w:sz="0" w:space="0" w:color="auto"/>
      </w:divBdr>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43100584">
      <w:bodyDiv w:val="1"/>
      <w:marLeft w:val="0"/>
      <w:marRight w:val="0"/>
      <w:marTop w:val="0"/>
      <w:marBottom w:val="0"/>
      <w:divBdr>
        <w:top w:val="none" w:sz="0" w:space="0" w:color="auto"/>
        <w:left w:val="none" w:sz="0" w:space="0" w:color="auto"/>
        <w:bottom w:val="none" w:sz="0" w:space="0" w:color="auto"/>
        <w:right w:val="none" w:sz="0" w:space="0" w:color="auto"/>
      </w:divBdr>
    </w:div>
    <w:div w:id="1952126970">
      <w:bodyDiv w:val="1"/>
      <w:marLeft w:val="0"/>
      <w:marRight w:val="0"/>
      <w:marTop w:val="0"/>
      <w:marBottom w:val="0"/>
      <w:divBdr>
        <w:top w:val="none" w:sz="0" w:space="0" w:color="auto"/>
        <w:left w:val="none" w:sz="0" w:space="0" w:color="auto"/>
        <w:bottom w:val="none" w:sz="0" w:space="0" w:color="auto"/>
        <w:right w:val="none" w:sz="0" w:space="0" w:color="auto"/>
      </w:divBdr>
    </w:div>
    <w:div w:id="1966034865">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1991205253">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35643125">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78F7D0-1FAB-4C76-8578-E12286F555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9</Pages>
  <Words>1937</Words>
  <Characters>10657</Characters>
  <Application>Microsoft Office Word</Application>
  <DocSecurity>0</DocSecurity>
  <Lines>88</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Luis Angel Salvatierra Aquino</cp:lastModifiedBy>
  <cp:revision>40</cp:revision>
  <dcterms:created xsi:type="dcterms:W3CDTF">2021-05-26T01:34:00Z</dcterms:created>
  <dcterms:modified xsi:type="dcterms:W3CDTF">2021-08-12T22:34:00Z</dcterms:modified>
</cp:coreProperties>
</file>