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5F6EF33" id="Rectángulo 12" o:spid="_x0000_s1026" style="position:absolute;margin-left:-55.55pt;margin-top:-98.4pt;width:595pt;height:848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F3FBD97" id="Grupo 16" o:spid="_x0000_s1026" style="position:absolute;margin-left:-13.65pt;margin-top:10.7pt;width:38.65pt;height:34.55pt;z-index:251658241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BC18E83" w:rsidR="00F514A6" w:rsidRPr="00340E0C" w:rsidRDefault="00374E96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374E96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Ingeniería </w:t>
                            </w: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d</w:t>
                            </w:r>
                            <w:r w:rsidRPr="00374E96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e Procesos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BC18E83" w:rsidR="00F514A6" w:rsidRPr="00340E0C" w:rsidRDefault="00374E96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374E96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 xml:space="preserve">Ingeniería </w:t>
                      </w: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d</w:t>
                      </w:r>
                      <w:r w:rsidRPr="00374E96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e Procesos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6052A92A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Nº1</w:t>
                            </w:r>
                            <w:bookmarkEnd w:id="0"/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5C4277" w:rsidRPr="005C4277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La Organización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10FCEFA3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Nº1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7D2AFC" w:rsidRPr="007D2AF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Aplica las principales características y estructuras de una organización a través de la importancia de sus procesos.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ED41B1" id="Cuadro de texto 10" o:spid="_x0000_s1027" type="#_x0000_t202" style="position:absolute;left:0;text-align:left;margin-left:-20pt;margin-top:13.45pt;width:463.55pt;height:109.6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6052A92A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Nº1</w:t>
                      </w:r>
                      <w:bookmarkEnd w:id="1"/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5C4277" w:rsidRPr="005C4277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La Organización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10FCEFA3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Nº1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7D2AFC" w:rsidRPr="007D2AFC">
                        <w:rPr>
                          <w:rFonts w:ascii="Arial" w:hAnsi="Arial" w:cs="Arial"/>
                          <w:color w:val="FFFFFF" w:themeColor="background1"/>
                        </w:rPr>
                        <w:t>Aplica las principales características y estructuras de una organización a través de la importancia de sus procesos.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58244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32524542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Nº1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716BDE9D" w14:textId="4F101B6F" w:rsidR="00293564" w:rsidRDefault="00061BFA" w:rsidP="00736AE9">
      <w:pPr>
        <w:rPr>
          <w:rFonts w:ascii="Stag Book" w:hAnsi="Stag Book" w:cs="Arial"/>
          <w:color w:val="6F01EE"/>
          <w:sz w:val="36"/>
          <w:szCs w:val="36"/>
        </w:rPr>
      </w:pPr>
      <w:r w:rsidRPr="00061BFA">
        <w:rPr>
          <w:rFonts w:ascii="Stag Book" w:hAnsi="Stag Book" w:cs="Arial"/>
          <w:color w:val="6F01EE"/>
          <w:sz w:val="36"/>
          <w:szCs w:val="36"/>
        </w:rPr>
        <w:t>La Organización</w:t>
      </w:r>
    </w:p>
    <w:p w14:paraId="37F93E34" w14:textId="77777777" w:rsidR="00061BFA" w:rsidRPr="00340E0C" w:rsidRDefault="00061BFA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2320C75C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4800F776" w14:textId="19F8E9D8" w:rsidR="00D93EB1" w:rsidRPr="00C23EE1" w:rsidRDefault="00D93EB1" w:rsidP="00C23EE1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C23EE1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La Organización. </w:t>
      </w:r>
    </w:p>
    <w:p w14:paraId="48311434" w14:textId="77777777" w:rsidR="00D93EB1" w:rsidRDefault="00D93EB1" w:rsidP="00D93EB1">
      <w:pPr>
        <w:rPr>
          <w:rFonts w:ascii="Arial" w:hAnsi="Arial" w:cs="Arial"/>
          <w:color w:val="000000"/>
          <w:lang w:eastAsia="es-MX"/>
        </w:rPr>
      </w:pPr>
    </w:p>
    <w:p w14:paraId="1341C1EC" w14:textId="77777777" w:rsidR="001821DC" w:rsidRPr="00A44C15" w:rsidRDefault="001821DC" w:rsidP="001821DC">
      <w:pPr>
        <w:rPr>
          <w:rFonts w:ascii="Muller Bold" w:hAnsi="Muller Bold"/>
          <w:b/>
          <w:bCs/>
        </w:rPr>
      </w:pPr>
      <w:r w:rsidRPr="00A44C15">
        <w:rPr>
          <w:rFonts w:ascii="Muller Bold" w:hAnsi="Muller Bold"/>
          <w:b/>
          <w:bCs/>
        </w:rPr>
        <w:t>MARCO TEÓRICO</w:t>
      </w:r>
    </w:p>
    <w:p w14:paraId="5CB935DA" w14:textId="77777777" w:rsidR="001821DC" w:rsidRDefault="001821DC" w:rsidP="001821DC">
      <w:pPr>
        <w:pStyle w:val="Subttulo"/>
      </w:pPr>
    </w:p>
    <w:p w14:paraId="4853D219" w14:textId="77777777" w:rsidR="001821DC" w:rsidRDefault="001821DC" w:rsidP="001821DC"/>
    <w:p w14:paraId="52AFE41E" w14:textId="77777777" w:rsidR="001821DC" w:rsidRPr="00A808D4" w:rsidRDefault="001821DC" w:rsidP="00790D71">
      <w:pPr>
        <w:pStyle w:val="Ttulo1"/>
        <w:numPr>
          <w:ilvl w:val="0"/>
          <w:numId w:val="0"/>
        </w:numPr>
        <w:ind w:left="720" w:hanging="360"/>
        <w:rPr>
          <w:rFonts w:ascii="Arial" w:hAnsi="Arial" w:cs="Arial"/>
        </w:rPr>
      </w:pPr>
      <w:r w:rsidRPr="00A808D4">
        <w:rPr>
          <w:rFonts w:ascii="Arial" w:hAnsi="Arial" w:cs="Arial"/>
        </w:rPr>
        <w:t>Definición de Organización</w:t>
      </w:r>
    </w:p>
    <w:p w14:paraId="40CF4756" w14:textId="77777777" w:rsidR="001821DC" w:rsidRPr="00A808D4" w:rsidRDefault="001821DC" w:rsidP="001821DC">
      <w:pPr>
        <w:pStyle w:val="Prrafodelista"/>
        <w:rPr>
          <w:rFonts w:ascii="Arial" w:hAnsi="Arial" w:cs="Arial"/>
        </w:rPr>
      </w:pPr>
    </w:p>
    <w:p w14:paraId="6AF0926B" w14:textId="77777777" w:rsidR="001821DC" w:rsidRPr="00A808D4" w:rsidRDefault="001821DC" w:rsidP="001821DC">
      <w:pPr>
        <w:pStyle w:val="Prrafodelista"/>
        <w:widowControl w:val="0"/>
        <w:numPr>
          <w:ilvl w:val="0"/>
          <w:numId w:val="4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Diccionario de la Real Academia Española; La organización es una "asociación de personas regulada por un conjunto de normas en función de determinados fines”.</w:t>
      </w:r>
    </w:p>
    <w:p w14:paraId="2A2E0D75" w14:textId="77777777" w:rsidR="001821DC" w:rsidRPr="00A808D4" w:rsidRDefault="001821DC" w:rsidP="001821DC">
      <w:pPr>
        <w:pStyle w:val="Prrafodelista"/>
        <w:ind w:left="1440"/>
        <w:rPr>
          <w:rFonts w:ascii="Arial" w:hAnsi="Arial" w:cs="Arial"/>
        </w:rPr>
      </w:pPr>
    </w:p>
    <w:p w14:paraId="43C6FB46" w14:textId="77777777" w:rsidR="001821DC" w:rsidRPr="00A808D4" w:rsidRDefault="001821DC" w:rsidP="001821DC">
      <w:pPr>
        <w:pStyle w:val="Prrafodelista"/>
        <w:widowControl w:val="0"/>
        <w:numPr>
          <w:ilvl w:val="0"/>
          <w:numId w:val="4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Henry Dutton: “Organización es el arte de emplear eficientemente, los recursos disponibles, a fin de alcanzar un determinado objetivo”.</w:t>
      </w:r>
    </w:p>
    <w:p w14:paraId="43A287FE" w14:textId="77777777" w:rsidR="001821DC" w:rsidRPr="00A808D4" w:rsidRDefault="001821DC" w:rsidP="001821DC">
      <w:pPr>
        <w:rPr>
          <w:rFonts w:ascii="Arial" w:hAnsi="Arial" w:cs="Arial"/>
        </w:rPr>
      </w:pPr>
    </w:p>
    <w:p w14:paraId="4D47F3C3" w14:textId="4E869DF6" w:rsidR="001821DC" w:rsidRPr="00A808D4" w:rsidRDefault="001821DC" w:rsidP="001821DC">
      <w:pPr>
        <w:pStyle w:val="Prrafodelista"/>
        <w:widowControl w:val="0"/>
        <w:numPr>
          <w:ilvl w:val="0"/>
          <w:numId w:val="4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Una organización es un conjunto de subsistemas relacionados entre sí con la finalidad de alcanzar las metas y objetivos propuestos. Todo lo que realiza una organización son actividades que dependiendo del nivel pueden ser funciones, procesos, o tareas.</w:t>
      </w:r>
    </w:p>
    <w:p w14:paraId="0D525B9D" w14:textId="77777777" w:rsidR="00A408C0" w:rsidRPr="00A808D4" w:rsidRDefault="00A408C0" w:rsidP="00A408C0">
      <w:pPr>
        <w:pStyle w:val="Prrafodelista"/>
        <w:rPr>
          <w:rFonts w:ascii="Arial" w:hAnsi="Arial" w:cs="Arial"/>
        </w:rPr>
      </w:pPr>
    </w:p>
    <w:p w14:paraId="1D66D6FD" w14:textId="015E7D67" w:rsidR="00A408C0" w:rsidRPr="00A808D4" w:rsidRDefault="00A408C0" w:rsidP="00A408C0">
      <w:pPr>
        <w:widowControl w:val="0"/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20FD8DE2" w14:textId="3A38CE70" w:rsidR="00A408C0" w:rsidRPr="00A808D4" w:rsidRDefault="00A408C0" w:rsidP="00A408C0">
      <w:pPr>
        <w:widowControl w:val="0"/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30547648" w14:textId="66507FC1" w:rsidR="00A408C0" w:rsidRPr="00A808D4" w:rsidRDefault="00532D1D" w:rsidP="00A408C0">
      <w:pPr>
        <w:widowControl w:val="0"/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  <w:noProof/>
          <w:lang w:eastAsia="es-PE"/>
        </w:rPr>
        <w:drawing>
          <wp:inline distT="0" distB="0" distL="0" distR="0" wp14:anchorId="467FA6B1" wp14:editId="4E61FF09">
            <wp:extent cx="6120765" cy="34213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3865" w14:textId="3821FA79" w:rsidR="00217715" w:rsidRPr="00A808D4" w:rsidRDefault="00217715" w:rsidP="00217715">
      <w:pPr>
        <w:ind w:firstLine="360"/>
        <w:jc w:val="center"/>
        <w:rPr>
          <w:rFonts w:ascii="Arial" w:hAnsi="Arial" w:cs="Arial"/>
        </w:rPr>
      </w:pPr>
      <w:r w:rsidRPr="00A808D4">
        <w:rPr>
          <w:rFonts w:ascii="Arial" w:hAnsi="Arial" w:cs="Arial"/>
        </w:rPr>
        <w:t>Figura 1.  Las organizaciones como sistemas</w:t>
      </w:r>
    </w:p>
    <w:p w14:paraId="0A92D6CB" w14:textId="3E46CD43" w:rsidR="005474F5" w:rsidRPr="00A808D4" w:rsidRDefault="005474F5" w:rsidP="00217715">
      <w:pPr>
        <w:ind w:firstLine="360"/>
        <w:jc w:val="center"/>
        <w:rPr>
          <w:rFonts w:ascii="Arial" w:hAnsi="Arial" w:cs="Arial"/>
        </w:rPr>
      </w:pPr>
    </w:p>
    <w:p w14:paraId="3D3D60ED" w14:textId="76BC38EA" w:rsidR="005474F5" w:rsidRPr="00A808D4" w:rsidRDefault="005474F5" w:rsidP="00217715">
      <w:pPr>
        <w:ind w:firstLine="360"/>
        <w:jc w:val="center"/>
        <w:rPr>
          <w:rFonts w:ascii="Arial" w:hAnsi="Arial" w:cs="Arial"/>
        </w:rPr>
      </w:pPr>
    </w:p>
    <w:p w14:paraId="2DE05A87" w14:textId="436453F2" w:rsidR="005474F5" w:rsidRPr="00A808D4" w:rsidRDefault="005474F5" w:rsidP="00217715">
      <w:pPr>
        <w:ind w:firstLine="360"/>
        <w:jc w:val="center"/>
        <w:rPr>
          <w:rFonts w:ascii="Arial" w:hAnsi="Arial" w:cs="Arial"/>
        </w:rPr>
      </w:pPr>
      <w:r w:rsidRPr="00A808D4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479CF071" wp14:editId="6E897B9E">
            <wp:extent cx="6120765" cy="2443480"/>
            <wp:effectExtent l="0" t="0" r="0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4024" w14:textId="71D4EB3E" w:rsidR="005474F5" w:rsidRPr="00A808D4" w:rsidRDefault="005474F5" w:rsidP="005474F5">
      <w:pPr>
        <w:ind w:firstLine="360"/>
        <w:jc w:val="center"/>
        <w:rPr>
          <w:rFonts w:ascii="Arial" w:hAnsi="Arial" w:cs="Arial"/>
        </w:rPr>
      </w:pPr>
      <w:r w:rsidRPr="00A808D4">
        <w:rPr>
          <w:rFonts w:ascii="Arial" w:hAnsi="Arial" w:cs="Arial"/>
        </w:rPr>
        <w:t>Figura 2.  Las organizaciones como sistemas</w:t>
      </w:r>
      <w:r w:rsidR="000A7128" w:rsidRPr="00A808D4">
        <w:rPr>
          <w:rFonts w:ascii="Arial" w:hAnsi="Arial" w:cs="Arial"/>
        </w:rPr>
        <w:t xml:space="preserve"> 2</w:t>
      </w:r>
    </w:p>
    <w:p w14:paraId="7AF54965" w14:textId="77777777" w:rsidR="005474F5" w:rsidRPr="00A808D4" w:rsidRDefault="005474F5" w:rsidP="00217715">
      <w:pPr>
        <w:ind w:firstLine="360"/>
        <w:jc w:val="center"/>
        <w:rPr>
          <w:rFonts w:ascii="Arial" w:hAnsi="Arial" w:cs="Arial"/>
        </w:rPr>
      </w:pPr>
    </w:p>
    <w:p w14:paraId="394205E0" w14:textId="77777777" w:rsidR="00217715" w:rsidRPr="00A808D4" w:rsidRDefault="00217715" w:rsidP="00A408C0">
      <w:pPr>
        <w:widowControl w:val="0"/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648C3F79" w14:textId="77777777" w:rsidR="002B4611" w:rsidRPr="00A808D4" w:rsidRDefault="002B4611" w:rsidP="002B4611">
      <w:pPr>
        <w:pStyle w:val="Prrafodelista"/>
        <w:rPr>
          <w:rFonts w:ascii="Arial" w:hAnsi="Arial" w:cs="Arial"/>
        </w:rPr>
      </w:pPr>
    </w:p>
    <w:p w14:paraId="4B21A38D" w14:textId="77777777" w:rsidR="002B4611" w:rsidRPr="00A808D4" w:rsidRDefault="002B4611" w:rsidP="002B4611">
      <w:pPr>
        <w:pStyle w:val="Prrafodelista"/>
        <w:widowControl w:val="0"/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68D1F6B1" w14:textId="77777777" w:rsidR="002B4611" w:rsidRPr="00A808D4" w:rsidRDefault="002B4611" w:rsidP="00790D71">
      <w:pPr>
        <w:pStyle w:val="Ttulo1"/>
        <w:numPr>
          <w:ilvl w:val="0"/>
          <w:numId w:val="0"/>
        </w:numPr>
        <w:ind w:left="720" w:hanging="360"/>
        <w:rPr>
          <w:rFonts w:ascii="Arial" w:hAnsi="Arial" w:cs="Arial"/>
        </w:rPr>
      </w:pPr>
      <w:r w:rsidRPr="00A808D4">
        <w:rPr>
          <w:rFonts w:ascii="Arial" w:hAnsi="Arial" w:cs="Arial"/>
        </w:rPr>
        <w:t>Las organizaciones como sistemas:</w:t>
      </w:r>
    </w:p>
    <w:p w14:paraId="59F1E40D" w14:textId="77777777" w:rsidR="002B4611" w:rsidRPr="00A808D4" w:rsidRDefault="002B4611" w:rsidP="002B4611">
      <w:pPr>
        <w:rPr>
          <w:rFonts w:ascii="Arial" w:hAnsi="Arial" w:cs="Arial"/>
        </w:rPr>
      </w:pPr>
    </w:p>
    <w:p w14:paraId="2FC6BB50" w14:textId="77777777" w:rsidR="002B4611" w:rsidRPr="00A808D4" w:rsidRDefault="002B4611" w:rsidP="002B4611">
      <w:pPr>
        <w:pStyle w:val="Prrafodelista"/>
        <w:widowControl w:val="0"/>
        <w:numPr>
          <w:ilvl w:val="0"/>
          <w:numId w:val="45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Actividad:  Un término genérico para funciones de negocio, procesos, procedimientos.</w:t>
      </w:r>
    </w:p>
    <w:p w14:paraId="760CB7D0" w14:textId="77777777" w:rsidR="002B4611" w:rsidRPr="00A808D4" w:rsidRDefault="002B4611" w:rsidP="002B4611">
      <w:pPr>
        <w:pStyle w:val="Prrafodelista"/>
        <w:rPr>
          <w:rFonts w:ascii="Arial" w:hAnsi="Arial" w:cs="Arial"/>
        </w:rPr>
      </w:pPr>
    </w:p>
    <w:p w14:paraId="60F498E7" w14:textId="77777777" w:rsidR="002B4611" w:rsidRPr="00A808D4" w:rsidRDefault="002B4611" w:rsidP="002B4611">
      <w:pPr>
        <w:pStyle w:val="Prrafodelista"/>
        <w:widowControl w:val="0"/>
        <w:numPr>
          <w:ilvl w:val="0"/>
          <w:numId w:val="4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Funciones de negocio:  Un grupo de actividades y decisiones que conjuntamente soportan un aspecto del funcionamiento de la empresa.</w:t>
      </w:r>
    </w:p>
    <w:p w14:paraId="229AB6F4" w14:textId="77777777" w:rsidR="002B4611" w:rsidRPr="00A808D4" w:rsidRDefault="002B4611" w:rsidP="002B4611">
      <w:pPr>
        <w:pStyle w:val="Prrafodelista"/>
        <w:rPr>
          <w:rFonts w:ascii="Arial" w:hAnsi="Arial" w:cs="Arial"/>
        </w:rPr>
      </w:pPr>
    </w:p>
    <w:p w14:paraId="24696ABC" w14:textId="77777777" w:rsidR="002B4611" w:rsidRPr="00A808D4" w:rsidRDefault="002B4611" w:rsidP="002B4611">
      <w:pPr>
        <w:pStyle w:val="Prrafodelista"/>
        <w:widowControl w:val="0"/>
        <w:numPr>
          <w:ilvl w:val="0"/>
          <w:numId w:val="4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Procesos:  Actividad de negocio definida que puede ser llevada a cabo en un período de tiempo específico. El proceso indica qué debería ejecutarse, pero no precisa qué método emplear.</w:t>
      </w:r>
    </w:p>
    <w:p w14:paraId="7B307BB2" w14:textId="77777777" w:rsidR="002B4611" w:rsidRPr="00A808D4" w:rsidRDefault="002B4611" w:rsidP="002B4611">
      <w:pPr>
        <w:ind w:left="708"/>
        <w:rPr>
          <w:rFonts w:ascii="Arial" w:hAnsi="Arial" w:cs="Arial"/>
        </w:rPr>
      </w:pPr>
    </w:p>
    <w:p w14:paraId="03AE9333" w14:textId="06537D98" w:rsidR="00FF70B7" w:rsidRPr="00A808D4" w:rsidRDefault="002B4611" w:rsidP="000A7128">
      <w:pPr>
        <w:pStyle w:val="Prrafodelista"/>
        <w:widowControl w:val="0"/>
        <w:numPr>
          <w:ilvl w:val="0"/>
          <w:numId w:val="4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noProof/>
          <w:color w:val="000000"/>
          <w:lang w:eastAsia="es-MX"/>
        </w:rPr>
      </w:pPr>
      <w:r w:rsidRPr="00A808D4">
        <w:rPr>
          <w:rFonts w:ascii="Arial" w:hAnsi="Arial" w:cs="Arial"/>
        </w:rPr>
        <w:t>Procedimiento: Método por el cual uno o más procesos son llevados a cabo. Un procedimiento indica que debería hacerse. Los procesos permanecen sin cambio cuando cambia la tecnología; los procedimientos podrían ser diferentes.</w:t>
      </w:r>
    </w:p>
    <w:p w14:paraId="5385D4AA" w14:textId="512BC242" w:rsidR="00973DA5" w:rsidRPr="00A808D4" w:rsidRDefault="00973DA5" w:rsidP="00FF70B7">
      <w:pPr>
        <w:rPr>
          <w:rFonts w:ascii="Arial" w:hAnsi="Arial" w:cs="Arial"/>
          <w:noProof/>
          <w:color w:val="000000"/>
          <w:lang w:eastAsia="es-MX"/>
        </w:rPr>
      </w:pPr>
    </w:p>
    <w:p w14:paraId="16C8489A" w14:textId="1C9601A2" w:rsidR="00B22F65" w:rsidRDefault="00B22F65" w:rsidP="00FF70B7">
      <w:pPr>
        <w:rPr>
          <w:rFonts w:ascii="Arial" w:hAnsi="Arial" w:cs="Arial"/>
          <w:noProof/>
          <w:color w:val="000000"/>
          <w:lang w:eastAsia="es-MX"/>
        </w:rPr>
      </w:pPr>
    </w:p>
    <w:p w14:paraId="41C9547B" w14:textId="63BAC81A" w:rsidR="00B22F65" w:rsidRDefault="00B22F65" w:rsidP="00FF70B7">
      <w:pPr>
        <w:rPr>
          <w:rFonts w:ascii="Arial" w:hAnsi="Arial" w:cs="Arial"/>
          <w:noProof/>
          <w:color w:val="000000"/>
          <w:lang w:eastAsia="es-MX"/>
        </w:rPr>
      </w:pPr>
    </w:p>
    <w:p w14:paraId="0F9B69FC" w14:textId="77777777" w:rsidR="00B22F65" w:rsidRDefault="00B22F65" w:rsidP="00FF70B7">
      <w:pPr>
        <w:rPr>
          <w:rFonts w:ascii="Arial" w:hAnsi="Arial" w:cs="Arial"/>
          <w:noProof/>
          <w:color w:val="000000"/>
          <w:lang w:eastAsia="es-MX"/>
        </w:rPr>
      </w:pPr>
    </w:p>
    <w:p w14:paraId="7A8C6C95" w14:textId="131DE956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>Subtema 1.2:</w:t>
      </w:r>
    </w:p>
    <w:p w14:paraId="178EAF4D" w14:textId="77777777" w:rsidR="00C23EE1" w:rsidRPr="00C23EE1" w:rsidRDefault="00C23EE1" w:rsidP="00C23EE1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C23EE1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Principales Características, estructura, </w:t>
      </w:r>
    </w:p>
    <w:p w14:paraId="27D5670A" w14:textId="77777777" w:rsidR="000A7128" w:rsidRPr="00A44C15" w:rsidRDefault="000A7128" w:rsidP="000A7128">
      <w:pPr>
        <w:rPr>
          <w:rFonts w:ascii="Muller Bold" w:hAnsi="Muller Bold"/>
          <w:b/>
          <w:bCs/>
        </w:rPr>
      </w:pPr>
      <w:r w:rsidRPr="00A44C15">
        <w:rPr>
          <w:rFonts w:ascii="Muller Bold" w:hAnsi="Muller Bold"/>
          <w:b/>
          <w:bCs/>
        </w:rPr>
        <w:t>MARCO TEÓRICO</w:t>
      </w:r>
    </w:p>
    <w:p w14:paraId="706D8887" w14:textId="77777777" w:rsidR="000A7128" w:rsidRDefault="000A7128" w:rsidP="000A7128">
      <w:pPr>
        <w:widowControl w:val="0"/>
        <w:overflowPunct w:val="0"/>
        <w:autoSpaceDE w:val="0"/>
        <w:autoSpaceDN w:val="0"/>
        <w:adjustRightInd w:val="0"/>
        <w:jc w:val="both"/>
      </w:pPr>
    </w:p>
    <w:p w14:paraId="351B9F6D" w14:textId="77777777" w:rsidR="000A7128" w:rsidRPr="00A808D4" w:rsidRDefault="000A7128" w:rsidP="00790D71">
      <w:pPr>
        <w:pStyle w:val="Ttulo1"/>
        <w:numPr>
          <w:ilvl w:val="0"/>
          <w:numId w:val="0"/>
        </w:numPr>
        <w:ind w:left="720" w:hanging="360"/>
        <w:rPr>
          <w:rFonts w:ascii="Arial" w:hAnsi="Arial" w:cs="Arial"/>
        </w:rPr>
      </w:pPr>
      <w:r w:rsidRPr="00A808D4">
        <w:rPr>
          <w:rFonts w:ascii="Arial" w:hAnsi="Arial" w:cs="Arial"/>
        </w:rPr>
        <w:t>Funciones de Negocio</w:t>
      </w:r>
    </w:p>
    <w:p w14:paraId="7FBFE027" w14:textId="77777777" w:rsidR="000A7128" w:rsidRPr="00A808D4" w:rsidRDefault="000A7128" w:rsidP="000A7128">
      <w:pPr>
        <w:rPr>
          <w:rFonts w:ascii="Arial" w:hAnsi="Arial" w:cs="Arial"/>
        </w:rPr>
      </w:pPr>
    </w:p>
    <w:p w14:paraId="7F0723E9" w14:textId="77777777" w:rsidR="000A7128" w:rsidRPr="00A808D4" w:rsidRDefault="000A7128" w:rsidP="000A7128">
      <w:pPr>
        <w:ind w:firstLine="360"/>
        <w:rPr>
          <w:rFonts w:ascii="Arial" w:hAnsi="Arial" w:cs="Arial"/>
        </w:rPr>
      </w:pPr>
      <w:r w:rsidRPr="00A808D4">
        <w:rPr>
          <w:rFonts w:ascii="Arial" w:hAnsi="Arial" w:cs="Arial"/>
        </w:rPr>
        <w:t xml:space="preserve">Una función es un conjunto de actividades de alto nivel que son permanentes y que en conjunto son responsables de alcanzar las metas y objetivos de la organización. Las </w:t>
      </w:r>
      <w:r w:rsidRPr="00A808D4">
        <w:rPr>
          <w:rFonts w:ascii="Arial" w:hAnsi="Arial" w:cs="Arial"/>
        </w:rPr>
        <w:lastRenderedPageBreak/>
        <w:t>funciones son agrupamientos de actividades importantes de alto nivel. Los procesos también son agrupamientos de actividades, pero ocurren a un nivel inferior.</w:t>
      </w:r>
    </w:p>
    <w:p w14:paraId="4FF9A9A4" w14:textId="77777777" w:rsidR="000A7128" w:rsidRPr="00A808D4" w:rsidRDefault="000A7128" w:rsidP="000A7128">
      <w:pPr>
        <w:rPr>
          <w:rFonts w:ascii="Arial" w:hAnsi="Arial" w:cs="Arial"/>
        </w:rPr>
      </w:pPr>
    </w:p>
    <w:p w14:paraId="37EDC621" w14:textId="77777777" w:rsidR="000A7128" w:rsidRPr="00A808D4" w:rsidRDefault="000A7128" w:rsidP="00790D71">
      <w:pPr>
        <w:pStyle w:val="Ttulo1"/>
        <w:numPr>
          <w:ilvl w:val="0"/>
          <w:numId w:val="0"/>
        </w:numPr>
        <w:ind w:left="720" w:hanging="360"/>
        <w:rPr>
          <w:rFonts w:ascii="Arial" w:hAnsi="Arial" w:cs="Arial"/>
        </w:rPr>
      </w:pPr>
      <w:r w:rsidRPr="00A808D4">
        <w:rPr>
          <w:rFonts w:ascii="Arial" w:hAnsi="Arial" w:cs="Arial"/>
        </w:rPr>
        <w:t>Proceso de negocio</w:t>
      </w:r>
    </w:p>
    <w:p w14:paraId="37D6B9C1" w14:textId="77777777" w:rsidR="000A7128" w:rsidRPr="00A808D4" w:rsidRDefault="000A7128" w:rsidP="000A7128">
      <w:pPr>
        <w:rPr>
          <w:rFonts w:ascii="Arial" w:hAnsi="Arial" w:cs="Arial"/>
        </w:rPr>
      </w:pPr>
    </w:p>
    <w:p w14:paraId="43A0EBD1" w14:textId="77777777" w:rsidR="000A7128" w:rsidRPr="00A808D4" w:rsidRDefault="000A7128" w:rsidP="000A7128">
      <w:pPr>
        <w:ind w:firstLine="360"/>
        <w:rPr>
          <w:rFonts w:ascii="Arial" w:hAnsi="Arial" w:cs="Arial"/>
        </w:rPr>
      </w:pPr>
      <w:r w:rsidRPr="00A808D4">
        <w:rPr>
          <w:rFonts w:ascii="Arial" w:hAnsi="Arial" w:cs="Arial"/>
        </w:rPr>
        <w:t>Proceso es un conjunto de recursos y actividades interrelacionadas que transforman elementos de entrada en elementos de salida, con valor añadido para el cliente.</w:t>
      </w:r>
    </w:p>
    <w:p w14:paraId="43F8C56F" w14:textId="5F07047D" w:rsidR="0039318C" w:rsidRPr="00A808D4" w:rsidRDefault="0039318C" w:rsidP="0039318C">
      <w:pPr>
        <w:rPr>
          <w:rFonts w:ascii="Arial" w:hAnsi="Arial" w:cs="Arial"/>
          <w:color w:val="000000"/>
          <w:lang w:eastAsia="es-MX"/>
        </w:rPr>
      </w:pPr>
    </w:p>
    <w:p w14:paraId="3EF7DF70" w14:textId="6EE3196D" w:rsidR="00FF70B7" w:rsidRPr="00A808D4" w:rsidRDefault="00FF70B7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135E9841" w14:textId="77777777" w:rsidR="002336A4" w:rsidRPr="00A808D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3BA89274" w14:textId="0EA6DB8C" w:rsidR="002336A4" w:rsidRPr="00A808D4" w:rsidRDefault="00B22F65" w:rsidP="00B22F65">
      <w:pPr>
        <w:jc w:val="center"/>
        <w:rPr>
          <w:rFonts w:ascii="Arial" w:hAnsi="Arial" w:cs="Arial"/>
          <w:b/>
          <w:bCs/>
          <w:color w:val="E72A26"/>
        </w:rPr>
      </w:pPr>
      <w:r w:rsidRPr="00A808D4">
        <w:rPr>
          <w:rFonts w:ascii="Arial" w:hAnsi="Arial" w:cs="Arial"/>
          <w:noProof/>
          <w:lang w:eastAsia="es-PE"/>
        </w:rPr>
        <w:drawing>
          <wp:inline distT="0" distB="0" distL="0" distR="0" wp14:anchorId="50776E41" wp14:editId="10CD8F54">
            <wp:extent cx="3229882" cy="2653117"/>
            <wp:effectExtent l="0" t="0" r="8890" b="0"/>
            <wp:docPr id="248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43943B80-A8C3-4B0B-A01D-F0380E4F27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43943B80-A8C3-4B0B-A01D-F0380E4F27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1615" cy="26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D078" w14:textId="3CCC13E4" w:rsidR="00F733A7" w:rsidRPr="00A808D4" w:rsidRDefault="00F733A7" w:rsidP="00F733A7">
      <w:pPr>
        <w:ind w:firstLine="360"/>
        <w:jc w:val="center"/>
        <w:rPr>
          <w:rFonts w:ascii="Arial" w:hAnsi="Arial" w:cs="Arial"/>
        </w:rPr>
      </w:pPr>
      <w:r w:rsidRPr="00A808D4">
        <w:rPr>
          <w:rFonts w:ascii="Arial" w:hAnsi="Arial" w:cs="Arial"/>
        </w:rPr>
        <w:t>Figura 3.  Proceso de negocio</w:t>
      </w:r>
    </w:p>
    <w:p w14:paraId="32414521" w14:textId="1DC847ED" w:rsidR="00F733A7" w:rsidRPr="00A808D4" w:rsidRDefault="00F733A7" w:rsidP="00B22F65">
      <w:pPr>
        <w:jc w:val="center"/>
        <w:rPr>
          <w:rFonts w:ascii="Arial" w:hAnsi="Arial" w:cs="Arial"/>
          <w:b/>
          <w:bCs/>
          <w:color w:val="E72A26"/>
        </w:rPr>
      </w:pPr>
    </w:p>
    <w:p w14:paraId="5CB7C4D9" w14:textId="77777777" w:rsidR="00171039" w:rsidRPr="00A808D4" w:rsidRDefault="00171039" w:rsidP="00171039">
      <w:pPr>
        <w:pStyle w:val="Ttulo1"/>
        <w:numPr>
          <w:ilvl w:val="0"/>
          <w:numId w:val="0"/>
        </w:numPr>
        <w:ind w:left="720" w:hanging="360"/>
        <w:rPr>
          <w:rFonts w:ascii="Arial" w:hAnsi="Arial" w:cs="Arial"/>
        </w:rPr>
      </w:pPr>
      <w:r w:rsidRPr="00A808D4">
        <w:rPr>
          <w:rFonts w:ascii="Arial" w:hAnsi="Arial" w:cs="Arial"/>
        </w:rPr>
        <w:t>Valor agregado</w:t>
      </w:r>
    </w:p>
    <w:p w14:paraId="11079945" w14:textId="77777777" w:rsidR="00171039" w:rsidRPr="00A808D4" w:rsidRDefault="00171039" w:rsidP="00171039">
      <w:pPr>
        <w:rPr>
          <w:rFonts w:ascii="Arial" w:hAnsi="Arial" w:cs="Arial"/>
        </w:rPr>
      </w:pPr>
    </w:p>
    <w:p w14:paraId="6B8F96C6" w14:textId="77777777" w:rsidR="00171039" w:rsidRPr="00A808D4" w:rsidRDefault="00171039" w:rsidP="00171039">
      <w:pPr>
        <w:ind w:firstLine="360"/>
        <w:rPr>
          <w:rFonts w:ascii="Arial" w:hAnsi="Arial" w:cs="Arial"/>
        </w:rPr>
      </w:pPr>
      <w:r w:rsidRPr="00A808D4">
        <w:rPr>
          <w:rFonts w:ascii="Arial" w:hAnsi="Arial" w:cs="Arial"/>
        </w:rPr>
        <w:t>¡Todo aquello que reduce tiempo y esfuerzo para lograr el objetivo!, algo por lo que el “cliente” está dispuesto a pagar, valor agregado: cambio, ajuste, forma o función del material (insumos) para cumplir los requerimientos del cliente.</w:t>
      </w:r>
    </w:p>
    <w:p w14:paraId="7E98184C" w14:textId="77777777" w:rsidR="00171039" w:rsidRPr="00A808D4" w:rsidRDefault="00171039" w:rsidP="00171039">
      <w:pPr>
        <w:rPr>
          <w:rFonts w:ascii="Arial" w:hAnsi="Arial" w:cs="Arial"/>
        </w:rPr>
      </w:pPr>
    </w:p>
    <w:p w14:paraId="2BE90AE1" w14:textId="77777777" w:rsidR="00171039" w:rsidRPr="00A808D4" w:rsidRDefault="00171039" w:rsidP="00171039">
      <w:pPr>
        <w:ind w:firstLine="360"/>
        <w:rPr>
          <w:rFonts w:ascii="Arial" w:hAnsi="Arial" w:cs="Arial"/>
        </w:rPr>
      </w:pPr>
      <w:r w:rsidRPr="00A808D4">
        <w:rPr>
          <w:rFonts w:ascii="Arial" w:hAnsi="Arial" w:cs="Arial"/>
        </w:rPr>
        <w:t>¿Qué es una actividad de no valor agregado?</w:t>
      </w:r>
    </w:p>
    <w:p w14:paraId="2653298A" w14:textId="77777777" w:rsidR="00171039" w:rsidRPr="00A808D4" w:rsidRDefault="00171039" w:rsidP="00171039">
      <w:pPr>
        <w:ind w:firstLine="360"/>
        <w:rPr>
          <w:rFonts w:ascii="Arial" w:hAnsi="Arial" w:cs="Arial"/>
        </w:rPr>
      </w:pPr>
    </w:p>
    <w:p w14:paraId="5F6D57C4" w14:textId="77777777" w:rsidR="00171039" w:rsidRPr="00A808D4" w:rsidRDefault="00171039" w:rsidP="00171039">
      <w:pPr>
        <w:pStyle w:val="Prrafodelista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Es una actividad que consume tiempo, recursos o espacio; pero no añade valor al producto vendido.</w:t>
      </w:r>
    </w:p>
    <w:p w14:paraId="00CCE2BB" w14:textId="77777777" w:rsidR="00171039" w:rsidRPr="00A808D4" w:rsidRDefault="00171039" w:rsidP="00171039">
      <w:pPr>
        <w:pStyle w:val="Prrafodelista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La actividad puede ser necesaria en condiciones normales; pero no añade valor desde la perspectiva del cliente, es decir, actividades que agregan costo, pero no valor al producto o servicio.</w:t>
      </w:r>
      <w:r w:rsidRPr="00A808D4">
        <w:rPr>
          <w:rFonts w:ascii="Arial" w:hAnsi="Arial" w:cs="Arial"/>
        </w:rPr>
        <w:br/>
      </w:r>
    </w:p>
    <w:p w14:paraId="4F22E252" w14:textId="77777777" w:rsidR="00171039" w:rsidRPr="00A808D4" w:rsidRDefault="00171039" w:rsidP="00171039">
      <w:pPr>
        <w:ind w:left="360"/>
        <w:rPr>
          <w:rFonts w:ascii="Arial" w:hAnsi="Arial" w:cs="Arial"/>
        </w:rPr>
      </w:pPr>
      <w:r w:rsidRPr="00A808D4">
        <w:rPr>
          <w:rFonts w:ascii="Arial" w:hAnsi="Arial" w:cs="Arial"/>
        </w:rPr>
        <w:t>Actividades que no aportan valor:</w:t>
      </w:r>
    </w:p>
    <w:p w14:paraId="08513B16" w14:textId="77777777" w:rsidR="00171039" w:rsidRPr="00A808D4" w:rsidRDefault="00171039" w:rsidP="00171039">
      <w:pPr>
        <w:ind w:left="360"/>
        <w:rPr>
          <w:rFonts w:ascii="Arial" w:hAnsi="Arial" w:cs="Arial"/>
        </w:rPr>
      </w:pPr>
    </w:p>
    <w:p w14:paraId="2F546B06" w14:textId="77777777" w:rsidR="00171039" w:rsidRPr="00A808D4" w:rsidRDefault="00171039" w:rsidP="00171039">
      <w:pPr>
        <w:pStyle w:val="Prrafodelista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Preparación</w:t>
      </w:r>
    </w:p>
    <w:p w14:paraId="549A8937" w14:textId="77777777" w:rsidR="00171039" w:rsidRPr="00A808D4" w:rsidRDefault="00171039" w:rsidP="00171039">
      <w:pPr>
        <w:pStyle w:val="Prrafodelista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Almacenaje, movimiento y manipulación</w:t>
      </w:r>
    </w:p>
    <w:p w14:paraId="478EDA1F" w14:textId="77777777" w:rsidR="00171039" w:rsidRPr="00A808D4" w:rsidRDefault="00171039" w:rsidP="00171039">
      <w:pPr>
        <w:pStyle w:val="Prrafodelista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Sobre control</w:t>
      </w:r>
    </w:p>
    <w:p w14:paraId="4E52BA9E" w14:textId="77777777" w:rsidR="00171039" w:rsidRPr="00A808D4" w:rsidRDefault="00171039" w:rsidP="00171039">
      <w:pPr>
        <w:pStyle w:val="Prrafodelista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Procesamiento de documentación errónea, piezas defectuosas y reproceso</w:t>
      </w:r>
    </w:p>
    <w:p w14:paraId="56CE13B1" w14:textId="77777777" w:rsidR="00171039" w:rsidRPr="00A808D4" w:rsidRDefault="00171039" w:rsidP="00171039">
      <w:pPr>
        <w:pStyle w:val="Prrafodelista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lastRenderedPageBreak/>
        <w:t>Movimiento de personal</w:t>
      </w:r>
    </w:p>
    <w:p w14:paraId="3AD65467" w14:textId="77777777" w:rsidR="00171039" w:rsidRPr="00A808D4" w:rsidRDefault="00171039" w:rsidP="00171039">
      <w:pPr>
        <w:pStyle w:val="Prrafodelista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Esperas</w:t>
      </w:r>
    </w:p>
    <w:p w14:paraId="4B70CADC" w14:textId="77777777" w:rsidR="00171039" w:rsidRPr="00A808D4" w:rsidRDefault="00171039" w:rsidP="00171039">
      <w:pPr>
        <w:rPr>
          <w:rFonts w:ascii="Arial" w:hAnsi="Arial" w:cs="Arial"/>
        </w:rPr>
      </w:pPr>
    </w:p>
    <w:p w14:paraId="412332C9" w14:textId="77777777" w:rsidR="00171039" w:rsidRPr="00A808D4" w:rsidRDefault="00171039" w:rsidP="00171039">
      <w:pPr>
        <w:jc w:val="center"/>
        <w:rPr>
          <w:rFonts w:ascii="Arial" w:hAnsi="Arial" w:cs="Arial"/>
        </w:rPr>
      </w:pPr>
      <w:r w:rsidRPr="00A808D4">
        <w:rPr>
          <w:rFonts w:ascii="Arial" w:hAnsi="Arial" w:cs="Arial"/>
          <w:noProof/>
          <w:lang w:eastAsia="es-PE"/>
        </w:rPr>
        <w:drawing>
          <wp:inline distT="0" distB="0" distL="0" distR="0" wp14:anchorId="2A92C448" wp14:editId="5B80D166">
            <wp:extent cx="4824519" cy="2315497"/>
            <wp:effectExtent l="0" t="0" r="0" b="8890"/>
            <wp:docPr id="249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4D53FE43-72F8-4955-88F1-CB9EBB08908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4D53FE43-72F8-4955-88F1-CB9EBB08908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8280" cy="23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3330" w14:textId="06924C24" w:rsidR="00171039" w:rsidRPr="00A808D4" w:rsidRDefault="00171039" w:rsidP="00171039">
      <w:pPr>
        <w:ind w:firstLine="360"/>
        <w:jc w:val="center"/>
        <w:rPr>
          <w:rFonts w:ascii="Arial" w:hAnsi="Arial" w:cs="Arial"/>
        </w:rPr>
      </w:pPr>
      <w:r w:rsidRPr="00A808D4">
        <w:rPr>
          <w:rFonts w:ascii="Arial" w:hAnsi="Arial" w:cs="Arial"/>
        </w:rPr>
        <w:t xml:space="preserve">Figura </w:t>
      </w:r>
      <w:r w:rsidR="008E78B5" w:rsidRPr="00A808D4">
        <w:rPr>
          <w:rFonts w:ascii="Arial" w:hAnsi="Arial" w:cs="Arial"/>
        </w:rPr>
        <w:t>4</w:t>
      </w:r>
      <w:r w:rsidRPr="00A808D4">
        <w:rPr>
          <w:rFonts w:ascii="Arial" w:hAnsi="Arial" w:cs="Arial"/>
        </w:rPr>
        <w:t>.  La Organización – Proceso</w:t>
      </w:r>
    </w:p>
    <w:p w14:paraId="2009EC13" w14:textId="344A7945" w:rsidR="00171039" w:rsidRPr="00A808D4" w:rsidRDefault="00171039" w:rsidP="00171039">
      <w:pPr>
        <w:ind w:firstLine="360"/>
        <w:jc w:val="center"/>
        <w:rPr>
          <w:rFonts w:ascii="Arial" w:hAnsi="Arial" w:cs="Arial"/>
        </w:rPr>
      </w:pPr>
    </w:p>
    <w:p w14:paraId="281B27EE" w14:textId="77777777" w:rsidR="00171039" w:rsidRPr="00A808D4" w:rsidRDefault="00171039" w:rsidP="00171039">
      <w:pPr>
        <w:ind w:firstLine="360"/>
        <w:jc w:val="center"/>
        <w:rPr>
          <w:rFonts w:ascii="Arial" w:hAnsi="Arial" w:cs="Arial"/>
        </w:rPr>
      </w:pPr>
    </w:p>
    <w:p w14:paraId="4B98C766" w14:textId="77777777" w:rsidR="00171039" w:rsidRPr="00A808D4" w:rsidRDefault="00171039" w:rsidP="00171039">
      <w:pPr>
        <w:jc w:val="center"/>
        <w:rPr>
          <w:rFonts w:ascii="Arial" w:hAnsi="Arial" w:cs="Arial"/>
        </w:rPr>
      </w:pPr>
      <w:r w:rsidRPr="00A808D4">
        <w:rPr>
          <w:rFonts w:ascii="Arial" w:hAnsi="Arial" w:cs="Arial"/>
          <w:noProof/>
          <w:lang w:eastAsia="es-PE"/>
        </w:rPr>
        <w:drawing>
          <wp:inline distT="0" distB="0" distL="0" distR="0" wp14:anchorId="77EE2EB0" wp14:editId="078200B7">
            <wp:extent cx="4751408" cy="2542832"/>
            <wp:effectExtent l="0" t="0" r="0" b="0"/>
            <wp:docPr id="4" name="Marcador de contenido 6">
              <a:extLst xmlns:a="http://schemas.openxmlformats.org/drawingml/2006/main">
                <a:ext uri="{FF2B5EF4-FFF2-40B4-BE49-F238E27FC236}">
                  <a16:creationId xmlns:a16="http://schemas.microsoft.com/office/drawing/2014/main" id="{DF2DB57B-13E5-48FC-AACF-EC6B2BACCE3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rcador de contenido 6">
                      <a:extLst>
                        <a:ext uri="{FF2B5EF4-FFF2-40B4-BE49-F238E27FC236}">
                          <a16:creationId xmlns:a16="http://schemas.microsoft.com/office/drawing/2014/main" id="{DF2DB57B-13E5-48FC-AACF-EC6B2BACCE3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572" cy="25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83C6" w14:textId="77777777" w:rsidR="00171039" w:rsidRPr="00A808D4" w:rsidRDefault="00171039" w:rsidP="00171039">
      <w:pPr>
        <w:rPr>
          <w:rFonts w:ascii="Arial" w:hAnsi="Arial" w:cs="Arial"/>
        </w:rPr>
      </w:pPr>
    </w:p>
    <w:p w14:paraId="439A161A" w14:textId="77777777" w:rsidR="00171039" w:rsidRPr="00A808D4" w:rsidRDefault="00171039" w:rsidP="00171039">
      <w:pPr>
        <w:rPr>
          <w:rFonts w:ascii="Arial" w:hAnsi="Arial" w:cs="Arial"/>
        </w:rPr>
      </w:pPr>
    </w:p>
    <w:p w14:paraId="094EAEC0" w14:textId="7EFF4019" w:rsidR="00171039" w:rsidRPr="00A808D4" w:rsidRDefault="00171039" w:rsidP="00171039">
      <w:pPr>
        <w:ind w:firstLine="360"/>
        <w:jc w:val="center"/>
        <w:rPr>
          <w:rFonts w:ascii="Arial" w:hAnsi="Arial" w:cs="Arial"/>
        </w:rPr>
      </w:pPr>
      <w:r w:rsidRPr="00A808D4">
        <w:rPr>
          <w:rFonts w:ascii="Arial" w:hAnsi="Arial" w:cs="Arial"/>
        </w:rPr>
        <w:t xml:space="preserve">Figura </w:t>
      </w:r>
      <w:r w:rsidR="008E78B5" w:rsidRPr="00A808D4">
        <w:rPr>
          <w:rFonts w:ascii="Arial" w:hAnsi="Arial" w:cs="Arial"/>
        </w:rPr>
        <w:t>5</w:t>
      </w:r>
      <w:r w:rsidRPr="00A808D4">
        <w:rPr>
          <w:rFonts w:ascii="Arial" w:hAnsi="Arial" w:cs="Arial"/>
        </w:rPr>
        <w:t>.  Los procesos en la organización</w:t>
      </w:r>
    </w:p>
    <w:p w14:paraId="277C0AD1" w14:textId="77777777" w:rsidR="00171039" w:rsidRDefault="00171039" w:rsidP="00B22F65">
      <w:pPr>
        <w:jc w:val="center"/>
        <w:rPr>
          <w:rFonts w:ascii="Arial" w:hAnsi="Arial" w:cs="Arial"/>
          <w:b/>
          <w:bCs/>
          <w:color w:val="E72A26"/>
        </w:rPr>
      </w:pPr>
    </w:p>
    <w:p w14:paraId="459D8E9E" w14:textId="3C815B41" w:rsidR="002336A4" w:rsidRDefault="002336A4" w:rsidP="00DF5485">
      <w:pPr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73F7924E" w14:textId="7BB4A3C2" w:rsidR="0039318C" w:rsidRDefault="0039318C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4FCE0669" w14:textId="00F3B2C8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>Subtema 1.3:</w:t>
      </w:r>
    </w:p>
    <w:p w14:paraId="2140FCFB" w14:textId="288D0F5C" w:rsidR="00C23EE1" w:rsidRDefault="00C23EE1" w:rsidP="00C23EE1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C23EE1">
        <w:rPr>
          <w:rFonts w:ascii="Stag Book" w:hAnsi="Stag Book" w:cs="Arial"/>
          <w:color w:val="6F01EE"/>
          <w:sz w:val="36"/>
          <w:szCs w:val="36"/>
          <w:lang w:eastAsia="es-MX"/>
        </w:rPr>
        <w:t>Objetivos y diseño</w:t>
      </w:r>
    </w:p>
    <w:p w14:paraId="6F4EE026" w14:textId="6798073A" w:rsidR="008845EB" w:rsidRPr="00A808D4" w:rsidRDefault="008845EB" w:rsidP="008845EB">
      <w:pPr>
        <w:pStyle w:val="Prrafodelista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  <w:color w:val="000000"/>
          <w:lang w:eastAsia="es-MX"/>
        </w:rPr>
        <w:t>¿</w:t>
      </w:r>
      <w:r w:rsidRPr="00A808D4">
        <w:rPr>
          <w:rFonts w:ascii="Arial" w:hAnsi="Arial" w:cs="Arial"/>
        </w:rPr>
        <w:t>Qué define la Visión?</w:t>
      </w:r>
    </w:p>
    <w:p w14:paraId="3FFA08B7" w14:textId="07A843E8" w:rsidR="008845EB" w:rsidRPr="00A808D4" w:rsidRDefault="00A808D4" w:rsidP="00A808D4">
      <w:pPr>
        <w:pStyle w:val="Prrafodelista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¿</w:t>
      </w:r>
      <w:r w:rsidR="008845EB" w:rsidRPr="00A808D4">
        <w:rPr>
          <w:rFonts w:ascii="Arial" w:hAnsi="Arial" w:cs="Arial"/>
        </w:rPr>
        <w:t>Qué define la Misión?</w:t>
      </w:r>
    </w:p>
    <w:p w14:paraId="762D3882" w14:textId="77777777" w:rsidR="008845EB" w:rsidRPr="00A808D4" w:rsidRDefault="008845EB" w:rsidP="008845EB">
      <w:pPr>
        <w:pStyle w:val="Prrafodelista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¿Cuáles son los Valores?</w:t>
      </w:r>
    </w:p>
    <w:p w14:paraId="3FDDBFDF" w14:textId="77777777" w:rsidR="008845EB" w:rsidRPr="00A808D4" w:rsidRDefault="008845EB" w:rsidP="008845EB">
      <w:pPr>
        <w:pStyle w:val="Prrafodelista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¿Cuáles son los Objetivos del Negocio?</w:t>
      </w:r>
    </w:p>
    <w:p w14:paraId="3916B68A" w14:textId="049E29E5" w:rsidR="008845EB" w:rsidRPr="00A808D4" w:rsidRDefault="008845EB" w:rsidP="008845EB">
      <w:pPr>
        <w:pStyle w:val="Prrafodelista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 xml:space="preserve"> ¿Cuáles son las Metas del negocio?</w:t>
      </w:r>
    </w:p>
    <w:p w14:paraId="42B9F043" w14:textId="3A1B27BE" w:rsidR="008E78B5" w:rsidRPr="00A808D4" w:rsidRDefault="008E78B5" w:rsidP="008E78B5">
      <w:pPr>
        <w:widowControl w:val="0"/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3ED06609" w14:textId="5BE74215" w:rsidR="008E78B5" w:rsidRPr="00A808D4" w:rsidRDefault="008E78B5" w:rsidP="008E78B5">
      <w:pPr>
        <w:widowControl w:val="0"/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51DEFF29" w14:textId="6BD15B9F" w:rsidR="008E78B5" w:rsidRPr="00A808D4" w:rsidRDefault="008E78B5" w:rsidP="008E78B5">
      <w:pPr>
        <w:widowControl w:val="0"/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  <w:noProof/>
          <w:lang w:eastAsia="es-PE"/>
        </w:rPr>
        <w:drawing>
          <wp:inline distT="0" distB="0" distL="0" distR="0" wp14:anchorId="26CB29FB" wp14:editId="013996AF">
            <wp:extent cx="6120765" cy="3150870"/>
            <wp:effectExtent l="0" t="0" r="0" b="0"/>
            <wp:docPr id="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D61137BE-D160-43D2-85EF-9F50487322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D61137BE-D160-43D2-85EF-9F50487322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CC71" w14:textId="5735CDFD" w:rsidR="008E78B5" w:rsidRPr="00A808D4" w:rsidRDefault="008E78B5" w:rsidP="008E78B5">
      <w:pPr>
        <w:ind w:firstLine="360"/>
        <w:jc w:val="center"/>
        <w:rPr>
          <w:rFonts w:ascii="Arial" w:hAnsi="Arial" w:cs="Arial"/>
        </w:rPr>
      </w:pPr>
      <w:r w:rsidRPr="00A808D4">
        <w:rPr>
          <w:rFonts w:ascii="Arial" w:hAnsi="Arial" w:cs="Arial"/>
        </w:rPr>
        <w:t>Figura 6.  Los procesos en la organización</w:t>
      </w:r>
    </w:p>
    <w:p w14:paraId="59B4D686" w14:textId="77777777" w:rsidR="008E78B5" w:rsidRPr="00A808D4" w:rsidRDefault="008E78B5" w:rsidP="008E78B5">
      <w:pPr>
        <w:widowControl w:val="0"/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6E52456C" w14:textId="77777777" w:rsidR="002336A4" w:rsidRPr="00A808D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202F5AF4" w14:textId="453CE931" w:rsidR="002336A4" w:rsidRPr="00A808D4" w:rsidRDefault="008E78B5" w:rsidP="00DD7CB3">
      <w:pPr>
        <w:jc w:val="both"/>
        <w:rPr>
          <w:rFonts w:ascii="Arial" w:hAnsi="Arial" w:cs="Arial"/>
          <w:b/>
          <w:bCs/>
          <w:color w:val="E72A26"/>
        </w:rPr>
      </w:pPr>
      <w:r w:rsidRPr="00A808D4">
        <w:rPr>
          <w:rFonts w:ascii="Arial" w:hAnsi="Arial" w:cs="Arial"/>
          <w:b/>
          <w:bCs/>
          <w:noProof/>
          <w:color w:val="E72A26"/>
          <w:lang w:eastAsia="es-PE"/>
        </w:rPr>
        <w:drawing>
          <wp:inline distT="0" distB="0" distL="0" distR="0" wp14:anchorId="761EDE8F" wp14:editId="6FD949BA">
            <wp:extent cx="6120765" cy="3255010"/>
            <wp:effectExtent l="0" t="0" r="0" b="2540"/>
            <wp:docPr id="250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8ECCBFA7-168B-4247-94CF-3A3D85192A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8ECCBFA7-168B-4247-94CF-3A3D85192A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BAFA" w14:textId="3B21A795" w:rsidR="008E78B5" w:rsidRPr="00A808D4" w:rsidRDefault="008E78B5" w:rsidP="008E78B5">
      <w:pPr>
        <w:ind w:firstLine="360"/>
        <w:jc w:val="center"/>
        <w:rPr>
          <w:rFonts w:ascii="Arial" w:hAnsi="Arial" w:cs="Arial"/>
        </w:rPr>
      </w:pPr>
      <w:r w:rsidRPr="00A808D4">
        <w:rPr>
          <w:rFonts w:ascii="Arial" w:hAnsi="Arial" w:cs="Arial"/>
        </w:rPr>
        <w:t>Figura 7.  Los procesos en la organización</w:t>
      </w:r>
    </w:p>
    <w:p w14:paraId="4CCAD5F7" w14:textId="77777777" w:rsidR="008E78B5" w:rsidRPr="00A808D4" w:rsidRDefault="008E78B5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302126DE" w14:textId="77777777" w:rsidR="002336A4" w:rsidRPr="00A808D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7077A86F" w14:textId="77777777" w:rsidR="002336A4" w:rsidRPr="00A808D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54C42A22" w14:textId="77777777" w:rsidR="002336A4" w:rsidRPr="00A808D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523B6595" w14:textId="77777777" w:rsidR="002336A4" w:rsidRPr="00A808D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775BA4EC" w14:textId="77777777" w:rsidR="002336A4" w:rsidRPr="00A808D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64C933A9" w14:textId="77777777" w:rsidR="002336A4" w:rsidRPr="00A808D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5D30C8BC" w14:textId="77777777" w:rsidR="002336A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348AF312" w14:textId="11A5DC66" w:rsidR="0039318C" w:rsidRPr="00DB67FB" w:rsidRDefault="00445701" w:rsidP="00DD7CB3">
      <w:pPr>
        <w:jc w:val="both"/>
        <w:rPr>
          <w:rFonts w:ascii="Arial" w:hAnsi="Arial" w:cs="Arial"/>
          <w:b/>
          <w:bCs/>
          <w:color w:val="6F01EE"/>
        </w:rPr>
      </w:pPr>
      <w:r w:rsidRPr="007256E2">
        <w:rPr>
          <w:rFonts w:ascii="Arial" w:hAnsi="Arial" w:cs="Arial"/>
          <w:b/>
          <w:bCs/>
          <w:color w:val="6F01EE"/>
        </w:rPr>
        <w:t>Eje</w:t>
      </w:r>
      <w:r w:rsidR="00EA72F6" w:rsidRPr="007256E2">
        <w:rPr>
          <w:rFonts w:ascii="Arial" w:hAnsi="Arial" w:cs="Arial"/>
          <w:b/>
          <w:bCs/>
          <w:color w:val="6F01EE"/>
        </w:rPr>
        <w:t>mplos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59D78C93" w14:textId="38B95CDC" w:rsidR="00AB3930" w:rsidRPr="00A808D4" w:rsidRDefault="00AB3930" w:rsidP="00AB3930">
      <w:pPr>
        <w:rPr>
          <w:rFonts w:ascii="Arial" w:hAnsi="Arial" w:cs="Arial"/>
        </w:rPr>
      </w:pPr>
      <w:r w:rsidRPr="00A808D4">
        <w:rPr>
          <w:rFonts w:ascii="Arial" w:hAnsi="Arial" w:cs="Arial"/>
        </w:rPr>
        <w:t>NIVELES DE DESCOMPOSICIÓN</w:t>
      </w:r>
    </w:p>
    <w:p w14:paraId="3D38CE40" w14:textId="77777777" w:rsidR="00AB3930" w:rsidRPr="00A808D4" w:rsidRDefault="00AB3930" w:rsidP="00AB3930">
      <w:pPr>
        <w:rPr>
          <w:rFonts w:ascii="Arial" w:hAnsi="Arial" w:cs="Arial"/>
        </w:rPr>
      </w:pPr>
    </w:p>
    <w:p w14:paraId="474D47D7" w14:textId="77777777" w:rsidR="00AB3930" w:rsidRPr="00A808D4" w:rsidRDefault="00AB3930" w:rsidP="00AB3930">
      <w:pPr>
        <w:ind w:firstLine="708"/>
        <w:rPr>
          <w:rFonts w:ascii="Arial" w:hAnsi="Arial" w:cs="Arial"/>
        </w:rPr>
      </w:pPr>
      <w:r w:rsidRPr="00A808D4">
        <w:rPr>
          <w:rFonts w:ascii="Arial" w:hAnsi="Arial" w:cs="Arial"/>
        </w:rPr>
        <w:t>Para la elaboración de la descomposición por niveles, se ha realizó una serie de ejemplos para que el alumno pueda identificar las diferencias entre una función y un proceso, la nomenclatura debe ser aplicada respectivamente de la siguiente manera:</w:t>
      </w:r>
    </w:p>
    <w:p w14:paraId="7AC9CDBB" w14:textId="77777777" w:rsidR="00AB3930" w:rsidRPr="00A808D4" w:rsidRDefault="00AB3930" w:rsidP="00AB3930">
      <w:pPr>
        <w:rPr>
          <w:rFonts w:ascii="Arial" w:hAnsi="Arial" w:cs="Arial"/>
        </w:rPr>
      </w:pPr>
    </w:p>
    <w:p w14:paraId="2AE67BD7" w14:textId="77777777" w:rsidR="00AB3930" w:rsidRPr="00A808D4" w:rsidRDefault="00AB3930" w:rsidP="00AB3930">
      <w:pPr>
        <w:pStyle w:val="Prrafodelista"/>
        <w:widowControl w:val="0"/>
        <w:numPr>
          <w:ilvl w:val="0"/>
          <w:numId w:val="5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Función:  Identificada por un verbo.</w:t>
      </w:r>
    </w:p>
    <w:p w14:paraId="6729B926" w14:textId="77777777" w:rsidR="00AB3930" w:rsidRPr="00A808D4" w:rsidRDefault="00AB3930" w:rsidP="00AB3930">
      <w:pPr>
        <w:pStyle w:val="Prrafodelista"/>
        <w:rPr>
          <w:rFonts w:ascii="Arial" w:hAnsi="Arial" w:cs="Arial"/>
        </w:rPr>
      </w:pPr>
    </w:p>
    <w:p w14:paraId="46B0E309" w14:textId="77777777" w:rsidR="00AB3930" w:rsidRPr="00A808D4" w:rsidRDefault="00AB3930" w:rsidP="00AB3930">
      <w:pPr>
        <w:pStyle w:val="Prrafodelista"/>
        <w:widowControl w:val="0"/>
        <w:numPr>
          <w:ilvl w:val="1"/>
          <w:numId w:val="5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Comercializar</w:t>
      </w:r>
    </w:p>
    <w:p w14:paraId="0B02B042" w14:textId="77777777" w:rsidR="00AB3930" w:rsidRPr="00A808D4" w:rsidRDefault="00AB3930" w:rsidP="00AB3930">
      <w:pPr>
        <w:pStyle w:val="Prrafodelista"/>
        <w:widowControl w:val="0"/>
        <w:numPr>
          <w:ilvl w:val="1"/>
          <w:numId w:val="5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Fabricar</w:t>
      </w:r>
    </w:p>
    <w:p w14:paraId="01307B3E" w14:textId="77777777" w:rsidR="00AB3930" w:rsidRPr="00A808D4" w:rsidRDefault="00AB3930" w:rsidP="00AB3930">
      <w:pPr>
        <w:pStyle w:val="Prrafodelista"/>
        <w:widowControl w:val="0"/>
        <w:numPr>
          <w:ilvl w:val="1"/>
          <w:numId w:val="5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Vender</w:t>
      </w:r>
    </w:p>
    <w:p w14:paraId="3BF4B3E5" w14:textId="77777777" w:rsidR="00AB3930" w:rsidRPr="00A808D4" w:rsidRDefault="00AB3930" w:rsidP="00AB3930">
      <w:pPr>
        <w:pStyle w:val="Prrafodelista"/>
        <w:widowControl w:val="0"/>
        <w:numPr>
          <w:ilvl w:val="1"/>
          <w:numId w:val="5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Expedir</w:t>
      </w:r>
    </w:p>
    <w:p w14:paraId="35A61EC7" w14:textId="77777777" w:rsidR="00AB3930" w:rsidRPr="00A808D4" w:rsidRDefault="00AB3930" w:rsidP="00AB3930">
      <w:pPr>
        <w:pStyle w:val="Prrafodelista"/>
        <w:widowControl w:val="0"/>
        <w:numPr>
          <w:ilvl w:val="1"/>
          <w:numId w:val="5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Comprar</w:t>
      </w:r>
    </w:p>
    <w:p w14:paraId="40F77B47" w14:textId="77777777" w:rsidR="00AB3930" w:rsidRPr="00A808D4" w:rsidRDefault="00AB3930" w:rsidP="00AB3930">
      <w:pPr>
        <w:pStyle w:val="Prrafodelista"/>
        <w:widowControl w:val="0"/>
        <w:numPr>
          <w:ilvl w:val="1"/>
          <w:numId w:val="5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Supervisar</w:t>
      </w:r>
    </w:p>
    <w:p w14:paraId="71413B77" w14:textId="77777777" w:rsidR="00AB3930" w:rsidRPr="00A808D4" w:rsidRDefault="00AB3930" w:rsidP="00AB3930">
      <w:pPr>
        <w:pStyle w:val="Prrafodelista"/>
        <w:widowControl w:val="0"/>
        <w:numPr>
          <w:ilvl w:val="1"/>
          <w:numId w:val="5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6E933AEA" w14:textId="77777777" w:rsidR="00AB3930" w:rsidRPr="00A808D4" w:rsidRDefault="00AB3930" w:rsidP="00AB3930">
      <w:pPr>
        <w:pStyle w:val="Prrafodelista"/>
        <w:widowControl w:val="0"/>
        <w:numPr>
          <w:ilvl w:val="0"/>
          <w:numId w:val="5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Proceso:  Identificado por verbo + sustantivo.</w:t>
      </w:r>
    </w:p>
    <w:p w14:paraId="2148186C" w14:textId="77777777" w:rsidR="00AB3930" w:rsidRPr="00A808D4" w:rsidRDefault="00AB3930" w:rsidP="00AB3930">
      <w:pPr>
        <w:pStyle w:val="Prrafodelista"/>
        <w:rPr>
          <w:rFonts w:ascii="Arial" w:hAnsi="Arial" w:cs="Arial"/>
        </w:rPr>
      </w:pPr>
    </w:p>
    <w:p w14:paraId="65DDB2FC" w14:textId="77777777" w:rsidR="00AB3930" w:rsidRPr="00A808D4" w:rsidRDefault="00AB3930" w:rsidP="00AB3930">
      <w:pPr>
        <w:pStyle w:val="Prrafodelista"/>
        <w:widowControl w:val="0"/>
        <w:numPr>
          <w:ilvl w:val="1"/>
          <w:numId w:val="5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Tomar un pedido</w:t>
      </w:r>
    </w:p>
    <w:p w14:paraId="05285FE4" w14:textId="77777777" w:rsidR="00AB3930" w:rsidRPr="00A808D4" w:rsidRDefault="00AB3930" w:rsidP="00AB3930">
      <w:pPr>
        <w:pStyle w:val="Prrafodelista"/>
        <w:widowControl w:val="0"/>
        <w:numPr>
          <w:ilvl w:val="1"/>
          <w:numId w:val="5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Ensamblar una pieza</w:t>
      </w:r>
    </w:p>
    <w:p w14:paraId="78F36858" w14:textId="77777777" w:rsidR="00AB3930" w:rsidRPr="00A808D4" w:rsidRDefault="00AB3930" w:rsidP="00AB3930">
      <w:pPr>
        <w:pStyle w:val="Prrafodelista"/>
        <w:widowControl w:val="0"/>
        <w:numPr>
          <w:ilvl w:val="1"/>
          <w:numId w:val="5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Facturar a un cliente</w:t>
      </w:r>
    </w:p>
    <w:p w14:paraId="2CF6F2DA" w14:textId="77777777" w:rsidR="00AB3930" w:rsidRPr="00A808D4" w:rsidRDefault="00AB3930" w:rsidP="00AB3930">
      <w:pPr>
        <w:pStyle w:val="Prrafodelista"/>
        <w:widowControl w:val="0"/>
        <w:numPr>
          <w:ilvl w:val="1"/>
          <w:numId w:val="5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Solicitar materiales</w:t>
      </w:r>
    </w:p>
    <w:p w14:paraId="18CF6AD7" w14:textId="77777777" w:rsidR="00AB3930" w:rsidRPr="00A808D4" w:rsidRDefault="00AB3930" w:rsidP="00AB3930">
      <w:pPr>
        <w:pStyle w:val="Prrafodelista"/>
        <w:widowControl w:val="0"/>
        <w:numPr>
          <w:ilvl w:val="1"/>
          <w:numId w:val="5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A808D4">
        <w:rPr>
          <w:rFonts w:ascii="Arial" w:hAnsi="Arial" w:cs="Arial"/>
        </w:rPr>
        <w:t>Cobrar una letra</w:t>
      </w:r>
    </w:p>
    <w:p w14:paraId="6842852E" w14:textId="77777777" w:rsidR="00AB3930" w:rsidRPr="00A808D4" w:rsidRDefault="00AB3930" w:rsidP="00AB3930">
      <w:pPr>
        <w:rPr>
          <w:rFonts w:ascii="Arial" w:hAnsi="Arial" w:cs="Arial"/>
        </w:rPr>
      </w:pPr>
    </w:p>
    <w:p w14:paraId="5AFC3610" w14:textId="77777777" w:rsidR="00AB3930" w:rsidRPr="00A808D4" w:rsidRDefault="00AB3930" w:rsidP="00AB3930">
      <w:pPr>
        <w:rPr>
          <w:rFonts w:ascii="Arial" w:hAnsi="Arial" w:cs="Arial"/>
        </w:rPr>
      </w:pPr>
    </w:p>
    <w:p w14:paraId="18B2E36C" w14:textId="77777777" w:rsidR="00AB3930" w:rsidRPr="00A808D4" w:rsidRDefault="00AB3930" w:rsidP="00AB3930">
      <w:pPr>
        <w:jc w:val="center"/>
        <w:rPr>
          <w:rFonts w:ascii="Arial" w:hAnsi="Arial" w:cs="Arial"/>
        </w:rPr>
      </w:pPr>
      <w:r w:rsidRPr="00A808D4">
        <w:rPr>
          <w:rFonts w:ascii="Arial" w:hAnsi="Arial" w:cs="Arial"/>
          <w:noProof/>
          <w:lang w:eastAsia="es-PE"/>
        </w:rPr>
        <w:drawing>
          <wp:inline distT="0" distB="0" distL="0" distR="0" wp14:anchorId="04F8CDBD" wp14:editId="57F971CC">
            <wp:extent cx="4903272" cy="3399971"/>
            <wp:effectExtent l="0" t="0" r="0" b="0"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412" cy="34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7762" w14:textId="156AFF38" w:rsidR="00AB3930" w:rsidRPr="00A808D4" w:rsidRDefault="00AB3930" w:rsidP="00AB3930">
      <w:pPr>
        <w:ind w:firstLine="360"/>
        <w:jc w:val="center"/>
        <w:rPr>
          <w:rFonts w:ascii="Arial" w:hAnsi="Arial" w:cs="Arial"/>
        </w:rPr>
      </w:pPr>
      <w:r w:rsidRPr="00A808D4">
        <w:rPr>
          <w:rFonts w:ascii="Arial" w:hAnsi="Arial" w:cs="Arial"/>
        </w:rPr>
        <w:lastRenderedPageBreak/>
        <w:t xml:space="preserve">Figura </w:t>
      </w:r>
      <w:r w:rsidR="00827A1F" w:rsidRPr="00A808D4">
        <w:rPr>
          <w:rFonts w:ascii="Arial" w:hAnsi="Arial" w:cs="Arial"/>
        </w:rPr>
        <w:t>8</w:t>
      </w:r>
      <w:r w:rsidRPr="00A808D4">
        <w:rPr>
          <w:rFonts w:ascii="Arial" w:hAnsi="Arial" w:cs="Arial"/>
        </w:rPr>
        <w:t>.  Descomposición por niveles – Organización ABC</w:t>
      </w:r>
    </w:p>
    <w:p w14:paraId="15AFB994" w14:textId="77777777" w:rsidR="00AB3930" w:rsidRPr="00A808D4" w:rsidRDefault="00AB3930" w:rsidP="00AB3930">
      <w:pPr>
        <w:ind w:firstLine="360"/>
        <w:jc w:val="center"/>
        <w:rPr>
          <w:rFonts w:ascii="Arial" w:hAnsi="Arial" w:cs="Arial"/>
        </w:rPr>
      </w:pPr>
    </w:p>
    <w:p w14:paraId="116F277A" w14:textId="77777777" w:rsidR="00AB3930" w:rsidRPr="00A808D4" w:rsidRDefault="00AB3930" w:rsidP="00AB3930">
      <w:pPr>
        <w:rPr>
          <w:rFonts w:ascii="Arial" w:hAnsi="Arial" w:cs="Arial"/>
        </w:rPr>
      </w:pPr>
    </w:p>
    <w:p w14:paraId="704A3C73" w14:textId="77777777" w:rsidR="00AB3930" w:rsidRPr="00A808D4" w:rsidRDefault="00AB3930" w:rsidP="00AB3930">
      <w:pPr>
        <w:jc w:val="center"/>
        <w:rPr>
          <w:rFonts w:ascii="Arial" w:hAnsi="Arial" w:cs="Arial"/>
        </w:rPr>
      </w:pPr>
      <w:r w:rsidRPr="00A808D4">
        <w:rPr>
          <w:rFonts w:ascii="Arial" w:hAnsi="Arial" w:cs="Arial"/>
          <w:noProof/>
          <w:lang w:eastAsia="es-PE"/>
        </w:rPr>
        <w:drawing>
          <wp:inline distT="0" distB="0" distL="0" distR="0" wp14:anchorId="178F8A69" wp14:editId="78BD95D0">
            <wp:extent cx="5078186" cy="3325234"/>
            <wp:effectExtent l="0" t="0" r="825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3492" cy="33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EC67" w14:textId="77777777" w:rsidR="00AB3930" w:rsidRPr="00A808D4" w:rsidRDefault="00AB3930" w:rsidP="00AB3930">
      <w:pPr>
        <w:rPr>
          <w:rFonts w:ascii="Arial" w:hAnsi="Arial" w:cs="Arial"/>
        </w:rPr>
      </w:pPr>
    </w:p>
    <w:p w14:paraId="6BD67AA5" w14:textId="25D7E131" w:rsidR="00AB3930" w:rsidRPr="00A808D4" w:rsidRDefault="00AB3930" w:rsidP="00AB3930">
      <w:pPr>
        <w:ind w:firstLine="360"/>
        <w:jc w:val="center"/>
        <w:rPr>
          <w:rFonts w:ascii="Arial" w:hAnsi="Arial" w:cs="Arial"/>
        </w:rPr>
      </w:pPr>
      <w:r w:rsidRPr="00A808D4">
        <w:rPr>
          <w:rFonts w:ascii="Arial" w:hAnsi="Arial" w:cs="Arial"/>
        </w:rPr>
        <w:t xml:space="preserve">Figura </w:t>
      </w:r>
      <w:r w:rsidR="00827A1F" w:rsidRPr="00A808D4">
        <w:rPr>
          <w:rFonts w:ascii="Arial" w:hAnsi="Arial" w:cs="Arial"/>
        </w:rPr>
        <w:t>9</w:t>
      </w:r>
      <w:r w:rsidRPr="00A808D4">
        <w:rPr>
          <w:rFonts w:ascii="Arial" w:hAnsi="Arial" w:cs="Arial"/>
        </w:rPr>
        <w:t>.  Formas de descomposición</w:t>
      </w:r>
    </w:p>
    <w:p w14:paraId="1E2BF1EC" w14:textId="77777777" w:rsidR="00AB3930" w:rsidRDefault="00AB3930" w:rsidP="00AB3930"/>
    <w:p w14:paraId="2269D0B9" w14:textId="77777777" w:rsidR="00AB3930" w:rsidRPr="007256E2" w:rsidRDefault="00AB3930" w:rsidP="00AB3930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5605BD60" w14:textId="77777777" w:rsidR="00AB3930" w:rsidRDefault="00AB3930" w:rsidP="00AB3930"/>
    <w:p w14:paraId="353EE052" w14:textId="77777777" w:rsidR="00AB3930" w:rsidRPr="00A808D4" w:rsidRDefault="00AB3930" w:rsidP="00AB3930">
      <w:pPr>
        <w:rPr>
          <w:rFonts w:ascii="Arial" w:hAnsi="Arial" w:cs="Arial"/>
        </w:rPr>
      </w:pPr>
      <w:r w:rsidRPr="00A808D4">
        <w:rPr>
          <w:rFonts w:ascii="Arial" w:hAnsi="Arial" w:cs="Arial"/>
        </w:rPr>
        <w:t>Ingresa a la plataforma virtual, luego desarrolla la siguiente actividad propuesta:</w:t>
      </w:r>
    </w:p>
    <w:p w14:paraId="48307877" w14:textId="77777777" w:rsidR="00AB3930" w:rsidRPr="00A808D4" w:rsidRDefault="00AB3930" w:rsidP="00AB3930">
      <w:pPr>
        <w:rPr>
          <w:rFonts w:ascii="Arial" w:hAnsi="Arial" w:cs="Arial"/>
        </w:rPr>
      </w:pPr>
    </w:p>
    <w:p w14:paraId="068A3C6F" w14:textId="77777777" w:rsidR="00AB3930" w:rsidRPr="00A808D4" w:rsidRDefault="00AB3930" w:rsidP="00AB3930">
      <w:pPr>
        <w:pStyle w:val="Prrafodelista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b/>
          <w:bCs/>
        </w:rPr>
      </w:pPr>
      <w:r w:rsidRPr="00A808D4">
        <w:rPr>
          <w:rFonts w:ascii="Arial" w:hAnsi="Arial" w:cs="Arial"/>
          <w:b/>
          <w:bCs/>
        </w:rPr>
        <w:t>CUESTIONARIO TÉCNICO</w:t>
      </w:r>
    </w:p>
    <w:p w14:paraId="003D2194" w14:textId="77777777" w:rsidR="00AB3930" w:rsidRPr="00A808D4" w:rsidRDefault="00AB3930" w:rsidP="00AB3930">
      <w:pPr>
        <w:rPr>
          <w:rFonts w:ascii="Arial" w:hAnsi="Arial" w:cs="Arial"/>
        </w:rPr>
      </w:pPr>
    </w:p>
    <w:p w14:paraId="443DE788" w14:textId="77777777" w:rsidR="00AB3930" w:rsidRPr="00A808D4" w:rsidRDefault="00AB3930" w:rsidP="00AB3930">
      <w:pPr>
        <w:pStyle w:val="Prrafodelista"/>
        <w:numPr>
          <w:ilvl w:val="0"/>
          <w:numId w:val="49"/>
        </w:numPr>
        <w:jc w:val="both"/>
        <w:rPr>
          <w:rFonts w:ascii="Arial" w:eastAsia="Muller Light" w:hAnsi="Arial" w:cs="Arial"/>
        </w:rPr>
      </w:pPr>
      <w:r w:rsidRPr="00A808D4">
        <w:rPr>
          <w:rFonts w:ascii="Arial" w:eastAsia="Muller Light" w:hAnsi="Arial" w:cs="Arial"/>
        </w:rPr>
        <w:t>Definir las características de una organización como sistema.</w:t>
      </w:r>
    </w:p>
    <w:p w14:paraId="15E8322A" w14:textId="77777777" w:rsidR="00AB3930" w:rsidRPr="00A808D4" w:rsidRDefault="00AB3930" w:rsidP="00AB3930">
      <w:pPr>
        <w:pStyle w:val="Prrafodelista"/>
        <w:numPr>
          <w:ilvl w:val="0"/>
          <w:numId w:val="49"/>
        </w:numPr>
        <w:jc w:val="both"/>
        <w:rPr>
          <w:rFonts w:ascii="Arial" w:eastAsia="Muller Light" w:hAnsi="Arial" w:cs="Arial"/>
        </w:rPr>
      </w:pPr>
      <w:r w:rsidRPr="00A808D4">
        <w:rPr>
          <w:rFonts w:ascii="Arial" w:eastAsia="Muller Light" w:hAnsi="Arial" w:cs="Arial"/>
        </w:rPr>
        <w:t>Indique cuales son los elementos que se usan en un proceso de negocio.</w:t>
      </w:r>
    </w:p>
    <w:p w14:paraId="07D92A63" w14:textId="77777777" w:rsidR="00AB3930" w:rsidRPr="00A808D4" w:rsidRDefault="00AB3930" w:rsidP="00AB3930">
      <w:pPr>
        <w:pStyle w:val="Prrafodelista"/>
        <w:numPr>
          <w:ilvl w:val="0"/>
          <w:numId w:val="49"/>
        </w:numPr>
        <w:jc w:val="both"/>
        <w:rPr>
          <w:rFonts w:ascii="Arial" w:eastAsia="Muller Light" w:hAnsi="Arial" w:cs="Arial"/>
        </w:rPr>
      </w:pPr>
      <w:r w:rsidRPr="00A808D4">
        <w:rPr>
          <w:rFonts w:ascii="Arial" w:eastAsia="Muller Light" w:hAnsi="Arial" w:cs="Arial"/>
        </w:rPr>
        <w:t>¿Cómo se define una actividad que no genera valor?</w:t>
      </w:r>
    </w:p>
    <w:p w14:paraId="313BC320" w14:textId="77777777" w:rsidR="00AB3930" w:rsidRPr="00A808D4" w:rsidRDefault="00AB3930" w:rsidP="00AB3930">
      <w:pPr>
        <w:pStyle w:val="Prrafodelista"/>
        <w:numPr>
          <w:ilvl w:val="0"/>
          <w:numId w:val="49"/>
        </w:numPr>
        <w:jc w:val="both"/>
        <w:rPr>
          <w:rFonts w:ascii="Arial" w:eastAsia="Muller Light" w:hAnsi="Arial" w:cs="Arial"/>
        </w:rPr>
      </w:pPr>
      <w:r w:rsidRPr="00A808D4">
        <w:rPr>
          <w:rFonts w:ascii="Arial" w:eastAsia="Muller Light" w:hAnsi="Arial" w:cs="Arial"/>
        </w:rPr>
        <w:t>Según las características de una organización, Indicar como fluye la información, políticas y decisiones en una empresa</w:t>
      </w:r>
    </w:p>
    <w:p w14:paraId="0F54B64E" w14:textId="3A17B328" w:rsidR="00AB3930" w:rsidRPr="00A808D4" w:rsidRDefault="00AB3930" w:rsidP="00A808D4">
      <w:pPr>
        <w:pStyle w:val="Prrafodelista"/>
        <w:numPr>
          <w:ilvl w:val="0"/>
          <w:numId w:val="49"/>
        </w:numPr>
        <w:jc w:val="both"/>
        <w:rPr>
          <w:rFonts w:ascii="Arial" w:eastAsia="Muller Light" w:hAnsi="Arial" w:cs="Arial"/>
        </w:rPr>
      </w:pPr>
      <w:r w:rsidRPr="00A808D4">
        <w:rPr>
          <w:rFonts w:ascii="Arial" w:eastAsia="Muller Light" w:hAnsi="Arial" w:cs="Arial"/>
        </w:rPr>
        <w:t>Investigue otros métodos de descomposición de procesos que no se encuentran la guía</w:t>
      </w:r>
    </w:p>
    <w:p w14:paraId="3FE27AFE" w14:textId="77777777" w:rsidR="00AB3930" w:rsidRPr="00A808D4" w:rsidRDefault="00AB3930" w:rsidP="00AB3930">
      <w:pPr>
        <w:rPr>
          <w:rFonts w:ascii="Arial" w:hAnsi="Arial" w:cs="Arial"/>
        </w:rPr>
      </w:pPr>
    </w:p>
    <w:p w14:paraId="6E954600" w14:textId="77777777" w:rsidR="00AB3930" w:rsidRPr="00A808D4" w:rsidRDefault="00AB3930" w:rsidP="00AB3930">
      <w:pPr>
        <w:pStyle w:val="Prrafodelista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b/>
          <w:bCs/>
        </w:rPr>
      </w:pPr>
      <w:r w:rsidRPr="00A808D4">
        <w:rPr>
          <w:rFonts w:ascii="Arial" w:hAnsi="Arial" w:cs="Arial"/>
          <w:b/>
          <w:bCs/>
        </w:rPr>
        <w:t>CONCLUSIONES DE LA EXPERIENCIA</w:t>
      </w:r>
    </w:p>
    <w:p w14:paraId="6FAB6522" w14:textId="77777777" w:rsidR="00AB3930" w:rsidRPr="00A808D4" w:rsidRDefault="00AB3930" w:rsidP="00AB3930">
      <w:pPr>
        <w:rPr>
          <w:rFonts w:ascii="Arial" w:hAnsi="Arial" w:cs="Arial"/>
        </w:rPr>
      </w:pPr>
    </w:p>
    <w:p w14:paraId="1D53C25D" w14:textId="77224C7E" w:rsidR="00AB3930" w:rsidRPr="00A808D4" w:rsidRDefault="00AB3930" w:rsidP="00AB3930">
      <w:pPr>
        <w:pStyle w:val="Prrafodelista"/>
        <w:rPr>
          <w:rFonts w:ascii="Arial" w:hAnsi="Arial" w:cs="Arial"/>
        </w:rPr>
      </w:pPr>
      <w:r w:rsidRPr="00A808D4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A808D4">
        <w:rPr>
          <w:rFonts w:ascii="Arial" w:hAnsi="Arial" w:cs="Arial"/>
        </w:rPr>
        <w:t>______________________________</w:t>
      </w:r>
      <w:bookmarkStart w:id="1" w:name="_GoBack"/>
      <w:bookmarkEnd w:id="1"/>
      <w:r w:rsidRPr="00A808D4">
        <w:rPr>
          <w:rFonts w:ascii="Arial" w:hAnsi="Arial" w:cs="Arial"/>
        </w:rPr>
        <w:t xml:space="preserve"> </w:t>
      </w:r>
    </w:p>
    <w:p w14:paraId="6207FCB2" w14:textId="31542AC0" w:rsidR="00C26730" w:rsidRPr="00C26730" w:rsidRDefault="00C26730" w:rsidP="00C26730">
      <w:pPr>
        <w:spacing w:after="160" w:line="259" w:lineRule="auto"/>
        <w:rPr>
          <w:rFonts w:ascii="Arial" w:hAnsi="Arial" w:cs="Arial"/>
          <w:color w:val="000000" w:themeColor="text1"/>
        </w:rPr>
      </w:pPr>
    </w:p>
    <w:sectPr w:rsidR="00C26730" w:rsidRPr="00C26730" w:rsidSect="00BA5D73">
      <w:headerReference w:type="default" r:id="rId18"/>
      <w:footerReference w:type="default" r:id="rId19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7D1538" w14:textId="77777777" w:rsidR="00197071" w:rsidRDefault="00197071" w:rsidP="00DD7CB3">
      <w:r>
        <w:separator/>
      </w:r>
    </w:p>
  </w:endnote>
  <w:endnote w:type="continuationSeparator" w:id="0">
    <w:p w14:paraId="03DE2967" w14:textId="77777777" w:rsidR="00197071" w:rsidRDefault="00197071" w:rsidP="00DD7CB3">
      <w:r>
        <w:continuationSeparator/>
      </w:r>
    </w:p>
  </w:endnote>
  <w:endnote w:type="continuationNotice" w:id="1">
    <w:p w14:paraId="47BBFBA1" w14:textId="77777777" w:rsidR="00197071" w:rsidRDefault="001970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E0D2757E-752D-41BD-A677-3F21C40B9344}"/>
    <w:embedBold r:id="rId2" w:fontKey="{7850522A-BADB-433F-9925-FABF08425B5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75A66D56-78DA-40F8-AB38-2BD200E9E61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Muller Bold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E4AAD3D" id="Conector recto 5" o:spid="_x0000_s1026" style="position:absolute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58244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372E4106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A808D4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8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197071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860E50" w14:textId="77777777" w:rsidR="00197071" w:rsidRDefault="00197071" w:rsidP="00DD7CB3">
      <w:r>
        <w:separator/>
      </w:r>
    </w:p>
  </w:footnote>
  <w:footnote w:type="continuationSeparator" w:id="0">
    <w:p w14:paraId="3A7CE60C" w14:textId="77777777" w:rsidR="00197071" w:rsidRDefault="00197071" w:rsidP="00DD7CB3">
      <w:r>
        <w:continuationSeparator/>
      </w:r>
    </w:p>
  </w:footnote>
  <w:footnote w:type="continuationNotice" w:id="1">
    <w:p w14:paraId="5701F4A5" w14:textId="77777777" w:rsidR="00197071" w:rsidRDefault="00197071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011B7F0C" w:rsidR="00440A60" w:rsidRDefault="00A808D4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53EEF57C" wp14:editId="72085F83">
              <wp:simplePos x="0" y="0"/>
              <wp:positionH relativeFrom="column">
                <wp:posOffset>1461135</wp:posOffset>
              </wp:positionH>
              <wp:positionV relativeFrom="paragraph">
                <wp:posOffset>55245</wp:posOffset>
              </wp:positionV>
              <wp:extent cx="1209675" cy="36957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0967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081E7735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</w:t>
                          </w:r>
                          <w:r w:rsidR="00A808D4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Tecnologías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15.05pt;margin-top:4.35pt;width:95.25pt;height:29.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" fillcolor="white [3201]" stroked="f" strokeweight=".5pt">
              <v:textbox>
                <w:txbxContent>
                  <w:p w14:paraId="6D3E3DE7" w14:textId="081E7735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</w:t>
                    </w:r>
                    <w:r w:rsidR="00A808D4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Tecnologías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15C2AFA5" wp14:editId="686C2CF2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033AFCF9" w:rsidR="00440A60" w:rsidRPr="00340E0C" w:rsidRDefault="00A808D4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Ingeniería de Procesos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2AFA5" id="Cuadro de texto 242" o:spid="_x0000_s1029" type="#_x0000_t202" style="position:absolute;margin-left:282.25pt;margin-top:5.6pt;width:161.7pt;height:29.1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033AFCF9" w:rsidR="00440A60" w:rsidRPr="00340E0C" w:rsidRDefault="00A808D4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Ingeniería de Procesos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7777777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EE58CAF" id="Cuadro de texto 22" o:spid="_x0000_s1030" type="#_x0000_t202" style="position:absolute;margin-left:-7.85pt;margin-top:5.6pt;width:74.6pt;height:29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7777777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F137827"/>
    <w:multiLevelType w:val="hybridMultilevel"/>
    <w:tmpl w:val="72AC8B7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DE05857"/>
    <w:multiLevelType w:val="hybridMultilevel"/>
    <w:tmpl w:val="B5B689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2B5B16"/>
    <w:multiLevelType w:val="hybridMultilevel"/>
    <w:tmpl w:val="57C6B532"/>
    <w:lvl w:ilvl="0" w:tplc="E6CA9004">
      <w:start w:val="1"/>
      <w:numFmt w:val="decimal"/>
      <w:lvlText w:val="%1."/>
      <w:lvlJc w:val="left"/>
      <w:pPr>
        <w:ind w:left="720" w:hanging="360"/>
      </w:pPr>
    </w:lvl>
    <w:lvl w:ilvl="1" w:tplc="77AA1A32">
      <w:start w:val="1"/>
      <w:numFmt w:val="lowerLetter"/>
      <w:lvlText w:val="%2."/>
      <w:lvlJc w:val="left"/>
      <w:pPr>
        <w:ind w:left="1440" w:hanging="360"/>
      </w:pPr>
    </w:lvl>
    <w:lvl w:ilvl="2" w:tplc="3B3246A8">
      <w:start w:val="1"/>
      <w:numFmt w:val="lowerRoman"/>
      <w:lvlText w:val="%3."/>
      <w:lvlJc w:val="right"/>
      <w:pPr>
        <w:ind w:left="2160" w:hanging="180"/>
      </w:pPr>
    </w:lvl>
    <w:lvl w:ilvl="3" w:tplc="2774FFA0">
      <w:start w:val="1"/>
      <w:numFmt w:val="decimal"/>
      <w:lvlText w:val="%4."/>
      <w:lvlJc w:val="left"/>
      <w:pPr>
        <w:ind w:left="2880" w:hanging="360"/>
      </w:pPr>
    </w:lvl>
    <w:lvl w:ilvl="4" w:tplc="581CAF58">
      <w:start w:val="1"/>
      <w:numFmt w:val="lowerLetter"/>
      <w:lvlText w:val="%5."/>
      <w:lvlJc w:val="left"/>
      <w:pPr>
        <w:ind w:left="3600" w:hanging="360"/>
      </w:pPr>
    </w:lvl>
    <w:lvl w:ilvl="5" w:tplc="4FC2510C">
      <w:start w:val="1"/>
      <w:numFmt w:val="lowerRoman"/>
      <w:lvlText w:val="%6."/>
      <w:lvlJc w:val="right"/>
      <w:pPr>
        <w:ind w:left="4320" w:hanging="180"/>
      </w:pPr>
    </w:lvl>
    <w:lvl w:ilvl="6" w:tplc="B61E5066">
      <w:start w:val="1"/>
      <w:numFmt w:val="decimal"/>
      <w:lvlText w:val="%7."/>
      <w:lvlJc w:val="left"/>
      <w:pPr>
        <w:ind w:left="5040" w:hanging="360"/>
      </w:pPr>
    </w:lvl>
    <w:lvl w:ilvl="7" w:tplc="B6AEDC22">
      <w:start w:val="1"/>
      <w:numFmt w:val="lowerLetter"/>
      <w:lvlText w:val="%8."/>
      <w:lvlJc w:val="left"/>
      <w:pPr>
        <w:ind w:left="5760" w:hanging="360"/>
      </w:pPr>
    </w:lvl>
    <w:lvl w:ilvl="8" w:tplc="B1524A0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6E80072"/>
    <w:multiLevelType w:val="hybridMultilevel"/>
    <w:tmpl w:val="894226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82344A"/>
    <w:multiLevelType w:val="hybridMultilevel"/>
    <w:tmpl w:val="72D032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732D60"/>
    <w:multiLevelType w:val="hybridMultilevel"/>
    <w:tmpl w:val="FF1090DA"/>
    <w:lvl w:ilvl="0" w:tplc="F8382DDA">
      <w:numFmt w:val="bullet"/>
      <w:lvlText w:val="•"/>
      <w:lvlJc w:val="left"/>
      <w:pPr>
        <w:ind w:left="1068" w:hanging="708"/>
      </w:pPr>
      <w:rPr>
        <w:rFonts w:ascii="Stag Book" w:eastAsia="Times New Roman" w:hAnsi="Stag Book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6C5267"/>
    <w:multiLevelType w:val="hybridMultilevel"/>
    <w:tmpl w:val="0C2899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135793"/>
    <w:multiLevelType w:val="hybridMultilevel"/>
    <w:tmpl w:val="34945EA8"/>
    <w:lvl w:ilvl="0" w:tplc="E6C80204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0359F3"/>
    <w:multiLevelType w:val="hybridMultilevel"/>
    <w:tmpl w:val="2AD44B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0B21C2"/>
    <w:multiLevelType w:val="hybridMultilevel"/>
    <w:tmpl w:val="09322EF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8" w15:restartNumberingAfterBreak="0">
    <w:nsid w:val="7D2E2D5B"/>
    <w:multiLevelType w:val="hybridMultilevel"/>
    <w:tmpl w:val="83ACC4B8"/>
    <w:lvl w:ilvl="0" w:tplc="F8382DDA">
      <w:numFmt w:val="bullet"/>
      <w:lvlText w:val="•"/>
      <w:lvlJc w:val="left"/>
      <w:pPr>
        <w:ind w:left="1068" w:hanging="708"/>
      </w:pPr>
      <w:rPr>
        <w:rFonts w:ascii="Stag Book" w:eastAsia="Times New Roman" w:hAnsi="Stag Book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3"/>
  </w:num>
  <w:num w:numId="3">
    <w:abstractNumId w:val="12"/>
  </w:num>
  <w:num w:numId="4">
    <w:abstractNumId w:val="37"/>
  </w:num>
  <w:num w:numId="5">
    <w:abstractNumId w:val="13"/>
  </w:num>
  <w:num w:numId="6">
    <w:abstractNumId w:val="34"/>
  </w:num>
  <w:num w:numId="7">
    <w:abstractNumId w:val="28"/>
  </w:num>
  <w:num w:numId="8">
    <w:abstractNumId w:val="6"/>
  </w:num>
  <w:num w:numId="9">
    <w:abstractNumId w:val="43"/>
  </w:num>
  <w:num w:numId="10">
    <w:abstractNumId w:val="21"/>
  </w:num>
  <w:num w:numId="11">
    <w:abstractNumId w:val="41"/>
  </w:num>
  <w:num w:numId="12">
    <w:abstractNumId w:val="44"/>
  </w:num>
  <w:num w:numId="13">
    <w:abstractNumId w:val="8"/>
  </w:num>
  <w:num w:numId="14">
    <w:abstractNumId w:val="36"/>
  </w:num>
  <w:num w:numId="15">
    <w:abstractNumId w:val="2"/>
  </w:num>
  <w:num w:numId="16">
    <w:abstractNumId w:val="31"/>
  </w:num>
  <w:num w:numId="17">
    <w:abstractNumId w:val="9"/>
  </w:num>
  <w:num w:numId="18">
    <w:abstractNumId w:val="1"/>
  </w:num>
  <w:num w:numId="19">
    <w:abstractNumId w:val="4"/>
  </w:num>
  <w:num w:numId="20">
    <w:abstractNumId w:val="20"/>
  </w:num>
  <w:num w:numId="21">
    <w:abstractNumId w:val="25"/>
  </w:num>
  <w:num w:numId="22">
    <w:abstractNumId w:val="38"/>
  </w:num>
  <w:num w:numId="23">
    <w:abstractNumId w:val="18"/>
  </w:num>
  <w:num w:numId="24">
    <w:abstractNumId w:val="19"/>
  </w:num>
  <w:num w:numId="25">
    <w:abstractNumId w:val="10"/>
  </w:num>
  <w:num w:numId="26">
    <w:abstractNumId w:val="35"/>
  </w:num>
  <w:num w:numId="27">
    <w:abstractNumId w:val="17"/>
  </w:num>
  <w:num w:numId="28">
    <w:abstractNumId w:val="23"/>
  </w:num>
  <w:num w:numId="29">
    <w:abstractNumId w:val="14"/>
  </w:num>
  <w:num w:numId="30">
    <w:abstractNumId w:val="47"/>
  </w:num>
  <w:num w:numId="31">
    <w:abstractNumId w:val="49"/>
  </w:num>
  <w:num w:numId="32">
    <w:abstractNumId w:val="0"/>
  </w:num>
  <w:num w:numId="33">
    <w:abstractNumId w:val="46"/>
  </w:num>
  <w:num w:numId="34">
    <w:abstractNumId w:val="45"/>
  </w:num>
  <w:num w:numId="35">
    <w:abstractNumId w:val="24"/>
  </w:num>
  <w:num w:numId="36">
    <w:abstractNumId w:val="7"/>
  </w:num>
  <w:num w:numId="37">
    <w:abstractNumId w:val="15"/>
  </w:num>
  <w:num w:numId="38">
    <w:abstractNumId w:val="32"/>
  </w:num>
  <w:num w:numId="39">
    <w:abstractNumId w:val="11"/>
  </w:num>
  <w:num w:numId="40">
    <w:abstractNumId w:val="48"/>
  </w:num>
  <w:num w:numId="41">
    <w:abstractNumId w:val="29"/>
  </w:num>
  <w:num w:numId="4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</w:num>
  <w:num w:numId="44">
    <w:abstractNumId w:val="40"/>
  </w:num>
  <w:num w:numId="45">
    <w:abstractNumId w:val="27"/>
  </w:num>
  <w:num w:numId="46">
    <w:abstractNumId w:val="30"/>
  </w:num>
  <w:num w:numId="47">
    <w:abstractNumId w:val="26"/>
  </w:num>
  <w:num w:numId="48">
    <w:abstractNumId w:val="33"/>
  </w:num>
  <w:num w:numId="49">
    <w:abstractNumId w:val="22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52A96"/>
    <w:rsid w:val="00061BFA"/>
    <w:rsid w:val="00076119"/>
    <w:rsid w:val="000A7128"/>
    <w:rsid w:val="000C6A0E"/>
    <w:rsid w:val="0010399D"/>
    <w:rsid w:val="001119A0"/>
    <w:rsid w:val="0011614B"/>
    <w:rsid w:val="00132FD0"/>
    <w:rsid w:val="00171039"/>
    <w:rsid w:val="001821DC"/>
    <w:rsid w:val="00197071"/>
    <w:rsid w:val="001E5358"/>
    <w:rsid w:val="0020768D"/>
    <w:rsid w:val="00217715"/>
    <w:rsid w:val="00226106"/>
    <w:rsid w:val="002336A4"/>
    <w:rsid w:val="00262A83"/>
    <w:rsid w:val="00293564"/>
    <w:rsid w:val="00297D26"/>
    <w:rsid w:val="002B11E9"/>
    <w:rsid w:val="002B4611"/>
    <w:rsid w:val="002D3B11"/>
    <w:rsid w:val="002D6712"/>
    <w:rsid w:val="003112A8"/>
    <w:rsid w:val="00321014"/>
    <w:rsid w:val="003225B7"/>
    <w:rsid w:val="00324B55"/>
    <w:rsid w:val="00340E0C"/>
    <w:rsid w:val="00374E96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701"/>
    <w:rsid w:val="0046483D"/>
    <w:rsid w:val="004B7BF9"/>
    <w:rsid w:val="004D76D1"/>
    <w:rsid w:val="00532D1D"/>
    <w:rsid w:val="005375F7"/>
    <w:rsid w:val="00537E43"/>
    <w:rsid w:val="0054173F"/>
    <w:rsid w:val="005474F5"/>
    <w:rsid w:val="005504EA"/>
    <w:rsid w:val="0056679D"/>
    <w:rsid w:val="00574375"/>
    <w:rsid w:val="005A08BC"/>
    <w:rsid w:val="005C4277"/>
    <w:rsid w:val="0062565D"/>
    <w:rsid w:val="00625811"/>
    <w:rsid w:val="00656F1E"/>
    <w:rsid w:val="006B4E68"/>
    <w:rsid w:val="006C37AD"/>
    <w:rsid w:val="006D74EB"/>
    <w:rsid w:val="006E40D5"/>
    <w:rsid w:val="00720EF4"/>
    <w:rsid w:val="007256E2"/>
    <w:rsid w:val="00726E81"/>
    <w:rsid w:val="00736AE9"/>
    <w:rsid w:val="00745DF3"/>
    <w:rsid w:val="00790D71"/>
    <w:rsid w:val="007B41C2"/>
    <w:rsid w:val="007C3884"/>
    <w:rsid w:val="007D2AFC"/>
    <w:rsid w:val="007D4B36"/>
    <w:rsid w:val="007E50D9"/>
    <w:rsid w:val="00827A1F"/>
    <w:rsid w:val="008668C7"/>
    <w:rsid w:val="008726A5"/>
    <w:rsid w:val="008845EB"/>
    <w:rsid w:val="00885058"/>
    <w:rsid w:val="008C598E"/>
    <w:rsid w:val="008E78B5"/>
    <w:rsid w:val="00931A12"/>
    <w:rsid w:val="00973DA5"/>
    <w:rsid w:val="009D3896"/>
    <w:rsid w:val="00A00EC6"/>
    <w:rsid w:val="00A35C1A"/>
    <w:rsid w:val="00A408C0"/>
    <w:rsid w:val="00A751A3"/>
    <w:rsid w:val="00A808D4"/>
    <w:rsid w:val="00A865C9"/>
    <w:rsid w:val="00AB00B4"/>
    <w:rsid w:val="00AB3930"/>
    <w:rsid w:val="00B00824"/>
    <w:rsid w:val="00B22F65"/>
    <w:rsid w:val="00B44EFB"/>
    <w:rsid w:val="00B56EE1"/>
    <w:rsid w:val="00B57A70"/>
    <w:rsid w:val="00BA5D73"/>
    <w:rsid w:val="00BB207E"/>
    <w:rsid w:val="00BF5C43"/>
    <w:rsid w:val="00C11897"/>
    <w:rsid w:val="00C23EE1"/>
    <w:rsid w:val="00C26730"/>
    <w:rsid w:val="00C53A29"/>
    <w:rsid w:val="00CD1E1C"/>
    <w:rsid w:val="00D762B3"/>
    <w:rsid w:val="00D7657E"/>
    <w:rsid w:val="00D93EB1"/>
    <w:rsid w:val="00DB67FB"/>
    <w:rsid w:val="00DC04A8"/>
    <w:rsid w:val="00DD7CB3"/>
    <w:rsid w:val="00DE1376"/>
    <w:rsid w:val="00DF5485"/>
    <w:rsid w:val="00E0243C"/>
    <w:rsid w:val="00E2487D"/>
    <w:rsid w:val="00E30864"/>
    <w:rsid w:val="00E4230C"/>
    <w:rsid w:val="00E66371"/>
    <w:rsid w:val="00E83472"/>
    <w:rsid w:val="00E84280"/>
    <w:rsid w:val="00EA72F6"/>
    <w:rsid w:val="00EC1AC0"/>
    <w:rsid w:val="00EC43D1"/>
    <w:rsid w:val="00EC62FB"/>
    <w:rsid w:val="00ED77C0"/>
    <w:rsid w:val="00EF4705"/>
    <w:rsid w:val="00F25629"/>
    <w:rsid w:val="00F35B35"/>
    <w:rsid w:val="00F514A6"/>
    <w:rsid w:val="00F733A7"/>
    <w:rsid w:val="00FB009D"/>
    <w:rsid w:val="00FB1ACB"/>
    <w:rsid w:val="00FB33FA"/>
    <w:rsid w:val="00FE3EC1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8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1821DC"/>
    <w:pPr>
      <w:numPr>
        <w:numId w:val="42"/>
      </w:numPr>
      <w:jc w:val="both"/>
      <w:outlineLvl w:val="0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1821DC"/>
    <w:rPr>
      <w:rFonts w:ascii="Muller Regular" w:hAnsi="Muller Regular"/>
      <w:color w:val="404040" w:themeColor="text1" w:themeTint="BF"/>
      <w:sz w:val="20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1821DC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1D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1821DC"/>
    <w:rPr>
      <w:rFonts w:ascii="Muller Bold" w:hAnsi="Muller Bold"/>
      <w:color w:val="404040" w:themeColor="text1" w:themeTint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B3D127-AF72-46FE-AEE2-BADF60F35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752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3</cp:revision>
  <dcterms:created xsi:type="dcterms:W3CDTF">2021-07-27T05:42:00Z</dcterms:created>
  <dcterms:modified xsi:type="dcterms:W3CDTF">2021-08-16T15:43:00Z</dcterms:modified>
</cp:coreProperties>
</file>