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E7766B" w14:textId="665CFF09" w:rsidR="00DD7CB3" w:rsidRDefault="00340E0C" w:rsidP="00E83472">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58240" behindDoc="0" locked="0" layoutInCell="1" allowOverlap="1" wp14:anchorId="2D51E216" wp14:editId="50ADB39B">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5F6EF33" id="Rectángulo 12" o:spid="_x0000_s1026" style="position:absolute;margin-left:-55.55pt;margin-top:-98.4pt;width:595pt;height:848.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" fillcolor="#6f00ed" stroked="f" strokeweight="1pt"/>
            </w:pict>
          </mc:Fallback>
        </mc:AlternateContent>
      </w:r>
      <w:r w:rsidR="00132FD0">
        <w:rPr>
          <w:noProof/>
        </w:rPr>
        <w:t xml:space="preserve"> </w:t>
      </w:r>
    </w:p>
    <w:p w14:paraId="33564055" w14:textId="2D202547" w:rsidR="00F514A6" w:rsidRDefault="00340E0C" w:rsidP="00E83472">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58241"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1F3FBD97" id="Grupo 16" o:spid="_x0000_s1026" style="position:absolute;margin-left:-13.65pt;margin-top:10.7pt;width:38.65pt;height:34.55pt;z-index:251658241"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" fillcolor="#ffc820" stroked="f" strokeweight="1pt"/>
              </v:group>
            </w:pict>
          </mc:Fallback>
        </mc:AlternateContent>
      </w:r>
    </w:p>
    <w:p w14:paraId="78F5A1F0" w14:textId="36240529" w:rsidR="00F514A6" w:rsidRDefault="00F514A6" w:rsidP="00E83472">
      <w:pPr>
        <w:jc w:val="both"/>
        <w:rPr>
          <w:rFonts w:ascii="Arial" w:hAnsi="Arial" w:cs="Arial"/>
          <w:b/>
          <w:bCs/>
          <w:lang w:val="es-419"/>
        </w:rPr>
      </w:pPr>
    </w:p>
    <w:p w14:paraId="6940A70C" w14:textId="70B06296" w:rsidR="00F514A6" w:rsidRDefault="00F514A6" w:rsidP="00E83472">
      <w:pPr>
        <w:jc w:val="both"/>
        <w:rPr>
          <w:rFonts w:ascii="Arial" w:hAnsi="Arial" w:cs="Arial"/>
          <w:b/>
          <w:bCs/>
          <w:lang w:val="es-419"/>
        </w:rPr>
      </w:pPr>
    </w:p>
    <w:p w14:paraId="170A0152" w14:textId="39C31359" w:rsidR="00F514A6" w:rsidRDefault="00340E0C" w:rsidP="00E83472">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58243" behindDoc="0" locked="0" layoutInCell="1" allowOverlap="1" wp14:anchorId="2E30A2A4" wp14:editId="18233368">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14:paraId="1EF099B8" w14:textId="4BC18E83" w:rsidR="00F514A6" w:rsidRPr="00340E0C" w:rsidRDefault="00374E96">
                            <w:pPr>
                              <w:rPr>
                                <w:rFonts w:ascii="Stag Book" w:hAnsi="Stag Book"/>
                                <w:lang w:val="es-419"/>
                              </w:rPr>
                            </w:pPr>
                            <w:r w:rsidRPr="00374E96">
                              <w:rPr>
                                <w:rFonts w:ascii="Stag Book" w:hAnsi="Stag Book" w:cs="Arial"/>
                                <w:color w:val="FFFFFF" w:themeColor="background1"/>
                                <w:sz w:val="80"/>
                                <w:szCs w:val="80"/>
                              </w:rPr>
                              <w:t xml:space="preserve">Ingeniería </w:t>
                            </w:r>
                            <w:r>
                              <w:rPr>
                                <w:rFonts w:ascii="Stag Book" w:hAnsi="Stag Book" w:cs="Arial"/>
                                <w:color w:val="FFFFFF" w:themeColor="background1"/>
                                <w:sz w:val="80"/>
                                <w:szCs w:val="80"/>
                              </w:rPr>
                              <w:t>d</w:t>
                            </w:r>
                            <w:r w:rsidRPr="00374E96">
                              <w:rPr>
                                <w:rFonts w:ascii="Stag Book" w:hAnsi="Stag Book" w:cs="Arial"/>
                                <w:color w:val="FFFFFF" w:themeColor="background1"/>
                                <w:sz w:val="80"/>
                                <w:szCs w:val="80"/>
                              </w:rPr>
                              <w:t>e Procesos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8pt;margin-top:5.3pt;width:359.05pt;height:209.9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filled="f" stroked="f" strokeweight=".5pt">
                <v:textbox>
                  <w:txbxContent>
                    <w:p w14:paraId="1EF099B8" w14:textId="4BC18E83" w:rsidR="00F514A6" w:rsidRPr="00340E0C" w:rsidRDefault="00374E96">
                      <w:pPr>
                        <w:rPr>
                          <w:rFonts w:ascii="Stag Book" w:hAnsi="Stag Book"/>
                          <w:lang w:val="es-419"/>
                        </w:rPr>
                      </w:pPr>
                      <w:r w:rsidRPr="00374E96">
                        <w:rPr>
                          <w:rFonts w:ascii="Stag Book" w:hAnsi="Stag Book" w:cs="Arial"/>
                          <w:color w:val="FFFFFF" w:themeColor="background1"/>
                          <w:sz w:val="80"/>
                          <w:szCs w:val="80"/>
                        </w:rPr>
                        <w:t xml:space="preserve">Ingeniería </w:t>
                      </w:r>
                      <w:r>
                        <w:rPr>
                          <w:rFonts w:ascii="Stag Book" w:hAnsi="Stag Book" w:cs="Arial"/>
                          <w:color w:val="FFFFFF" w:themeColor="background1"/>
                          <w:sz w:val="80"/>
                          <w:szCs w:val="80"/>
                        </w:rPr>
                        <w:t>d</w:t>
                      </w:r>
                      <w:r w:rsidRPr="00374E96">
                        <w:rPr>
                          <w:rFonts w:ascii="Stag Book" w:hAnsi="Stag Book" w:cs="Arial"/>
                          <w:color w:val="FFFFFF" w:themeColor="background1"/>
                          <w:sz w:val="80"/>
                          <w:szCs w:val="80"/>
                        </w:rPr>
                        <w:t>e Procesos</w:t>
                      </w:r>
                    </w:p>
                  </w:txbxContent>
                </v:textbox>
              </v:shape>
            </w:pict>
          </mc:Fallback>
        </mc:AlternateContent>
      </w:r>
    </w:p>
    <w:p w14:paraId="7A5CFF4D" w14:textId="7F448CDF" w:rsidR="00F514A6" w:rsidRDefault="00F514A6" w:rsidP="00E83472">
      <w:pPr>
        <w:jc w:val="both"/>
        <w:rPr>
          <w:rFonts w:ascii="Arial" w:hAnsi="Arial" w:cs="Arial"/>
          <w:b/>
          <w:bCs/>
          <w:lang w:val="es-419"/>
        </w:rPr>
      </w:pPr>
    </w:p>
    <w:p w14:paraId="1170C3BD" w14:textId="1E03F2F7" w:rsidR="00F514A6" w:rsidRDefault="00F514A6" w:rsidP="00E83472">
      <w:pPr>
        <w:jc w:val="both"/>
        <w:rPr>
          <w:rFonts w:ascii="Arial" w:hAnsi="Arial" w:cs="Arial"/>
          <w:b/>
          <w:bCs/>
          <w:lang w:val="es-419"/>
        </w:rPr>
      </w:pPr>
    </w:p>
    <w:p w14:paraId="0015259B" w14:textId="6308E359" w:rsidR="00F514A6" w:rsidRDefault="00F514A6" w:rsidP="00E83472">
      <w:pPr>
        <w:jc w:val="both"/>
        <w:rPr>
          <w:rFonts w:ascii="Arial" w:hAnsi="Arial" w:cs="Arial"/>
          <w:b/>
          <w:bCs/>
          <w:lang w:val="es-419"/>
        </w:rPr>
      </w:pPr>
    </w:p>
    <w:p w14:paraId="11BED450" w14:textId="73D370D3" w:rsidR="00F514A6" w:rsidRDefault="00F514A6" w:rsidP="00E83472">
      <w:pPr>
        <w:jc w:val="both"/>
        <w:rPr>
          <w:rFonts w:ascii="Arial" w:hAnsi="Arial" w:cs="Arial"/>
          <w:b/>
          <w:bCs/>
          <w:lang w:val="es-419"/>
        </w:rPr>
      </w:pPr>
    </w:p>
    <w:p w14:paraId="1A3E878F" w14:textId="246E646B" w:rsidR="00F514A6" w:rsidRDefault="00F514A6" w:rsidP="00E83472">
      <w:pPr>
        <w:jc w:val="both"/>
        <w:rPr>
          <w:rFonts w:ascii="Arial" w:hAnsi="Arial" w:cs="Arial"/>
          <w:b/>
          <w:bCs/>
          <w:lang w:val="es-419"/>
        </w:rPr>
      </w:pPr>
    </w:p>
    <w:p w14:paraId="05C47C6B" w14:textId="204BC21E" w:rsidR="00F514A6" w:rsidRDefault="00F514A6" w:rsidP="00E83472">
      <w:pPr>
        <w:jc w:val="both"/>
        <w:rPr>
          <w:rFonts w:ascii="Arial" w:hAnsi="Arial" w:cs="Arial"/>
          <w:b/>
          <w:bCs/>
          <w:lang w:val="es-419"/>
        </w:rPr>
      </w:pPr>
    </w:p>
    <w:p w14:paraId="54F8BC58" w14:textId="1E02E44D" w:rsidR="00F514A6" w:rsidRDefault="00F514A6" w:rsidP="00E83472">
      <w:pPr>
        <w:jc w:val="both"/>
        <w:rPr>
          <w:rFonts w:ascii="Arial" w:hAnsi="Arial" w:cs="Arial"/>
          <w:b/>
          <w:bCs/>
          <w:lang w:val="es-419"/>
        </w:rPr>
      </w:pPr>
    </w:p>
    <w:p w14:paraId="72DA4C28" w14:textId="06101590" w:rsidR="00F514A6" w:rsidRDefault="00F514A6" w:rsidP="00E83472">
      <w:pPr>
        <w:jc w:val="both"/>
        <w:rPr>
          <w:rFonts w:ascii="Arial" w:hAnsi="Arial" w:cs="Arial"/>
          <w:b/>
          <w:bCs/>
          <w:lang w:val="es-419"/>
        </w:rPr>
      </w:pPr>
    </w:p>
    <w:p w14:paraId="4C6D8541" w14:textId="5DC6E62D" w:rsidR="00F514A6" w:rsidRDefault="00F514A6" w:rsidP="00E83472">
      <w:pPr>
        <w:jc w:val="both"/>
        <w:rPr>
          <w:rFonts w:ascii="Arial" w:hAnsi="Arial" w:cs="Arial"/>
          <w:b/>
          <w:bCs/>
          <w:lang w:val="es-419"/>
        </w:rPr>
      </w:pPr>
    </w:p>
    <w:p w14:paraId="13F10730" w14:textId="0D645751" w:rsidR="006D74EB" w:rsidRDefault="006D74EB" w:rsidP="00E83472">
      <w:pPr>
        <w:jc w:val="both"/>
        <w:rPr>
          <w:rFonts w:ascii="Arial" w:hAnsi="Arial" w:cs="Arial"/>
          <w:b/>
          <w:bCs/>
          <w:lang w:val="es-419"/>
        </w:rPr>
      </w:pPr>
    </w:p>
    <w:p w14:paraId="3C378CD0" w14:textId="70EF2946" w:rsidR="006D74EB" w:rsidRDefault="006D74EB" w:rsidP="00E83472">
      <w:pPr>
        <w:jc w:val="both"/>
        <w:rPr>
          <w:rFonts w:ascii="Arial" w:hAnsi="Arial" w:cs="Arial"/>
          <w:b/>
          <w:bCs/>
          <w:lang w:val="es-419"/>
        </w:rPr>
      </w:pPr>
    </w:p>
    <w:p w14:paraId="41103B3F" w14:textId="66969566" w:rsidR="006D74EB" w:rsidRDefault="006D74EB" w:rsidP="00E83472">
      <w:pPr>
        <w:jc w:val="both"/>
        <w:rPr>
          <w:rFonts w:ascii="Arial" w:hAnsi="Arial" w:cs="Arial"/>
          <w:b/>
          <w:bCs/>
          <w:lang w:val="es-419"/>
        </w:rPr>
      </w:pPr>
    </w:p>
    <w:p w14:paraId="5562FF12" w14:textId="3AF68A22" w:rsidR="006D74EB" w:rsidRDefault="006D74EB" w:rsidP="00E83472">
      <w:pPr>
        <w:jc w:val="both"/>
        <w:rPr>
          <w:rFonts w:ascii="Arial" w:hAnsi="Arial" w:cs="Arial"/>
          <w:b/>
          <w:bCs/>
          <w:lang w:val="es-419"/>
        </w:rPr>
      </w:pPr>
    </w:p>
    <w:p w14:paraId="240D054E" w14:textId="16DCFBC4" w:rsidR="006D74EB" w:rsidRDefault="006D74EB" w:rsidP="00E83472">
      <w:pPr>
        <w:jc w:val="both"/>
        <w:rPr>
          <w:rFonts w:ascii="Arial" w:hAnsi="Arial" w:cs="Arial"/>
          <w:b/>
          <w:bCs/>
          <w:lang w:val="es-419"/>
        </w:rPr>
      </w:pPr>
    </w:p>
    <w:p w14:paraId="63B229E8" w14:textId="4A8D93E5" w:rsidR="00F514A6" w:rsidRDefault="00F514A6" w:rsidP="00E83472">
      <w:pPr>
        <w:jc w:val="both"/>
        <w:rPr>
          <w:rFonts w:ascii="Arial" w:hAnsi="Arial" w:cs="Arial"/>
          <w:b/>
          <w:bCs/>
          <w:lang w:val="es-419"/>
        </w:rPr>
      </w:pPr>
    </w:p>
    <w:p w14:paraId="76FB3FC3" w14:textId="1DC3FDDE" w:rsidR="00F514A6" w:rsidRDefault="00F514A6" w:rsidP="00E83472">
      <w:pPr>
        <w:jc w:val="both"/>
        <w:rPr>
          <w:rFonts w:ascii="Arial" w:hAnsi="Arial" w:cs="Arial"/>
          <w:b/>
          <w:bCs/>
          <w:lang w:val="es-419"/>
        </w:rPr>
      </w:pPr>
    </w:p>
    <w:p w14:paraId="6EF14C20" w14:textId="380DDA39" w:rsidR="0056679D" w:rsidRDefault="0056679D" w:rsidP="00E83472">
      <w:pPr>
        <w:jc w:val="both"/>
        <w:rPr>
          <w:rFonts w:ascii="Arial" w:hAnsi="Arial" w:cs="Arial"/>
          <w:b/>
          <w:bCs/>
          <w:lang w:val="es-419"/>
        </w:rPr>
      </w:pPr>
    </w:p>
    <w:p w14:paraId="07C393DF" w14:textId="486D5A88" w:rsidR="0056679D" w:rsidRDefault="0056679D" w:rsidP="00E83472">
      <w:pPr>
        <w:jc w:val="both"/>
        <w:rPr>
          <w:rFonts w:ascii="Arial" w:hAnsi="Arial" w:cs="Arial"/>
          <w:b/>
          <w:bCs/>
          <w:lang w:val="es-419"/>
        </w:rPr>
      </w:pPr>
    </w:p>
    <w:p w14:paraId="7D9D703E" w14:textId="2161ABBD" w:rsidR="0056679D" w:rsidRDefault="0056679D" w:rsidP="00E83472">
      <w:pPr>
        <w:jc w:val="both"/>
        <w:rPr>
          <w:rFonts w:ascii="Arial" w:hAnsi="Arial" w:cs="Arial"/>
          <w:b/>
          <w:bCs/>
          <w:lang w:val="es-419"/>
        </w:rPr>
      </w:pPr>
    </w:p>
    <w:p w14:paraId="2AA4E4AF" w14:textId="3CD2A53D" w:rsidR="0056679D" w:rsidRDefault="0056679D" w:rsidP="00E83472">
      <w:pPr>
        <w:jc w:val="both"/>
        <w:rPr>
          <w:rFonts w:ascii="Arial" w:hAnsi="Arial" w:cs="Arial"/>
          <w:b/>
          <w:bCs/>
          <w:lang w:val="es-419"/>
        </w:rPr>
      </w:pPr>
    </w:p>
    <w:p w14:paraId="184206D0" w14:textId="7569A78F" w:rsidR="0056679D" w:rsidRDefault="0056679D" w:rsidP="00E83472">
      <w:pPr>
        <w:jc w:val="both"/>
        <w:rPr>
          <w:rFonts w:ascii="Arial" w:hAnsi="Arial" w:cs="Arial"/>
          <w:b/>
          <w:bCs/>
          <w:lang w:val="es-419"/>
        </w:rPr>
      </w:pPr>
    </w:p>
    <w:p w14:paraId="433D14B5" w14:textId="77777777" w:rsidR="0056679D" w:rsidRDefault="0056679D" w:rsidP="00E83472">
      <w:pPr>
        <w:jc w:val="both"/>
        <w:rPr>
          <w:rFonts w:ascii="Arial" w:hAnsi="Arial" w:cs="Arial"/>
          <w:b/>
          <w:bCs/>
          <w:lang w:val="es-419"/>
        </w:rPr>
      </w:pPr>
    </w:p>
    <w:p w14:paraId="369F9EA9" w14:textId="78B3378E" w:rsidR="0056679D" w:rsidRDefault="0056679D" w:rsidP="00E83472">
      <w:pPr>
        <w:jc w:val="both"/>
        <w:rPr>
          <w:rFonts w:ascii="Arial" w:hAnsi="Arial" w:cs="Arial"/>
          <w:b/>
          <w:bCs/>
          <w:lang w:val="es-419"/>
        </w:rPr>
      </w:pPr>
    </w:p>
    <w:p w14:paraId="3B9904A3" w14:textId="76A3969A" w:rsidR="0056679D" w:rsidRDefault="0056679D" w:rsidP="00E83472">
      <w:pPr>
        <w:jc w:val="both"/>
        <w:rPr>
          <w:rFonts w:ascii="Arial" w:hAnsi="Arial" w:cs="Arial"/>
          <w:b/>
          <w:bCs/>
          <w:lang w:val="es-419"/>
        </w:rPr>
      </w:pPr>
    </w:p>
    <w:p w14:paraId="412D2362" w14:textId="225BEE96" w:rsidR="0056679D" w:rsidRDefault="0056679D" w:rsidP="00E83472">
      <w:pPr>
        <w:jc w:val="both"/>
        <w:rPr>
          <w:rFonts w:ascii="Arial" w:hAnsi="Arial" w:cs="Arial"/>
          <w:b/>
          <w:bCs/>
          <w:lang w:val="es-419"/>
        </w:rPr>
      </w:pPr>
    </w:p>
    <w:p w14:paraId="2911E5D3" w14:textId="4F00A514" w:rsidR="0056679D" w:rsidRDefault="0056679D" w:rsidP="00E83472">
      <w:pPr>
        <w:jc w:val="both"/>
        <w:rPr>
          <w:rFonts w:ascii="Arial" w:hAnsi="Arial" w:cs="Arial"/>
          <w:b/>
          <w:bCs/>
          <w:lang w:val="es-419"/>
        </w:rPr>
      </w:pPr>
    </w:p>
    <w:p w14:paraId="622FAFB9" w14:textId="77777777" w:rsidR="0056679D" w:rsidRDefault="0056679D" w:rsidP="00E83472">
      <w:pPr>
        <w:jc w:val="both"/>
        <w:rPr>
          <w:rFonts w:ascii="Arial" w:hAnsi="Arial" w:cs="Arial"/>
          <w:b/>
          <w:bCs/>
          <w:lang w:val="es-419"/>
        </w:rPr>
      </w:pPr>
    </w:p>
    <w:p w14:paraId="5D1E9690" w14:textId="77777777" w:rsidR="0056679D" w:rsidRDefault="0056679D" w:rsidP="00E83472">
      <w:pPr>
        <w:jc w:val="both"/>
        <w:rPr>
          <w:rFonts w:ascii="Arial" w:hAnsi="Arial" w:cs="Arial"/>
          <w:b/>
          <w:bCs/>
          <w:lang w:val="es-419"/>
        </w:rPr>
      </w:pPr>
    </w:p>
    <w:p w14:paraId="2F905B7F" w14:textId="23CF3A9D" w:rsidR="0056679D" w:rsidRDefault="0056679D" w:rsidP="00E83472">
      <w:pPr>
        <w:jc w:val="both"/>
        <w:rPr>
          <w:rFonts w:ascii="Arial" w:hAnsi="Arial" w:cs="Arial"/>
          <w:b/>
          <w:bCs/>
          <w:lang w:val="es-419"/>
        </w:rPr>
      </w:pPr>
    </w:p>
    <w:p w14:paraId="7E3E2052" w14:textId="77777777" w:rsidR="0056679D" w:rsidRDefault="0056679D" w:rsidP="00E83472">
      <w:pPr>
        <w:jc w:val="both"/>
        <w:rPr>
          <w:rFonts w:ascii="Arial" w:hAnsi="Arial" w:cs="Arial"/>
          <w:b/>
          <w:bCs/>
          <w:lang w:val="es-419"/>
        </w:rPr>
      </w:pPr>
    </w:p>
    <w:p w14:paraId="110CC21C" w14:textId="77777777" w:rsidR="0056679D" w:rsidRDefault="0056679D" w:rsidP="00E83472">
      <w:pPr>
        <w:jc w:val="both"/>
        <w:rPr>
          <w:rFonts w:ascii="Arial" w:hAnsi="Arial" w:cs="Arial"/>
          <w:b/>
          <w:bCs/>
          <w:lang w:val="es-419"/>
        </w:rPr>
      </w:pPr>
    </w:p>
    <w:p w14:paraId="7F068F27" w14:textId="77777777" w:rsidR="0056679D" w:rsidRDefault="0056679D" w:rsidP="00E83472">
      <w:pPr>
        <w:jc w:val="both"/>
        <w:rPr>
          <w:rFonts w:ascii="Arial" w:hAnsi="Arial" w:cs="Arial"/>
          <w:b/>
          <w:bCs/>
          <w:lang w:val="es-419"/>
        </w:rPr>
      </w:pPr>
    </w:p>
    <w:p w14:paraId="029FE31F" w14:textId="77777777" w:rsidR="0056679D" w:rsidRDefault="0056679D" w:rsidP="00E83472">
      <w:pPr>
        <w:jc w:val="both"/>
        <w:rPr>
          <w:rFonts w:ascii="Arial" w:hAnsi="Arial" w:cs="Arial"/>
          <w:b/>
          <w:bCs/>
          <w:lang w:val="es-419"/>
        </w:rPr>
      </w:pPr>
    </w:p>
    <w:p w14:paraId="606ABEB8" w14:textId="312943A5" w:rsidR="00F514A6" w:rsidRPr="00AB00B4" w:rsidRDefault="00F514A6" w:rsidP="00E83472">
      <w:pPr>
        <w:jc w:val="both"/>
        <w:rPr>
          <w:rFonts w:ascii="Arial" w:hAnsi="Arial" w:cs="Arial"/>
          <w:b/>
          <w:bCs/>
          <w:lang w:val="es-419"/>
        </w:rPr>
      </w:pPr>
    </w:p>
    <w:p w14:paraId="7F79C0E9" w14:textId="66D7B2E4" w:rsidR="00DD7CB3" w:rsidRPr="00AB00B4" w:rsidRDefault="00DD7CB3" w:rsidP="00E83472">
      <w:pPr>
        <w:jc w:val="both"/>
        <w:rPr>
          <w:rFonts w:ascii="Arial" w:hAnsi="Arial" w:cs="Arial"/>
          <w:b/>
          <w:bCs/>
          <w:lang w:val="es-419"/>
        </w:rPr>
      </w:pPr>
    </w:p>
    <w:p w14:paraId="21CF488C" w14:textId="6C2326A1" w:rsidR="00DD7CB3" w:rsidRPr="00AB00B4" w:rsidRDefault="00DD7CB3" w:rsidP="00DD7CB3">
      <w:pPr>
        <w:jc w:val="both"/>
        <w:rPr>
          <w:rFonts w:ascii="Arial" w:hAnsi="Arial" w:cs="Arial"/>
          <w:b/>
          <w:bCs/>
          <w:color w:val="FF0000"/>
        </w:rPr>
      </w:pPr>
    </w:p>
    <w:p w14:paraId="6CA052F2" w14:textId="549A72CA" w:rsidR="00AB00B4" w:rsidRDefault="00AB00B4" w:rsidP="00DD7CB3">
      <w:pPr>
        <w:jc w:val="both"/>
        <w:rPr>
          <w:rFonts w:ascii="Arial" w:hAnsi="Arial" w:cs="Arial"/>
          <w:b/>
          <w:bCs/>
          <w:color w:val="E62B26"/>
        </w:rPr>
      </w:pPr>
    </w:p>
    <w:p w14:paraId="1FC72EAA" w14:textId="07ADE29F" w:rsidR="00AB00B4" w:rsidRDefault="006C37AD" w:rsidP="00DD7CB3">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58242"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495AFCC0" w14:textId="5B5CB1FB" w:rsidR="00F514A6" w:rsidRPr="001770EA" w:rsidRDefault="00EC1AC0" w:rsidP="00F514A6">
                            <w:pPr>
                              <w:rPr>
                                <w:rFonts w:ascii="Arial" w:hAnsi="Arial" w:cs="Arial"/>
                                <w:color w:val="FFFFFF" w:themeColor="background1"/>
                                <w:lang w:val="pt-BR"/>
                              </w:rPr>
                            </w:pPr>
                            <w:bookmarkStart w:id="0" w:name="_Hlk72862875"/>
                            <w:r w:rsidRPr="001770EA">
                              <w:rPr>
                                <w:rFonts w:ascii="Stag Book" w:hAnsi="Stag Book" w:cs="Arial"/>
                                <w:color w:val="FFFFFF" w:themeColor="background1"/>
                                <w:lang w:val="pt-BR"/>
                              </w:rPr>
                              <w:t>Tema</w:t>
                            </w:r>
                            <w:r w:rsidR="00F514A6" w:rsidRPr="001770EA">
                              <w:rPr>
                                <w:rFonts w:ascii="Stag Book" w:hAnsi="Stag Book" w:cs="Arial"/>
                                <w:color w:val="FFFFFF" w:themeColor="background1"/>
                                <w:lang w:val="pt-BR"/>
                              </w:rPr>
                              <w:t xml:space="preserve"> Nº</w:t>
                            </w:r>
                            <w:bookmarkEnd w:id="0"/>
                            <w:r w:rsidR="001770EA" w:rsidRPr="001770EA">
                              <w:rPr>
                                <w:rFonts w:ascii="Stag Book" w:hAnsi="Stag Book" w:cs="Arial"/>
                                <w:color w:val="FFFFFF" w:themeColor="background1"/>
                                <w:lang w:val="pt-BR"/>
                              </w:rPr>
                              <w:t>5</w:t>
                            </w:r>
                            <w:r w:rsidR="00F514A6" w:rsidRPr="001770EA">
                              <w:rPr>
                                <w:rFonts w:ascii="Stag Book" w:hAnsi="Stag Book" w:cs="Arial"/>
                                <w:color w:val="FFFFFF" w:themeColor="background1"/>
                                <w:lang w:val="pt-BR"/>
                              </w:rPr>
                              <w:t>:</w:t>
                            </w:r>
                            <w:r w:rsidR="00F514A6" w:rsidRPr="001770EA">
                              <w:rPr>
                                <w:rFonts w:ascii="Arial" w:hAnsi="Arial" w:cs="Arial"/>
                                <w:b/>
                                <w:bCs/>
                                <w:color w:val="FFFFFF" w:themeColor="background1"/>
                                <w:lang w:val="pt-BR"/>
                              </w:rPr>
                              <w:br/>
                            </w:r>
                            <w:r w:rsidR="001770EA" w:rsidRPr="001770EA">
                              <w:rPr>
                                <w:rFonts w:ascii="Arial" w:hAnsi="Arial" w:cs="Arial"/>
                                <w:color w:val="FFFFFF" w:themeColor="background1"/>
                                <w:lang w:val="pt-BR"/>
                              </w:rPr>
                              <w:t>Técnicas de modelamiento IDEF0</w:t>
                            </w:r>
                          </w:p>
                          <w:p w14:paraId="787A4A95" w14:textId="77777777" w:rsidR="00DB67FB" w:rsidRPr="001770EA" w:rsidRDefault="00DB67FB" w:rsidP="00F514A6">
                            <w:pPr>
                              <w:rPr>
                                <w:rFonts w:ascii="Arial" w:hAnsi="Arial" w:cs="Arial"/>
                                <w:b/>
                                <w:bCs/>
                                <w:color w:val="FFFFFF" w:themeColor="background1"/>
                                <w:lang w:val="pt-BR"/>
                              </w:rPr>
                            </w:pPr>
                          </w:p>
                          <w:p w14:paraId="0D04FDEF" w14:textId="7B13786B" w:rsidR="00F514A6" w:rsidRPr="006C37AD" w:rsidRDefault="00EC1AC0">
                            <w:pPr>
                              <w:rPr>
                                <w:rFonts w:ascii="Arial" w:hAnsi="Arial" w:cs="Arial"/>
                                <w:color w:val="FFFFFF" w:themeColor="background1"/>
                              </w:rPr>
                            </w:pPr>
                            <w:r w:rsidRPr="00293564">
                              <w:rPr>
                                <w:rFonts w:ascii="Stag Book" w:hAnsi="Stag Book" w:cs="Arial"/>
                                <w:color w:val="FFFFFF" w:themeColor="background1"/>
                              </w:rPr>
                              <w:t>Indicador de logro Nº</w:t>
                            </w:r>
                            <w:r w:rsidR="001770EA">
                              <w:rPr>
                                <w:rFonts w:ascii="Stag Book" w:hAnsi="Stag Book" w:cs="Arial"/>
                                <w:color w:val="FFFFFF" w:themeColor="background1"/>
                              </w:rPr>
                              <w:t>5</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D337CC" w:rsidRPr="00D337CC">
                              <w:rPr>
                                <w:rFonts w:ascii="Arial" w:hAnsi="Arial" w:cs="Arial"/>
                                <w:color w:val="FFFFFF" w:themeColor="background1"/>
                              </w:rPr>
                              <w:t>Desarrolla un proceso con la técnica de modelamiento IDEF0 través de la explicación teórica y práctica del docente.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9ED41B1" id="Cuadro de texto 10" o:spid="_x0000_s1027" type="#_x0000_t202" style="position:absolute;left:0;text-align:left;margin-left:-20pt;margin-top:13.45pt;width:463.55pt;height:109.6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495AFCC0" w14:textId="5B5CB1FB" w:rsidR="00F514A6" w:rsidRPr="001770EA" w:rsidRDefault="00EC1AC0" w:rsidP="00F514A6">
                      <w:pPr>
                        <w:rPr>
                          <w:rFonts w:ascii="Arial" w:hAnsi="Arial" w:cs="Arial"/>
                          <w:color w:val="FFFFFF" w:themeColor="background1"/>
                          <w:lang w:val="pt-BR"/>
                        </w:rPr>
                      </w:pPr>
                      <w:bookmarkStart w:id="1" w:name="_Hlk72862875"/>
                      <w:r w:rsidRPr="001770EA">
                        <w:rPr>
                          <w:rFonts w:ascii="Stag Book" w:hAnsi="Stag Book" w:cs="Arial"/>
                          <w:color w:val="FFFFFF" w:themeColor="background1"/>
                          <w:lang w:val="pt-BR"/>
                        </w:rPr>
                        <w:t>Tema</w:t>
                      </w:r>
                      <w:r w:rsidR="00F514A6" w:rsidRPr="001770EA">
                        <w:rPr>
                          <w:rFonts w:ascii="Stag Book" w:hAnsi="Stag Book" w:cs="Arial"/>
                          <w:color w:val="FFFFFF" w:themeColor="background1"/>
                          <w:lang w:val="pt-BR"/>
                        </w:rPr>
                        <w:t xml:space="preserve"> Nº</w:t>
                      </w:r>
                      <w:bookmarkEnd w:id="1"/>
                      <w:r w:rsidR="001770EA" w:rsidRPr="001770EA">
                        <w:rPr>
                          <w:rFonts w:ascii="Stag Book" w:hAnsi="Stag Book" w:cs="Arial"/>
                          <w:color w:val="FFFFFF" w:themeColor="background1"/>
                          <w:lang w:val="pt-BR"/>
                        </w:rPr>
                        <w:t>5</w:t>
                      </w:r>
                      <w:r w:rsidR="00F514A6" w:rsidRPr="001770EA">
                        <w:rPr>
                          <w:rFonts w:ascii="Stag Book" w:hAnsi="Stag Book" w:cs="Arial"/>
                          <w:color w:val="FFFFFF" w:themeColor="background1"/>
                          <w:lang w:val="pt-BR"/>
                        </w:rPr>
                        <w:t>:</w:t>
                      </w:r>
                      <w:r w:rsidR="00F514A6" w:rsidRPr="001770EA">
                        <w:rPr>
                          <w:rFonts w:ascii="Arial" w:hAnsi="Arial" w:cs="Arial"/>
                          <w:b/>
                          <w:bCs/>
                          <w:color w:val="FFFFFF" w:themeColor="background1"/>
                          <w:lang w:val="pt-BR"/>
                        </w:rPr>
                        <w:br/>
                      </w:r>
                      <w:r w:rsidR="001770EA" w:rsidRPr="001770EA">
                        <w:rPr>
                          <w:rFonts w:ascii="Arial" w:hAnsi="Arial" w:cs="Arial"/>
                          <w:color w:val="FFFFFF" w:themeColor="background1"/>
                          <w:lang w:val="pt-BR"/>
                        </w:rPr>
                        <w:t xml:space="preserve">Técnicas de </w:t>
                      </w:r>
                      <w:proofErr w:type="spellStart"/>
                      <w:r w:rsidR="001770EA" w:rsidRPr="001770EA">
                        <w:rPr>
                          <w:rFonts w:ascii="Arial" w:hAnsi="Arial" w:cs="Arial"/>
                          <w:color w:val="FFFFFF" w:themeColor="background1"/>
                          <w:lang w:val="pt-BR"/>
                        </w:rPr>
                        <w:t>modelamiento</w:t>
                      </w:r>
                      <w:proofErr w:type="spellEnd"/>
                      <w:r w:rsidR="001770EA" w:rsidRPr="001770EA">
                        <w:rPr>
                          <w:rFonts w:ascii="Arial" w:hAnsi="Arial" w:cs="Arial"/>
                          <w:color w:val="FFFFFF" w:themeColor="background1"/>
                          <w:lang w:val="pt-BR"/>
                        </w:rPr>
                        <w:t xml:space="preserve"> IDEF0</w:t>
                      </w:r>
                    </w:p>
                    <w:p w14:paraId="787A4A95" w14:textId="77777777" w:rsidR="00DB67FB" w:rsidRPr="001770EA" w:rsidRDefault="00DB67FB" w:rsidP="00F514A6">
                      <w:pPr>
                        <w:rPr>
                          <w:rFonts w:ascii="Arial" w:hAnsi="Arial" w:cs="Arial"/>
                          <w:b/>
                          <w:bCs/>
                          <w:color w:val="FFFFFF" w:themeColor="background1"/>
                          <w:lang w:val="pt-BR"/>
                        </w:rPr>
                      </w:pPr>
                    </w:p>
                    <w:p w14:paraId="0D04FDEF" w14:textId="7B13786B" w:rsidR="00F514A6" w:rsidRPr="006C37AD" w:rsidRDefault="00EC1AC0">
                      <w:pPr>
                        <w:rPr>
                          <w:rFonts w:ascii="Arial" w:hAnsi="Arial" w:cs="Arial"/>
                          <w:color w:val="FFFFFF" w:themeColor="background1"/>
                        </w:rPr>
                      </w:pPr>
                      <w:r w:rsidRPr="00293564">
                        <w:rPr>
                          <w:rFonts w:ascii="Stag Book" w:hAnsi="Stag Book" w:cs="Arial"/>
                          <w:color w:val="FFFFFF" w:themeColor="background1"/>
                        </w:rPr>
                        <w:t>Indicador de logro Nº</w:t>
                      </w:r>
                      <w:r w:rsidR="001770EA">
                        <w:rPr>
                          <w:rFonts w:ascii="Stag Book" w:hAnsi="Stag Book" w:cs="Arial"/>
                          <w:color w:val="FFFFFF" w:themeColor="background1"/>
                        </w:rPr>
                        <w:t>5</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D337CC" w:rsidRPr="00D337CC">
                        <w:rPr>
                          <w:rFonts w:ascii="Arial" w:hAnsi="Arial" w:cs="Arial"/>
                          <w:color w:val="FFFFFF" w:themeColor="background1"/>
                        </w:rPr>
                        <w:t>Desarrolla un proceso con la técnica de modelamiento IDEF0 través de la explicación teórica y práctica del docente.</w:t>
                      </w:r>
                    </w:p>
                  </w:txbxContent>
                </v:textbox>
              </v:shape>
            </w:pict>
          </mc:Fallback>
        </mc:AlternateContent>
      </w:r>
    </w:p>
    <w:p w14:paraId="79C0EF81" w14:textId="399D6ED8" w:rsidR="00AB00B4" w:rsidRDefault="00AB00B4" w:rsidP="00DD7CB3">
      <w:pPr>
        <w:jc w:val="both"/>
        <w:rPr>
          <w:rFonts w:ascii="Arial" w:hAnsi="Arial" w:cs="Arial"/>
          <w:b/>
          <w:bCs/>
          <w:color w:val="E62B26"/>
        </w:rPr>
      </w:pPr>
    </w:p>
    <w:p w14:paraId="1886B21A" w14:textId="3C614643" w:rsidR="00AB00B4" w:rsidRDefault="00132FD0" w:rsidP="00DD7CB3">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DD7CB3">
      <w:pPr>
        <w:jc w:val="both"/>
        <w:rPr>
          <w:rFonts w:ascii="Arial" w:hAnsi="Arial" w:cs="Arial"/>
          <w:b/>
          <w:bCs/>
          <w:color w:val="E62B26"/>
        </w:rPr>
      </w:pPr>
      <w:r>
        <w:rPr>
          <w:noProof/>
          <w:lang w:eastAsia="es-PE"/>
        </w:rPr>
        <w:drawing>
          <wp:anchor distT="0" distB="0" distL="114300" distR="114300" simplePos="0" relativeHeight="251658244"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38EA6DF3" w:rsidR="00736AE9" w:rsidRPr="00340E0C" w:rsidRDefault="00EC1AC0" w:rsidP="00736AE9">
      <w:pPr>
        <w:rPr>
          <w:rFonts w:ascii="Arial" w:hAnsi="Arial" w:cs="Arial"/>
          <w:b/>
          <w:bCs/>
          <w:color w:val="6F01EE"/>
        </w:rPr>
      </w:pPr>
      <w:r>
        <w:rPr>
          <w:rFonts w:ascii="Arial" w:hAnsi="Arial" w:cs="Arial"/>
          <w:b/>
          <w:bCs/>
          <w:color w:val="6F01EE"/>
        </w:rPr>
        <w:lastRenderedPageBreak/>
        <w:t>TEMA</w:t>
      </w:r>
      <w:r w:rsidRPr="00EC1AC0">
        <w:rPr>
          <w:rFonts w:ascii="Arial" w:hAnsi="Arial" w:cs="Arial"/>
          <w:b/>
          <w:bCs/>
          <w:color w:val="6F01EE"/>
        </w:rPr>
        <w:t xml:space="preserve"> Nº</w:t>
      </w:r>
      <w:r w:rsidR="00D337CC">
        <w:rPr>
          <w:rFonts w:ascii="Arial" w:hAnsi="Arial" w:cs="Arial"/>
          <w:b/>
          <w:bCs/>
          <w:color w:val="6F01EE"/>
        </w:rPr>
        <w:t>5</w:t>
      </w:r>
      <w:r w:rsidR="00736AE9" w:rsidRPr="00340E0C">
        <w:rPr>
          <w:rFonts w:ascii="Arial" w:hAnsi="Arial" w:cs="Arial"/>
          <w:b/>
          <w:bCs/>
          <w:color w:val="6F01EE"/>
        </w:rPr>
        <w:t>:</w:t>
      </w:r>
    </w:p>
    <w:p w14:paraId="37F93E34" w14:textId="7821BAD7" w:rsidR="00061BFA" w:rsidRDefault="00D337CC" w:rsidP="00736AE9">
      <w:pPr>
        <w:rPr>
          <w:rFonts w:ascii="Stag Book" w:hAnsi="Stag Book" w:cs="Arial"/>
          <w:color w:val="6F01EE"/>
          <w:sz w:val="36"/>
          <w:szCs w:val="36"/>
        </w:rPr>
      </w:pPr>
      <w:r w:rsidRPr="00D337CC">
        <w:rPr>
          <w:rFonts w:ascii="Stag Book" w:hAnsi="Stag Book" w:cs="Arial"/>
          <w:color w:val="6F01EE"/>
          <w:sz w:val="36"/>
          <w:szCs w:val="36"/>
        </w:rPr>
        <w:t>Técnicas de modelamiento IDEF0</w:t>
      </w:r>
    </w:p>
    <w:p w14:paraId="4109B5A1" w14:textId="77777777" w:rsidR="00D337CC" w:rsidRPr="00340E0C" w:rsidRDefault="00D337CC" w:rsidP="00736AE9">
      <w:pPr>
        <w:rPr>
          <w:rFonts w:ascii="Arial" w:hAnsi="Arial" w:cs="Arial"/>
          <w:color w:val="6F01EE"/>
          <w:sz w:val="28"/>
          <w:szCs w:val="28"/>
        </w:rPr>
      </w:pPr>
    </w:p>
    <w:p w14:paraId="13DBCCED" w14:textId="4094E079" w:rsidR="00736AE9" w:rsidRPr="00340E0C" w:rsidRDefault="0039318C" w:rsidP="00DD7CB3">
      <w:pPr>
        <w:jc w:val="both"/>
        <w:rPr>
          <w:rFonts w:ascii="Arial" w:hAnsi="Arial" w:cs="Arial"/>
          <w:b/>
          <w:bCs/>
          <w:color w:val="6F01EE"/>
        </w:rPr>
      </w:pPr>
      <w:r w:rsidRPr="00340E0C">
        <w:rPr>
          <w:rFonts w:ascii="Arial" w:hAnsi="Arial" w:cs="Arial"/>
          <w:b/>
          <w:bCs/>
          <w:color w:val="6F01EE"/>
        </w:rPr>
        <w:t xml:space="preserve">Subtema </w:t>
      </w:r>
      <w:r w:rsidR="00944556">
        <w:rPr>
          <w:rFonts w:ascii="Arial" w:hAnsi="Arial" w:cs="Arial"/>
          <w:b/>
          <w:bCs/>
          <w:color w:val="6F01EE"/>
        </w:rPr>
        <w:t>5</w:t>
      </w:r>
      <w:r w:rsidRPr="00340E0C">
        <w:rPr>
          <w:rFonts w:ascii="Arial" w:hAnsi="Arial" w:cs="Arial"/>
          <w:b/>
          <w:bCs/>
          <w:color w:val="6F01EE"/>
        </w:rPr>
        <w:t>.1:</w:t>
      </w:r>
    </w:p>
    <w:p w14:paraId="48311434" w14:textId="574E281D" w:rsidR="00D93EB1" w:rsidRDefault="00944556" w:rsidP="00D93EB1">
      <w:pPr>
        <w:rPr>
          <w:rFonts w:ascii="Stag Book" w:hAnsi="Stag Book" w:cs="Arial"/>
          <w:color w:val="6F01EE"/>
          <w:sz w:val="36"/>
          <w:szCs w:val="36"/>
          <w:lang w:eastAsia="es-MX"/>
        </w:rPr>
      </w:pPr>
      <w:r w:rsidRPr="00944556">
        <w:rPr>
          <w:rFonts w:ascii="Stag Book" w:hAnsi="Stag Book" w:cs="Arial"/>
          <w:color w:val="6F01EE"/>
          <w:sz w:val="36"/>
          <w:szCs w:val="36"/>
          <w:lang w:eastAsia="es-MX"/>
        </w:rPr>
        <w:t>Procesos de construcción de modelos</w:t>
      </w:r>
    </w:p>
    <w:p w14:paraId="6C65C3D0" w14:textId="77777777" w:rsidR="00944556" w:rsidRDefault="00944556" w:rsidP="00D93EB1">
      <w:pPr>
        <w:rPr>
          <w:rFonts w:ascii="Arial" w:hAnsi="Arial" w:cs="Arial"/>
          <w:color w:val="000000"/>
          <w:lang w:eastAsia="es-MX"/>
        </w:rPr>
      </w:pPr>
    </w:p>
    <w:p w14:paraId="04ADDC7A" w14:textId="77777777" w:rsidR="001B74A5" w:rsidRPr="00B61403" w:rsidRDefault="001B74A5" w:rsidP="001B74A5">
      <w:pPr>
        <w:rPr>
          <w:rFonts w:ascii="Arial" w:hAnsi="Arial" w:cs="Arial"/>
          <w:b/>
          <w:bCs/>
          <w:sz w:val="22"/>
          <w:szCs w:val="22"/>
        </w:rPr>
      </w:pPr>
      <w:r w:rsidRPr="00B61403">
        <w:rPr>
          <w:rFonts w:ascii="Arial" w:hAnsi="Arial" w:cs="Arial"/>
          <w:b/>
          <w:bCs/>
          <w:sz w:val="22"/>
          <w:szCs w:val="22"/>
        </w:rPr>
        <w:t>MARCO TEÓRICO</w:t>
      </w:r>
    </w:p>
    <w:p w14:paraId="3A0F751E" w14:textId="377F4756" w:rsidR="001B74A5" w:rsidRPr="00B61403" w:rsidRDefault="001B74A5" w:rsidP="001B74A5">
      <w:pPr>
        <w:rPr>
          <w:rFonts w:ascii="Arial" w:hAnsi="Arial" w:cs="Arial"/>
          <w:sz w:val="22"/>
          <w:szCs w:val="22"/>
        </w:rPr>
      </w:pPr>
    </w:p>
    <w:p w14:paraId="7E0CE366" w14:textId="77777777" w:rsidR="001B74A5" w:rsidRPr="00B61403" w:rsidRDefault="001B74A5" w:rsidP="003B7340">
      <w:pPr>
        <w:pStyle w:val="Ttulo1"/>
        <w:numPr>
          <w:ilvl w:val="0"/>
          <w:numId w:val="0"/>
        </w:numPr>
        <w:ind w:left="720" w:hanging="360"/>
        <w:rPr>
          <w:rFonts w:ascii="Arial" w:hAnsi="Arial" w:cs="Arial"/>
          <w:sz w:val="22"/>
        </w:rPr>
      </w:pPr>
      <w:r w:rsidRPr="00B61403">
        <w:rPr>
          <w:rFonts w:ascii="Arial" w:hAnsi="Arial" w:cs="Arial"/>
          <w:sz w:val="22"/>
        </w:rPr>
        <w:t>Lenguaje de Definición Integrado (IDEF)</w:t>
      </w:r>
    </w:p>
    <w:p w14:paraId="4F7CC8A6" w14:textId="77777777" w:rsidR="001B74A5" w:rsidRPr="00B61403" w:rsidRDefault="001B74A5" w:rsidP="001B74A5">
      <w:pPr>
        <w:rPr>
          <w:rFonts w:ascii="Arial" w:hAnsi="Arial" w:cs="Arial"/>
          <w:sz w:val="22"/>
          <w:szCs w:val="22"/>
        </w:rPr>
      </w:pPr>
    </w:p>
    <w:p w14:paraId="012A673E" w14:textId="77777777" w:rsidR="001B74A5" w:rsidRPr="00B61403" w:rsidRDefault="001B74A5" w:rsidP="001B74A5">
      <w:pPr>
        <w:ind w:firstLine="360"/>
        <w:rPr>
          <w:rFonts w:ascii="Arial" w:hAnsi="Arial" w:cs="Arial"/>
          <w:sz w:val="22"/>
          <w:szCs w:val="22"/>
        </w:rPr>
      </w:pPr>
      <w:r w:rsidRPr="00B61403">
        <w:rPr>
          <w:rFonts w:ascii="Arial" w:hAnsi="Arial" w:cs="Arial"/>
          <w:sz w:val="22"/>
          <w:szCs w:val="22"/>
        </w:rPr>
        <w:t>IDEF es una técnica de modelamiento estándar creada por la Fuerza Aérea USA, utilizada para crear diagramas y documentos.</w:t>
      </w:r>
    </w:p>
    <w:p w14:paraId="52C76E51" w14:textId="77777777" w:rsidR="001B74A5" w:rsidRPr="00B61403" w:rsidRDefault="001B74A5" w:rsidP="0048149F">
      <w:pPr>
        <w:pStyle w:val="Prrafodelista"/>
        <w:widowControl w:val="0"/>
        <w:numPr>
          <w:ilvl w:val="0"/>
          <w:numId w:val="8"/>
        </w:numPr>
        <w:overflowPunct w:val="0"/>
        <w:autoSpaceDE w:val="0"/>
        <w:autoSpaceDN w:val="0"/>
        <w:adjustRightInd w:val="0"/>
        <w:jc w:val="both"/>
        <w:rPr>
          <w:rFonts w:ascii="Arial" w:hAnsi="Arial" w:cs="Arial"/>
          <w:sz w:val="22"/>
          <w:szCs w:val="22"/>
        </w:rPr>
      </w:pPr>
      <w:r w:rsidRPr="00B61403">
        <w:rPr>
          <w:rFonts w:ascii="Arial" w:hAnsi="Arial" w:cs="Arial"/>
          <w:sz w:val="22"/>
          <w:szCs w:val="22"/>
        </w:rPr>
        <w:t>Contiene dos formas o modelos de actividad:</w:t>
      </w:r>
    </w:p>
    <w:p w14:paraId="47E00D7E" w14:textId="45EDFC58" w:rsidR="001B74A5" w:rsidRPr="00B61403" w:rsidRDefault="001B74A5" w:rsidP="0048149F">
      <w:pPr>
        <w:pStyle w:val="Prrafodelista"/>
        <w:widowControl w:val="0"/>
        <w:numPr>
          <w:ilvl w:val="1"/>
          <w:numId w:val="8"/>
        </w:numPr>
        <w:overflowPunct w:val="0"/>
        <w:autoSpaceDE w:val="0"/>
        <w:autoSpaceDN w:val="0"/>
        <w:adjustRightInd w:val="0"/>
        <w:jc w:val="both"/>
        <w:rPr>
          <w:rFonts w:ascii="Arial" w:hAnsi="Arial" w:cs="Arial"/>
          <w:sz w:val="22"/>
          <w:szCs w:val="22"/>
        </w:rPr>
      </w:pPr>
      <w:r w:rsidRPr="00B61403">
        <w:rPr>
          <w:rFonts w:ascii="Arial" w:hAnsi="Arial" w:cs="Arial"/>
          <w:sz w:val="22"/>
          <w:szCs w:val="22"/>
        </w:rPr>
        <w:t xml:space="preserve">El modelo AS - IS </w:t>
      </w:r>
      <w:r w:rsidR="00B61403">
        <w:rPr>
          <w:rFonts w:ascii="Arial" w:hAnsi="Arial" w:cs="Arial"/>
          <w:sz w:val="22"/>
          <w:szCs w:val="22"/>
        </w:rPr>
        <w:t>muestra lo actual (el cómo es</w:t>
      </w:r>
      <w:r w:rsidRPr="00B61403">
        <w:rPr>
          <w:rFonts w:ascii="Arial" w:hAnsi="Arial" w:cs="Arial"/>
          <w:sz w:val="22"/>
          <w:szCs w:val="22"/>
        </w:rPr>
        <w:t>)</w:t>
      </w:r>
    </w:p>
    <w:p w14:paraId="79726792" w14:textId="77777777" w:rsidR="001B74A5" w:rsidRPr="00B61403" w:rsidRDefault="001B74A5" w:rsidP="0048149F">
      <w:pPr>
        <w:pStyle w:val="Prrafodelista"/>
        <w:widowControl w:val="0"/>
        <w:numPr>
          <w:ilvl w:val="1"/>
          <w:numId w:val="8"/>
        </w:numPr>
        <w:overflowPunct w:val="0"/>
        <w:autoSpaceDE w:val="0"/>
        <w:autoSpaceDN w:val="0"/>
        <w:adjustRightInd w:val="0"/>
        <w:jc w:val="both"/>
        <w:rPr>
          <w:rFonts w:ascii="Arial" w:hAnsi="Arial" w:cs="Arial"/>
          <w:sz w:val="22"/>
          <w:szCs w:val="22"/>
        </w:rPr>
      </w:pPr>
      <w:r w:rsidRPr="00B61403">
        <w:rPr>
          <w:rFonts w:ascii="Arial" w:hAnsi="Arial" w:cs="Arial"/>
          <w:sz w:val="22"/>
          <w:szCs w:val="22"/>
        </w:rPr>
        <w:t>El modelo TO - BE muestra el destino (objetivo)</w:t>
      </w:r>
    </w:p>
    <w:p w14:paraId="34FC5336" w14:textId="77777777" w:rsidR="001B74A5" w:rsidRPr="00B61403" w:rsidRDefault="001B74A5" w:rsidP="0048149F">
      <w:pPr>
        <w:pStyle w:val="Prrafodelista"/>
        <w:widowControl w:val="0"/>
        <w:numPr>
          <w:ilvl w:val="0"/>
          <w:numId w:val="8"/>
        </w:numPr>
        <w:overflowPunct w:val="0"/>
        <w:autoSpaceDE w:val="0"/>
        <w:autoSpaceDN w:val="0"/>
        <w:adjustRightInd w:val="0"/>
        <w:jc w:val="both"/>
        <w:rPr>
          <w:rFonts w:ascii="Arial" w:hAnsi="Arial" w:cs="Arial"/>
          <w:sz w:val="22"/>
          <w:szCs w:val="22"/>
        </w:rPr>
      </w:pPr>
      <w:r w:rsidRPr="00B61403">
        <w:rPr>
          <w:rFonts w:ascii="Arial" w:hAnsi="Arial" w:cs="Arial"/>
          <w:sz w:val="22"/>
          <w:szCs w:val="22"/>
        </w:rPr>
        <w:t>Componentes:</w:t>
      </w:r>
    </w:p>
    <w:p w14:paraId="4F110C2B" w14:textId="77777777" w:rsidR="001B74A5" w:rsidRPr="00B61403" w:rsidRDefault="001B74A5" w:rsidP="0048149F">
      <w:pPr>
        <w:pStyle w:val="Prrafodelista"/>
        <w:widowControl w:val="0"/>
        <w:numPr>
          <w:ilvl w:val="1"/>
          <w:numId w:val="8"/>
        </w:numPr>
        <w:overflowPunct w:val="0"/>
        <w:autoSpaceDE w:val="0"/>
        <w:autoSpaceDN w:val="0"/>
        <w:adjustRightInd w:val="0"/>
        <w:jc w:val="both"/>
        <w:rPr>
          <w:rFonts w:ascii="Arial" w:hAnsi="Arial" w:cs="Arial"/>
          <w:sz w:val="22"/>
          <w:szCs w:val="22"/>
        </w:rPr>
      </w:pPr>
      <w:r w:rsidRPr="00B61403">
        <w:rPr>
          <w:rFonts w:ascii="Arial" w:hAnsi="Arial" w:cs="Arial"/>
          <w:sz w:val="22"/>
          <w:szCs w:val="22"/>
        </w:rPr>
        <w:t>Árbol de nodos</w:t>
      </w:r>
    </w:p>
    <w:p w14:paraId="5C0CA762" w14:textId="77777777" w:rsidR="001B74A5" w:rsidRPr="00B61403" w:rsidRDefault="001B74A5" w:rsidP="0048149F">
      <w:pPr>
        <w:pStyle w:val="Prrafodelista"/>
        <w:widowControl w:val="0"/>
        <w:numPr>
          <w:ilvl w:val="1"/>
          <w:numId w:val="8"/>
        </w:numPr>
        <w:overflowPunct w:val="0"/>
        <w:autoSpaceDE w:val="0"/>
        <w:autoSpaceDN w:val="0"/>
        <w:adjustRightInd w:val="0"/>
        <w:jc w:val="both"/>
        <w:rPr>
          <w:rFonts w:ascii="Arial" w:hAnsi="Arial" w:cs="Arial"/>
          <w:sz w:val="22"/>
          <w:szCs w:val="22"/>
        </w:rPr>
      </w:pPr>
      <w:r w:rsidRPr="00B61403">
        <w:rPr>
          <w:rFonts w:ascii="Arial" w:hAnsi="Arial" w:cs="Arial"/>
          <w:sz w:val="22"/>
          <w:szCs w:val="22"/>
        </w:rPr>
        <w:t>Diagrama de contexto</w:t>
      </w:r>
    </w:p>
    <w:p w14:paraId="6C7E4BAA" w14:textId="77777777" w:rsidR="001B74A5" w:rsidRPr="00B61403" w:rsidRDefault="001B74A5" w:rsidP="0048149F">
      <w:pPr>
        <w:pStyle w:val="Prrafodelista"/>
        <w:widowControl w:val="0"/>
        <w:numPr>
          <w:ilvl w:val="1"/>
          <w:numId w:val="8"/>
        </w:numPr>
        <w:overflowPunct w:val="0"/>
        <w:autoSpaceDE w:val="0"/>
        <w:autoSpaceDN w:val="0"/>
        <w:adjustRightInd w:val="0"/>
        <w:jc w:val="both"/>
        <w:rPr>
          <w:rFonts w:ascii="Arial" w:hAnsi="Arial" w:cs="Arial"/>
          <w:sz w:val="22"/>
          <w:szCs w:val="22"/>
        </w:rPr>
      </w:pPr>
      <w:r w:rsidRPr="00B61403">
        <w:rPr>
          <w:rFonts w:ascii="Arial" w:hAnsi="Arial" w:cs="Arial"/>
          <w:sz w:val="22"/>
          <w:szCs w:val="22"/>
        </w:rPr>
        <w:t>Diagramas de descomposición</w:t>
      </w:r>
    </w:p>
    <w:p w14:paraId="4429BCA2" w14:textId="77777777" w:rsidR="001B74A5" w:rsidRPr="00B61403" w:rsidRDefault="001B74A5" w:rsidP="001B74A5">
      <w:pPr>
        <w:rPr>
          <w:rFonts w:ascii="Arial" w:hAnsi="Arial" w:cs="Arial"/>
          <w:sz w:val="22"/>
          <w:szCs w:val="22"/>
        </w:rPr>
      </w:pPr>
    </w:p>
    <w:p w14:paraId="103660B5" w14:textId="77777777" w:rsidR="001B74A5" w:rsidRPr="00B61403" w:rsidRDefault="001B74A5" w:rsidP="003B7340">
      <w:pPr>
        <w:pStyle w:val="Ttulo1"/>
        <w:numPr>
          <w:ilvl w:val="0"/>
          <w:numId w:val="0"/>
        </w:numPr>
        <w:ind w:left="720" w:hanging="360"/>
        <w:rPr>
          <w:rFonts w:ascii="Arial" w:hAnsi="Arial" w:cs="Arial"/>
          <w:sz w:val="22"/>
        </w:rPr>
      </w:pPr>
      <w:r w:rsidRPr="00B61403">
        <w:rPr>
          <w:rFonts w:ascii="Arial" w:hAnsi="Arial" w:cs="Arial"/>
          <w:sz w:val="22"/>
        </w:rPr>
        <w:t>La Familia IDEF</w:t>
      </w:r>
    </w:p>
    <w:p w14:paraId="1128A8AB" w14:textId="77777777" w:rsidR="001B74A5" w:rsidRPr="00B61403" w:rsidRDefault="001B74A5" w:rsidP="001B74A5">
      <w:pPr>
        <w:rPr>
          <w:rFonts w:ascii="Arial" w:hAnsi="Arial" w:cs="Arial"/>
          <w:sz w:val="22"/>
          <w:szCs w:val="22"/>
        </w:rPr>
      </w:pPr>
    </w:p>
    <w:p w14:paraId="5FDB6257" w14:textId="77777777" w:rsidR="001B74A5" w:rsidRPr="00B61403" w:rsidRDefault="001B74A5" w:rsidP="001B74A5">
      <w:pPr>
        <w:ind w:firstLine="360"/>
        <w:rPr>
          <w:rFonts w:ascii="Arial" w:hAnsi="Arial" w:cs="Arial"/>
          <w:sz w:val="22"/>
          <w:szCs w:val="22"/>
        </w:rPr>
      </w:pPr>
      <w:r w:rsidRPr="00B61403">
        <w:rPr>
          <w:rFonts w:ascii="Arial" w:hAnsi="Arial" w:cs="Arial"/>
          <w:sz w:val="22"/>
          <w:szCs w:val="22"/>
          <w:lang w:val="en-GB"/>
        </w:rPr>
        <w:t xml:space="preserve">Integration Definition, </w:t>
      </w:r>
      <w:proofErr w:type="spellStart"/>
      <w:r w:rsidRPr="00B61403">
        <w:rPr>
          <w:rFonts w:ascii="Arial" w:hAnsi="Arial" w:cs="Arial"/>
          <w:sz w:val="22"/>
          <w:szCs w:val="22"/>
          <w:lang w:val="en-GB"/>
        </w:rPr>
        <w:t>basado</w:t>
      </w:r>
      <w:proofErr w:type="spellEnd"/>
      <w:r w:rsidRPr="00B61403">
        <w:rPr>
          <w:rFonts w:ascii="Arial" w:hAnsi="Arial" w:cs="Arial"/>
          <w:sz w:val="22"/>
          <w:szCs w:val="22"/>
          <w:lang w:val="en-GB"/>
        </w:rPr>
        <w:t xml:space="preserve"> </w:t>
      </w:r>
      <w:proofErr w:type="spellStart"/>
      <w:r w:rsidRPr="00B61403">
        <w:rPr>
          <w:rFonts w:ascii="Arial" w:hAnsi="Arial" w:cs="Arial"/>
          <w:sz w:val="22"/>
          <w:szCs w:val="22"/>
          <w:lang w:val="en-GB"/>
        </w:rPr>
        <w:t>en</w:t>
      </w:r>
      <w:proofErr w:type="spellEnd"/>
      <w:r w:rsidRPr="00B61403">
        <w:rPr>
          <w:rFonts w:ascii="Arial" w:hAnsi="Arial" w:cs="Arial"/>
          <w:sz w:val="22"/>
          <w:szCs w:val="22"/>
          <w:lang w:val="en-GB"/>
        </w:rPr>
        <w:t xml:space="preserve"> U.S. Air Force’s Integrated Computer Aided Manufacturing (ICAM) (finales de 1980’s). </w:t>
      </w:r>
      <w:r w:rsidRPr="00B61403">
        <w:rPr>
          <w:rFonts w:ascii="Arial" w:hAnsi="Arial" w:cs="Arial"/>
          <w:sz w:val="22"/>
          <w:szCs w:val="22"/>
        </w:rPr>
        <w:t xml:space="preserve">Muchos diferentes métodos IDEF cada método es útil para describir una perspectiva particular.  </w:t>
      </w:r>
    </w:p>
    <w:p w14:paraId="7E58829C" w14:textId="77777777" w:rsidR="001B74A5" w:rsidRPr="00B61403" w:rsidRDefault="001B74A5" w:rsidP="0048149F">
      <w:pPr>
        <w:pStyle w:val="Prrafodelista"/>
        <w:widowControl w:val="0"/>
        <w:numPr>
          <w:ilvl w:val="0"/>
          <w:numId w:val="9"/>
        </w:numPr>
        <w:overflowPunct w:val="0"/>
        <w:autoSpaceDE w:val="0"/>
        <w:autoSpaceDN w:val="0"/>
        <w:adjustRightInd w:val="0"/>
        <w:jc w:val="both"/>
        <w:rPr>
          <w:rFonts w:ascii="Arial" w:hAnsi="Arial" w:cs="Arial"/>
          <w:sz w:val="22"/>
          <w:szCs w:val="22"/>
        </w:rPr>
      </w:pPr>
      <w:r w:rsidRPr="00B61403">
        <w:rPr>
          <w:rFonts w:ascii="Arial" w:hAnsi="Arial" w:cs="Arial"/>
          <w:sz w:val="22"/>
          <w:szCs w:val="22"/>
        </w:rPr>
        <w:t xml:space="preserve">(IDEFØ), modelamiento funcional o actividades </w:t>
      </w:r>
    </w:p>
    <w:p w14:paraId="2497A72A" w14:textId="77777777" w:rsidR="001B74A5" w:rsidRPr="00B61403" w:rsidRDefault="001B74A5" w:rsidP="0048149F">
      <w:pPr>
        <w:pStyle w:val="Prrafodelista"/>
        <w:widowControl w:val="0"/>
        <w:numPr>
          <w:ilvl w:val="0"/>
          <w:numId w:val="9"/>
        </w:numPr>
        <w:overflowPunct w:val="0"/>
        <w:autoSpaceDE w:val="0"/>
        <w:autoSpaceDN w:val="0"/>
        <w:adjustRightInd w:val="0"/>
        <w:jc w:val="both"/>
        <w:rPr>
          <w:rFonts w:ascii="Arial" w:hAnsi="Arial" w:cs="Arial"/>
          <w:sz w:val="22"/>
          <w:szCs w:val="22"/>
        </w:rPr>
      </w:pPr>
      <w:r w:rsidRPr="00B61403">
        <w:rPr>
          <w:rFonts w:ascii="Arial" w:hAnsi="Arial" w:cs="Arial"/>
          <w:sz w:val="22"/>
          <w:szCs w:val="22"/>
        </w:rPr>
        <w:t xml:space="preserve">(IDEF1), modelamiento información </w:t>
      </w:r>
    </w:p>
    <w:p w14:paraId="68F4BFE9" w14:textId="77777777" w:rsidR="001B74A5" w:rsidRPr="00B61403" w:rsidRDefault="001B74A5" w:rsidP="0048149F">
      <w:pPr>
        <w:pStyle w:val="Prrafodelista"/>
        <w:widowControl w:val="0"/>
        <w:numPr>
          <w:ilvl w:val="0"/>
          <w:numId w:val="9"/>
        </w:numPr>
        <w:overflowPunct w:val="0"/>
        <w:autoSpaceDE w:val="0"/>
        <w:autoSpaceDN w:val="0"/>
        <w:adjustRightInd w:val="0"/>
        <w:jc w:val="both"/>
        <w:rPr>
          <w:rFonts w:ascii="Arial" w:hAnsi="Arial" w:cs="Arial"/>
          <w:sz w:val="22"/>
          <w:szCs w:val="22"/>
        </w:rPr>
      </w:pPr>
      <w:r w:rsidRPr="00B61403">
        <w:rPr>
          <w:rFonts w:ascii="Arial" w:hAnsi="Arial" w:cs="Arial"/>
          <w:sz w:val="22"/>
          <w:szCs w:val="22"/>
        </w:rPr>
        <w:t>(IDEF1x), modelamiento de datos</w:t>
      </w:r>
    </w:p>
    <w:p w14:paraId="10733CB1" w14:textId="77777777" w:rsidR="001B74A5" w:rsidRPr="00B61403" w:rsidRDefault="001B74A5" w:rsidP="0048149F">
      <w:pPr>
        <w:pStyle w:val="Prrafodelista"/>
        <w:widowControl w:val="0"/>
        <w:numPr>
          <w:ilvl w:val="0"/>
          <w:numId w:val="9"/>
        </w:numPr>
        <w:overflowPunct w:val="0"/>
        <w:autoSpaceDE w:val="0"/>
        <w:autoSpaceDN w:val="0"/>
        <w:adjustRightInd w:val="0"/>
        <w:jc w:val="both"/>
        <w:rPr>
          <w:rFonts w:ascii="Arial" w:hAnsi="Arial" w:cs="Arial"/>
          <w:sz w:val="22"/>
          <w:szCs w:val="22"/>
        </w:rPr>
      </w:pPr>
      <w:r w:rsidRPr="00B61403">
        <w:rPr>
          <w:rFonts w:ascii="Arial" w:hAnsi="Arial" w:cs="Arial"/>
          <w:sz w:val="22"/>
          <w:szCs w:val="22"/>
        </w:rPr>
        <w:t>(IDEF2), captura la dinámica de procesos</w:t>
      </w:r>
    </w:p>
    <w:p w14:paraId="2FEC0D1F" w14:textId="77777777" w:rsidR="001B74A5" w:rsidRPr="00B61403" w:rsidRDefault="001B74A5" w:rsidP="0048149F">
      <w:pPr>
        <w:pStyle w:val="Prrafodelista"/>
        <w:widowControl w:val="0"/>
        <w:numPr>
          <w:ilvl w:val="0"/>
          <w:numId w:val="9"/>
        </w:numPr>
        <w:overflowPunct w:val="0"/>
        <w:autoSpaceDE w:val="0"/>
        <w:autoSpaceDN w:val="0"/>
        <w:adjustRightInd w:val="0"/>
        <w:jc w:val="both"/>
        <w:rPr>
          <w:rFonts w:ascii="Arial" w:hAnsi="Arial" w:cs="Arial"/>
          <w:sz w:val="22"/>
          <w:szCs w:val="22"/>
        </w:rPr>
      </w:pPr>
      <w:r w:rsidRPr="00B61403">
        <w:rPr>
          <w:rFonts w:ascii="Arial" w:hAnsi="Arial" w:cs="Arial"/>
          <w:sz w:val="22"/>
          <w:szCs w:val="22"/>
        </w:rPr>
        <w:t>(IDEF3), captura la descripción de procesos</w:t>
      </w:r>
    </w:p>
    <w:p w14:paraId="0DC0284B" w14:textId="77777777" w:rsidR="001B74A5" w:rsidRPr="00B61403" w:rsidRDefault="001B74A5" w:rsidP="0048149F">
      <w:pPr>
        <w:pStyle w:val="Prrafodelista"/>
        <w:widowControl w:val="0"/>
        <w:numPr>
          <w:ilvl w:val="0"/>
          <w:numId w:val="9"/>
        </w:numPr>
        <w:overflowPunct w:val="0"/>
        <w:autoSpaceDE w:val="0"/>
        <w:autoSpaceDN w:val="0"/>
        <w:adjustRightInd w:val="0"/>
        <w:jc w:val="both"/>
        <w:rPr>
          <w:rFonts w:ascii="Arial" w:hAnsi="Arial" w:cs="Arial"/>
          <w:sz w:val="22"/>
          <w:szCs w:val="22"/>
        </w:rPr>
      </w:pPr>
      <w:r w:rsidRPr="00B61403">
        <w:rPr>
          <w:rFonts w:ascii="Arial" w:hAnsi="Arial" w:cs="Arial"/>
          <w:sz w:val="22"/>
          <w:szCs w:val="22"/>
        </w:rPr>
        <w:t>(IDEF4), diseño orientado a objetos</w:t>
      </w:r>
    </w:p>
    <w:p w14:paraId="1FD68A68" w14:textId="5F2C4CC1" w:rsidR="001B74A5" w:rsidRPr="00B61403" w:rsidRDefault="001B74A5" w:rsidP="0048149F">
      <w:pPr>
        <w:pStyle w:val="Prrafodelista"/>
        <w:widowControl w:val="0"/>
        <w:numPr>
          <w:ilvl w:val="0"/>
          <w:numId w:val="9"/>
        </w:numPr>
        <w:overflowPunct w:val="0"/>
        <w:autoSpaceDE w:val="0"/>
        <w:autoSpaceDN w:val="0"/>
        <w:adjustRightInd w:val="0"/>
        <w:jc w:val="both"/>
        <w:rPr>
          <w:rFonts w:ascii="Arial" w:hAnsi="Arial" w:cs="Arial"/>
          <w:sz w:val="22"/>
          <w:szCs w:val="22"/>
        </w:rPr>
      </w:pPr>
      <w:r w:rsidRPr="00B61403">
        <w:rPr>
          <w:rFonts w:ascii="Arial" w:hAnsi="Arial" w:cs="Arial"/>
          <w:sz w:val="22"/>
          <w:szCs w:val="22"/>
        </w:rPr>
        <w:t>(IDEF5), captura la ontología</w:t>
      </w:r>
    </w:p>
    <w:p w14:paraId="41895EBB" w14:textId="591B926E" w:rsidR="00C446C6" w:rsidRPr="00B61403" w:rsidRDefault="00C446C6" w:rsidP="00C446C6">
      <w:pPr>
        <w:widowControl w:val="0"/>
        <w:overflowPunct w:val="0"/>
        <w:autoSpaceDE w:val="0"/>
        <w:autoSpaceDN w:val="0"/>
        <w:adjustRightInd w:val="0"/>
        <w:jc w:val="both"/>
        <w:rPr>
          <w:rFonts w:ascii="Arial" w:hAnsi="Arial" w:cs="Arial"/>
          <w:sz w:val="22"/>
          <w:szCs w:val="22"/>
        </w:rPr>
      </w:pPr>
    </w:p>
    <w:p w14:paraId="1250A593" w14:textId="77777777" w:rsidR="00C446C6" w:rsidRPr="00745DF3" w:rsidRDefault="00C446C6" w:rsidP="00C446C6">
      <w:pPr>
        <w:jc w:val="both"/>
        <w:rPr>
          <w:rFonts w:ascii="Arial" w:hAnsi="Arial" w:cs="Arial"/>
          <w:b/>
          <w:bCs/>
          <w:color w:val="6F01EE"/>
        </w:rPr>
      </w:pPr>
      <w:r w:rsidRPr="00745DF3">
        <w:rPr>
          <w:rFonts w:ascii="Arial" w:hAnsi="Arial" w:cs="Arial"/>
          <w:b/>
          <w:bCs/>
          <w:color w:val="6F01EE"/>
        </w:rPr>
        <w:t xml:space="preserve">Subtema </w:t>
      </w:r>
      <w:r>
        <w:rPr>
          <w:rFonts w:ascii="Arial" w:hAnsi="Arial" w:cs="Arial"/>
          <w:b/>
          <w:bCs/>
          <w:color w:val="6F01EE"/>
        </w:rPr>
        <w:t>5</w:t>
      </w:r>
      <w:r w:rsidRPr="00745DF3">
        <w:rPr>
          <w:rFonts w:ascii="Arial" w:hAnsi="Arial" w:cs="Arial"/>
          <w:b/>
          <w:bCs/>
          <w:color w:val="6F01EE"/>
        </w:rPr>
        <w:t>.2:</w:t>
      </w:r>
    </w:p>
    <w:p w14:paraId="3AECB060" w14:textId="77777777" w:rsidR="00C446C6" w:rsidRDefault="00C446C6" w:rsidP="00C446C6">
      <w:pPr>
        <w:rPr>
          <w:rFonts w:ascii="Stag Book" w:hAnsi="Stag Book" w:cs="Arial"/>
          <w:color w:val="6F01EE"/>
          <w:sz w:val="36"/>
          <w:szCs w:val="36"/>
          <w:lang w:eastAsia="es-MX"/>
        </w:rPr>
      </w:pPr>
      <w:r w:rsidRPr="00944556">
        <w:rPr>
          <w:rFonts w:ascii="Stag Book" w:hAnsi="Stag Book" w:cs="Arial"/>
          <w:color w:val="6F01EE"/>
          <w:sz w:val="36"/>
          <w:szCs w:val="36"/>
          <w:lang w:eastAsia="es-MX"/>
        </w:rPr>
        <w:t>Notación IDEF0</w:t>
      </w:r>
    </w:p>
    <w:p w14:paraId="253720A7" w14:textId="77777777" w:rsidR="00C446C6" w:rsidRPr="00B61403" w:rsidRDefault="00C446C6" w:rsidP="00C446C6">
      <w:pPr>
        <w:rPr>
          <w:rFonts w:ascii="Arial" w:hAnsi="Arial" w:cs="Arial"/>
          <w:b/>
          <w:bCs/>
          <w:sz w:val="22"/>
          <w:szCs w:val="22"/>
        </w:rPr>
      </w:pPr>
      <w:r w:rsidRPr="00B61403">
        <w:rPr>
          <w:rFonts w:ascii="Arial" w:hAnsi="Arial" w:cs="Arial"/>
          <w:b/>
          <w:bCs/>
          <w:sz w:val="22"/>
          <w:szCs w:val="22"/>
        </w:rPr>
        <w:t>MARCO TEÓRICO</w:t>
      </w:r>
    </w:p>
    <w:p w14:paraId="11CD76BB" w14:textId="77777777" w:rsidR="00C446C6" w:rsidRPr="00B61403" w:rsidRDefault="00C446C6" w:rsidP="00C446C6">
      <w:pPr>
        <w:widowControl w:val="0"/>
        <w:overflowPunct w:val="0"/>
        <w:autoSpaceDE w:val="0"/>
        <w:autoSpaceDN w:val="0"/>
        <w:adjustRightInd w:val="0"/>
        <w:jc w:val="both"/>
        <w:rPr>
          <w:rFonts w:ascii="Arial" w:hAnsi="Arial" w:cs="Arial"/>
          <w:sz w:val="22"/>
          <w:szCs w:val="22"/>
        </w:rPr>
      </w:pPr>
    </w:p>
    <w:p w14:paraId="0488845D" w14:textId="77777777" w:rsidR="001B74A5" w:rsidRPr="00B61403" w:rsidRDefault="001B74A5" w:rsidP="001B74A5">
      <w:pPr>
        <w:rPr>
          <w:rFonts w:ascii="Arial" w:hAnsi="Arial" w:cs="Arial"/>
          <w:sz w:val="22"/>
          <w:szCs w:val="22"/>
        </w:rPr>
      </w:pPr>
    </w:p>
    <w:p w14:paraId="044A8954" w14:textId="77777777" w:rsidR="001B74A5" w:rsidRPr="00B61403" w:rsidRDefault="001B74A5" w:rsidP="003B7340">
      <w:pPr>
        <w:pStyle w:val="Ttulo1"/>
        <w:numPr>
          <w:ilvl w:val="0"/>
          <w:numId w:val="0"/>
        </w:numPr>
        <w:ind w:left="720" w:hanging="360"/>
        <w:rPr>
          <w:rFonts w:ascii="Arial" w:hAnsi="Arial" w:cs="Arial"/>
          <w:sz w:val="22"/>
        </w:rPr>
      </w:pPr>
      <w:r w:rsidRPr="00B61403">
        <w:rPr>
          <w:rFonts w:ascii="Arial" w:hAnsi="Arial" w:cs="Arial"/>
          <w:sz w:val="22"/>
        </w:rPr>
        <w:t>Técnica de Modelamiento de Procesos IDEFØ</w:t>
      </w:r>
    </w:p>
    <w:p w14:paraId="3A830F11" w14:textId="77777777" w:rsidR="001B74A5" w:rsidRPr="00B61403" w:rsidRDefault="001B74A5" w:rsidP="001B74A5">
      <w:pPr>
        <w:rPr>
          <w:rFonts w:ascii="Arial" w:hAnsi="Arial" w:cs="Arial"/>
          <w:sz w:val="22"/>
          <w:szCs w:val="22"/>
        </w:rPr>
      </w:pPr>
    </w:p>
    <w:p w14:paraId="50E5D7D1" w14:textId="77777777" w:rsidR="001B74A5" w:rsidRPr="00B61403" w:rsidRDefault="001B74A5" w:rsidP="001B74A5">
      <w:pPr>
        <w:ind w:firstLine="360"/>
        <w:rPr>
          <w:rFonts w:ascii="Arial" w:hAnsi="Arial" w:cs="Arial"/>
          <w:sz w:val="22"/>
          <w:szCs w:val="22"/>
        </w:rPr>
      </w:pPr>
      <w:r w:rsidRPr="00B61403">
        <w:rPr>
          <w:rFonts w:ascii="Arial" w:hAnsi="Arial" w:cs="Arial"/>
          <w:sz w:val="22"/>
          <w:szCs w:val="22"/>
        </w:rPr>
        <w:t>Modelamiento de actividades IDEFØ o Procesos de Negocio, es una técnica para analizar el sistema total como un conjunto de actividades o funciones interrelacionadas.</w:t>
      </w:r>
    </w:p>
    <w:p w14:paraId="1C954232" w14:textId="77777777" w:rsidR="001B74A5" w:rsidRPr="00B61403" w:rsidRDefault="001B74A5" w:rsidP="001B74A5">
      <w:pPr>
        <w:rPr>
          <w:rFonts w:ascii="Arial" w:hAnsi="Arial" w:cs="Arial"/>
          <w:sz w:val="22"/>
          <w:szCs w:val="22"/>
        </w:rPr>
      </w:pPr>
      <w:r w:rsidRPr="00B61403">
        <w:rPr>
          <w:rFonts w:ascii="Arial" w:hAnsi="Arial" w:cs="Arial"/>
          <w:sz w:val="22"/>
          <w:szCs w:val="22"/>
        </w:rPr>
        <w:t>Las actividades (verbos) del sistema son analizadas independientemente del o de los objetos que los llevan a cabo.</w:t>
      </w:r>
    </w:p>
    <w:p w14:paraId="251946C4" w14:textId="77777777" w:rsidR="001B74A5" w:rsidRPr="00B61403" w:rsidRDefault="001B74A5" w:rsidP="001B74A5">
      <w:pPr>
        <w:rPr>
          <w:rFonts w:ascii="Arial" w:hAnsi="Arial" w:cs="Arial"/>
          <w:sz w:val="22"/>
          <w:szCs w:val="22"/>
        </w:rPr>
      </w:pPr>
    </w:p>
    <w:p w14:paraId="55BC956F" w14:textId="77777777" w:rsidR="001B74A5" w:rsidRPr="00B61403" w:rsidRDefault="001B74A5" w:rsidP="0048149F">
      <w:pPr>
        <w:pStyle w:val="Prrafodelista"/>
        <w:widowControl w:val="0"/>
        <w:numPr>
          <w:ilvl w:val="0"/>
          <w:numId w:val="10"/>
        </w:numPr>
        <w:overflowPunct w:val="0"/>
        <w:autoSpaceDE w:val="0"/>
        <w:autoSpaceDN w:val="0"/>
        <w:adjustRightInd w:val="0"/>
        <w:jc w:val="both"/>
        <w:rPr>
          <w:rFonts w:ascii="Arial" w:hAnsi="Arial" w:cs="Arial"/>
          <w:sz w:val="22"/>
          <w:szCs w:val="22"/>
        </w:rPr>
      </w:pPr>
      <w:r w:rsidRPr="00B61403">
        <w:rPr>
          <w:rFonts w:ascii="Arial" w:hAnsi="Arial" w:cs="Arial"/>
          <w:sz w:val="22"/>
          <w:szCs w:val="22"/>
        </w:rPr>
        <w:t>IDEF0: ¿Qué es?</w:t>
      </w:r>
    </w:p>
    <w:p w14:paraId="3EBDA10F" w14:textId="77777777" w:rsidR="001B74A5" w:rsidRPr="00B61403" w:rsidRDefault="001B74A5" w:rsidP="001B74A5">
      <w:pPr>
        <w:rPr>
          <w:rFonts w:ascii="Arial" w:hAnsi="Arial" w:cs="Arial"/>
          <w:sz w:val="22"/>
          <w:szCs w:val="22"/>
        </w:rPr>
      </w:pPr>
    </w:p>
    <w:p w14:paraId="1060772B" w14:textId="619725C1" w:rsidR="001B74A5" w:rsidRPr="00B61403" w:rsidRDefault="001B74A5" w:rsidP="001B74A5">
      <w:pPr>
        <w:pStyle w:val="Prrafodelista"/>
        <w:widowControl w:val="0"/>
        <w:numPr>
          <w:ilvl w:val="1"/>
          <w:numId w:val="10"/>
        </w:numPr>
        <w:overflowPunct w:val="0"/>
        <w:autoSpaceDE w:val="0"/>
        <w:autoSpaceDN w:val="0"/>
        <w:adjustRightInd w:val="0"/>
        <w:jc w:val="both"/>
        <w:rPr>
          <w:rFonts w:ascii="Arial" w:hAnsi="Arial" w:cs="Arial"/>
          <w:sz w:val="22"/>
          <w:szCs w:val="22"/>
        </w:rPr>
      </w:pPr>
      <w:r w:rsidRPr="00B61403">
        <w:rPr>
          <w:rFonts w:ascii="Arial" w:hAnsi="Arial" w:cs="Arial"/>
          <w:sz w:val="22"/>
          <w:szCs w:val="22"/>
        </w:rPr>
        <w:t>Una técnica para modelar: funciones, actividades, acciones, procesos, operaciones, relaciones funcionales y datos (información y objetos) de un sistema o empresa.</w:t>
      </w:r>
    </w:p>
    <w:p w14:paraId="5FC867F6" w14:textId="77777777" w:rsidR="001B74A5" w:rsidRPr="00B61403" w:rsidRDefault="001B74A5" w:rsidP="0048149F">
      <w:pPr>
        <w:pStyle w:val="Prrafodelista"/>
        <w:widowControl w:val="0"/>
        <w:numPr>
          <w:ilvl w:val="0"/>
          <w:numId w:val="10"/>
        </w:numPr>
        <w:overflowPunct w:val="0"/>
        <w:autoSpaceDE w:val="0"/>
        <w:autoSpaceDN w:val="0"/>
        <w:adjustRightInd w:val="0"/>
        <w:jc w:val="both"/>
        <w:rPr>
          <w:rFonts w:ascii="Arial" w:hAnsi="Arial" w:cs="Arial"/>
          <w:sz w:val="22"/>
          <w:szCs w:val="22"/>
        </w:rPr>
      </w:pPr>
      <w:r w:rsidRPr="00B61403">
        <w:rPr>
          <w:rFonts w:ascii="Arial" w:hAnsi="Arial" w:cs="Arial"/>
          <w:sz w:val="22"/>
          <w:szCs w:val="22"/>
        </w:rPr>
        <w:lastRenderedPageBreak/>
        <w:t>IDEF0: ¿Por qué?</w:t>
      </w:r>
    </w:p>
    <w:p w14:paraId="2649432D" w14:textId="77777777" w:rsidR="001B74A5" w:rsidRPr="00B61403" w:rsidRDefault="001B74A5" w:rsidP="001B74A5">
      <w:pPr>
        <w:rPr>
          <w:rFonts w:ascii="Arial" w:hAnsi="Arial" w:cs="Arial"/>
          <w:sz w:val="22"/>
          <w:szCs w:val="22"/>
        </w:rPr>
      </w:pPr>
    </w:p>
    <w:p w14:paraId="63A2E405" w14:textId="77777777" w:rsidR="001B74A5" w:rsidRPr="00B61403" w:rsidRDefault="001B74A5" w:rsidP="0048149F">
      <w:pPr>
        <w:pStyle w:val="Prrafodelista"/>
        <w:widowControl w:val="0"/>
        <w:numPr>
          <w:ilvl w:val="1"/>
          <w:numId w:val="10"/>
        </w:numPr>
        <w:overflowPunct w:val="0"/>
        <w:autoSpaceDE w:val="0"/>
        <w:autoSpaceDN w:val="0"/>
        <w:adjustRightInd w:val="0"/>
        <w:jc w:val="both"/>
        <w:rPr>
          <w:rFonts w:ascii="Arial" w:hAnsi="Arial" w:cs="Arial"/>
          <w:sz w:val="22"/>
          <w:szCs w:val="22"/>
        </w:rPr>
      </w:pPr>
      <w:r w:rsidRPr="00B61403">
        <w:rPr>
          <w:rFonts w:ascii="Arial" w:hAnsi="Arial" w:cs="Arial"/>
          <w:sz w:val="22"/>
          <w:szCs w:val="22"/>
        </w:rPr>
        <w:t>Integra el modelamiento de: personas, máquinas, materiales, computadoras, información desde los sistemas a través de la empresa hasta el área en cuestión.</w:t>
      </w:r>
    </w:p>
    <w:p w14:paraId="28F88AE8" w14:textId="77777777" w:rsidR="001B74A5" w:rsidRPr="00B61403" w:rsidRDefault="001B74A5" w:rsidP="001B74A5">
      <w:pPr>
        <w:rPr>
          <w:rFonts w:ascii="Arial" w:hAnsi="Arial" w:cs="Arial"/>
          <w:sz w:val="22"/>
          <w:szCs w:val="22"/>
        </w:rPr>
      </w:pPr>
    </w:p>
    <w:p w14:paraId="61F5B361" w14:textId="77777777" w:rsidR="001B74A5" w:rsidRPr="00B61403" w:rsidRDefault="001B74A5" w:rsidP="001B74A5">
      <w:pPr>
        <w:rPr>
          <w:rFonts w:ascii="Arial" w:hAnsi="Arial" w:cs="Arial"/>
          <w:sz w:val="22"/>
          <w:szCs w:val="22"/>
        </w:rPr>
      </w:pPr>
    </w:p>
    <w:p w14:paraId="29EF8CEC" w14:textId="77777777" w:rsidR="001B74A5" w:rsidRPr="00B61403" w:rsidRDefault="001B74A5" w:rsidP="0048149F">
      <w:pPr>
        <w:pStyle w:val="Prrafodelista"/>
        <w:widowControl w:val="0"/>
        <w:numPr>
          <w:ilvl w:val="0"/>
          <w:numId w:val="10"/>
        </w:numPr>
        <w:overflowPunct w:val="0"/>
        <w:autoSpaceDE w:val="0"/>
        <w:autoSpaceDN w:val="0"/>
        <w:adjustRightInd w:val="0"/>
        <w:jc w:val="both"/>
        <w:rPr>
          <w:rFonts w:ascii="Arial" w:hAnsi="Arial" w:cs="Arial"/>
          <w:sz w:val="22"/>
          <w:szCs w:val="22"/>
        </w:rPr>
      </w:pPr>
      <w:r w:rsidRPr="00B61403">
        <w:rPr>
          <w:rFonts w:ascii="Arial" w:hAnsi="Arial" w:cs="Arial"/>
          <w:sz w:val="22"/>
          <w:szCs w:val="22"/>
        </w:rPr>
        <w:t>Fortalezas de IDEF0</w:t>
      </w:r>
    </w:p>
    <w:p w14:paraId="65FDF6CD" w14:textId="77777777" w:rsidR="001B74A5" w:rsidRPr="00B61403" w:rsidRDefault="001B74A5" w:rsidP="0048149F">
      <w:pPr>
        <w:pStyle w:val="Prrafodelista"/>
        <w:widowControl w:val="0"/>
        <w:numPr>
          <w:ilvl w:val="1"/>
          <w:numId w:val="10"/>
        </w:numPr>
        <w:overflowPunct w:val="0"/>
        <w:autoSpaceDE w:val="0"/>
        <w:autoSpaceDN w:val="0"/>
        <w:adjustRightInd w:val="0"/>
        <w:jc w:val="both"/>
        <w:rPr>
          <w:rFonts w:ascii="Arial" w:hAnsi="Arial" w:cs="Arial"/>
          <w:sz w:val="22"/>
          <w:szCs w:val="22"/>
        </w:rPr>
      </w:pPr>
      <w:r w:rsidRPr="00B61403">
        <w:rPr>
          <w:rFonts w:ascii="Arial" w:hAnsi="Arial" w:cs="Arial"/>
          <w:sz w:val="22"/>
          <w:szCs w:val="22"/>
        </w:rPr>
        <w:t>Genérico</w:t>
      </w:r>
    </w:p>
    <w:p w14:paraId="5AF1F1BC" w14:textId="77777777" w:rsidR="001B74A5" w:rsidRPr="00B61403" w:rsidRDefault="001B74A5" w:rsidP="0048149F">
      <w:pPr>
        <w:pStyle w:val="Prrafodelista"/>
        <w:widowControl w:val="0"/>
        <w:numPr>
          <w:ilvl w:val="1"/>
          <w:numId w:val="10"/>
        </w:numPr>
        <w:overflowPunct w:val="0"/>
        <w:autoSpaceDE w:val="0"/>
        <w:autoSpaceDN w:val="0"/>
        <w:adjustRightInd w:val="0"/>
        <w:jc w:val="both"/>
        <w:rPr>
          <w:rFonts w:ascii="Arial" w:hAnsi="Arial" w:cs="Arial"/>
          <w:sz w:val="22"/>
          <w:szCs w:val="22"/>
        </w:rPr>
      </w:pPr>
      <w:r w:rsidRPr="00B61403">
        <w:rPr>
          <w:rFonts w:ascii="Arial" w:hAnsi="Arial" w:cs="Arial"/>
          <w:sz w:val="22"/>
          <w:szCs w:val="22"/>
        </w:rPr>
        <w:t>Riguroso y preciso</w:t>
      </w:r>
    </w:p>
    <w:p w14:paraId="0ED39C48" w14:textId="77777777" w:rsidR="001B74A5" w:rsidRPr="00B61403" w:rsidRDefault="001B74A5" w:rsidP="0048149F">
      <w:pPr>
        <w:pStyle w:val="Prrafodelista"/>
        <w:widowControl w:val="0"/>
        <w:numPr>
          <w:ilvl w:val="1"/>
          <w:numId w:val="10"/>
        </w:numPr>
        <w:overflowPunct w:val="0"/>
        <w:autoSpaceDE w:val="0"/>
        <w:autoSpaceDN w:val="0"/>
        <w:adjustRightInd w:val="0"/>
        <w:jc w:val="both"/>
        <w:rPr>
          <w:rFonts w:ascii="Arial" w:hAnsi="Arial" w:cs="Arial"/>
          <w:sz w:val="22"/>
          <w:szCs w:val="22"/>
        </w:rPr>
      </w:pPr>
      <w:r w:rsidRPr="00B61403">
        <w:rPr>
          <w:rFonts w:ascii="Arial" w:hAnsi="Arial" w:cs="Arial"/>
          <w:sz w:val="22"/>
          <w:szCs w:val="22"/>
        </w:rPr>
        <w:t>Conciso</w:t>
      </w:r>
    </w:p>
    <w:p w14:paraId="671F279B" w14:textId="77777777" w:rsidR="001B74A5" w:rsidRPr="00B61403" w:rsidRDefault="001B74A5" w:rsidP="0048149F">
      <w:pPr>
        <w:pStyle w:val="Prrafodelista"/>
        <w:widowControl w:val="0"/>
        <w:numPr>
          <w:ilvl w:val="1"/>
          <w:numId w:val="10"/>
        </w:numPr>
        <w:overflowPunct w:val="0"/>
        <w:autoSpaceDE w:val="0"/>
        <w:autoSpaceDN w:val="0"/>
        <w:adjustRightInd w:val="0"/>
        <w:jc w:val="both"/>
        <w:rPr>
          <w:rFonts w:ascii="Arial" w:hAnsi="Arial" w:cs="Arial"/>
          <w:sz w:val="22"/>
          <w:szCs w:val="22"/>
        </w:rPr>
      </w:pPr>
      <w:r w:rsidRPr="00B61403">
        <w:rPr>
          <w:rFonts w:ascii="Arial" w:hAnsi="Arial" w:cs="Arial"/>
          <w:sz w:val="22"/>
          <w:szCs w:val="22"/>
        </w:rPr>
        <w:t>Conceptual</w:t>
      </w:r>
    </w:p>
    <w:p w14:paraId="313F6104" w14:textId="77777777" w:rsidR="001B74A5" w:rsidRPr="00B61403" w:rsidRDefault="001B74A5" w:rsidP="0048149F">
      <w:pPr>
        <w:pStyle w:val="Prrafodelista"/>
        <w:widowControl w:val="0"/>
        <w:numPr>
          <w:ilvl w:val="1"/>
          <w:numId w:val="10"/>
        </w:numPr>
        <w:overflowPunct w:val="0"/>
        <w:autoSpaceDE w:val="0"/>
        <w:autoSpaceDN w:val="0"/>
        <w:adjustRightInd w:val="0"/>
        <w:jc w:val="both"/>
        <w:rPr>
          <w:rFonts w:ascii="Arial" w:hAnsi="Arial" w:cs="Arial"/>
          <w:sz w:val="22"/>
          <w:szCs w:val="22"/>
        </w:rPr>
      </w:pPr>
      <w:r w:rsidRPr="00B61403">
        <w:rPr>
          <w:rFonts w:ascii="Arial" w:hAnsi="Arial" w:cs="Arial"/>
          <w:sz w:val="22"/>
          <w:szCs w:val="22"/>
        </w:rPr>
        <w:t>Flexible</w:t>
      </w:r>
    </w:p>
    <w:p w14:paraId="6779AC05" w14:textId="77777777" w:rsidR="001B74A5" w:rsidRPr="00B61403" w:rsidRDefault="001B74A5" w:rsidP="001B74A5">
      <w:pPr>
        <w:rPr>
          <w:rFonts w:ascii="Arial" w:hAnsi="Arial" w:cs="Arial"/>
          <w:sz w:val="22"/>
          <w:szCs w:val="22"/>
        </w:rPr>
      </w:pPr>
    </w:p>
    <w:p w14:paraId="41C9264A" w14:textId="77777777" w:rsidR="001B74A5" w:rsidRPr="00B61403" w:rsidRDefault="001B74A5" w:rsidP="001B74A5">
      <w:pPr>
        <w:ind w:firstLine="708"/>
        <w:rPr>
          <w:rFonts w:ascii="Arial" w:hAnsi="Arial" w:cs="Arial"/>
          <w:sz w:val="22"/>
          <w:szCs w:val="22"/>
        </w:rPr>
      </w:pPr>
      <w:r w:rsidRPr="00B61403">
        <w:rPr>
          <w:rFonts w:ascii="Arial" w:hAnsi="Arial" w:cs="Arial"/>
          <w:sz w:val="22"/>
          <w:szCs w:val="22"/>
        </w:rPr>
        <w:t>Lenguaje de modelamiento gráfico (sintaxis y semántica) + metodología para desarrollar modelos de procesos (utiliza técnica ICOM).</w:t>
      </w:r>
    </w:p>
    <w:p w14:paraId="5CCEC2FE" w14:textId="77777777" w:rsidR="001B74A5" w:rsidRPr="00B61403" w:rsidRDefault="001B74A5" w:rsidP="001B74A5">
      <w:pPr>
        <w:rPr>
          <w:rFonts w:ascii="Arial" w:hAnsi="Arial" w:cs="Arial"/>
          <w:sz w:val="22"/>
          <w:szCs w:val="22"/>
        </w:rPr>
      </w:pPr>
      <w:r w:rsidRPr="00B61403">
        <w:rPr>
          <w:rFonts w:ascii="Arial" w:hAnsi="Arial" w:cs="Arial"/>
          <w:sz w:val="22"/>
          <w:szCs w:val="22"/>
        </w:rPr>
        <w:t>Describe: Que hace un sistema que controles tiene sobre que trabaja como ejecuta sus funciones que produce</w:t>
      </w:r>
    </w:p>
    <w:p w14:paraId="031B6983" w14:textId="77777777" w:rsidR="001B74A5" w:rsidRPr="00B61403" w:rsidRDefault="001B74A5" w:rsidP="001B74A5">
      <w:pPr>
        <w:rPr>
          <w:rFonts w:ascii="Arial" w:hAnsi="Arial" w:cs="Arial"/>
          <w:sz w:val="22"/>
          <w:szCs w:val="22"/>
        </w:rPr>
      </w:pPr>
      <w:r w:rsidRPr="00B61403">
        <w:rPr>
          <w:rFonts w:ascii="Arial" w:hAnsi="Arial" w:cs="Arial"/>
          <w:sz w:val="22"/>
          <w:szCs w:val="22"/>
        </w:rPr>
        <w:t>En resumen, IDEFØ = gráfico + texto + glosario</w:t>
      </w:r>
    </w:p>
    <w:p w14:paraId="4DAB74E5" w14:textId="77777777" w:rsidR="001B74A5" w:rsidRPr="00B61403" w:rsidRDefault="001B74A5" w:rsidP="001B74A5">
      <w:pPr>
        <w:rPr>
          <w:rFonts w:ascii="Arial" w:hAnsi="Arial" w:cs="Arial"/>
          <w:sz w:val="22"/>
          <w:szCs w:val="22"/>
        </w:rPr>
      </w:pPr>
    </w:p>
    <w:p w14:paraId="45B058C6" w14:textId="77777777" w:rsidR="001B74A5" w:rsidRPr="00B61403" w:rsidRDefault="001B74A5" w:rsidP="001B74A5">
      <w:pPr>
        <w:ind w:firstLine="360"/>
        <w:rPr>
          <w:rFonts w:ascii="Arial" w:hAnsi="Arial" w:cs="Arial"/>
          <w:sz w:val="22"/>
          <w:szCs w:val="22"/>
        </w:rPr>
      </w:pPr>
      <w:r w:rsidRPr="00B61403">
        <w:rPr>
          <w:rFonts w:ascii="Arial" w:hAnsi="Arial" w:cs="Arial"/>
          <w:sz w:val="22"/>
          <w:szCs w:val="22"/>
        </w:rPr>
        <w:t>ICOM</w:t>
      </w:r>
    </w:p>
    <w:p w14:paraId="194A7DC5" w14:textId="77777777" w:rsidR="001B74A5" w:rsidRPr="00B61403" w:rsidRDefault="001B74A5" w:rsidP="001B74A5">
      <w:pPr>
        <w:rPr>
          <w:rFonts w:ascii="Arial" w:hAnsi="Arial" w:cs="Arial"/>
          <w:sz w:val="22"/>
          <w:szCs w:val="22"/>
        </w:rPr>
      </w:pPr>
    </w:p>
    <w:p w14:paraId="59C7C03D" w14:textId="77777777" w:rsidR="001B74A5" w:rsidRPr="00B61403" w:rsidRDefault="001B74A5" w:rsidP="0048149F">
      <w:pPr>
        <w:pStyle w:val="Prrafodelista"/>
        <w:widowControl w:val="0"/>
        <w:numPr>
          <w:ilvl w:val="0"/>
          <w:numId w:val="11"/>
        </w:numPr>
        <w:overflowPunct w:val="0"/>
        <w:autoSpaceDE w:val="0"/>
        <w:autoSpaceDN w:val="0"/>
        <w:adjustRightInd w:val="0"/>
        <w:jc w:val="both"/>
        <w:rPr>
          <w:rFonts w:ascii="Arial" w:hAnsi="Arial" w:cs="Arial"/>
          <w:sz w:val="22"/>
          <w:szCs w:val="22"/>
          <w:lang w:val="pt-BR"/>
        </w:rPr>
      </w:pPr>
      <w:r w:rsidRPr="00B61403">
        <w:rPr>
          <w:rFonts w:ascii="Arial" w:hAnsi="Arial" w:cs="Arial"/>
          <w:sz w:val="22"/>
          <w:szCs w:val="22"/>
          <w:lang w:val="pt-BR"/>
        </w:rPr>
        <w:t>Inputs</w:t>
      </w:r>
    </w:p>
    <w:p w14:paraId="5F26BD8C" w14:textId="77777777" w:rsidR="001B74A5" w:rsidRPr="00B61403" w:rsidRDefault="001B74A5" w:rsidP="0048149F">
      <w:pPr>
        <w:pStyle w:val="Prrafodelista"/>
        <w:widowControl w:val="0"/>
        <w:numPr>
          <w:ilvl w:val="1"/>
          <w:numId w:val="11"/>
        </w:numPr>
        <w:overflowPunct w:val="0"/>
        <w:autoSpaceDE w:val="0"/>
        <w:autoSpaceDN w:val="0"/>
        <w:adjustRightInd w:val="0"/>
        <w:jc w:val="both"/>
        <w:rPr>
          <w:rFonts w:ascii="Arial" w:hAnsi="Arial" w:cs="Arial"/>
          <w:sz w:val="22"/>
          <w:szCs w:val="22"/>
        </w:rPr>
      </w:pPr>
      <w:proofErr w:type="spellStart"/>
      <w:r w:rsidRPr="00B61403">
        <w:rPr>
          <w:rFonts w:ascii="Arial" w:hAnsi="Arial" w:cs="Arial"/>
          <w:sz w:val="22"/>
          <w:szCs w:val="22"/>
        </w:rPr>
        <w:t>Items</w:t>
      </w:r>
      <w:proofErr w:type="spellEnd"/>
      <w:r w:rsidRPr="00B61403">
        <w:rPr>
          <w:rFonts w:ascii="Arial" w:hAnsi="Arial" w:cs="Arial"/>
          <w:sz w:val="22"/>
          <w:szCs w:val="22"/>
        </w:rPr>
        <w:t xml:space="preserve"> consumidos o transformados por procesos</w:t>
      </w:r>
    </w:p>
    <w:p w14:paraId="6C429872" w14:textId="3657DD3E" w:rsidR="001B74A5" w:rsidRPr="00B61403" w:rsidRDefault="001B74A5" w:rsidP="0048149F">
      <w:pPr>
        <w:pStyle w:val="Prrafodelista"/>
        <w:widowControl w:val="0"/>
        <w:numPr>
          <w:ilvl w:val="1"/>
          <w:numId w:val="11"/>
        </w:numPr>
        <w:overflowPunct w:val="0"/>
        <w:autoSpaceDE w:val="0"/>
        <w:autoSpaceDN w:val="0"/>
        <w:adjustRightInd w:val="0"/>
        <w:jc w:val="both"/>
        <w:rPr>
          <w:rFonts w:ascii="Arial" w:hAnsi="Arial" w:cs="Arial"/>
          <w:sz w:val="22"/>
          <w:szCs w:val="22"/>
        </w:rPr>
      </w:pPr>
      <w:r w:rsidRPr="00B61403">
        <w:rPr>
          <w:rFonts w:ascii="Arial" w:hAnsi="Arial" w:cs="Arial"/>
          <w:sz w:val="22"/>
          <w:szCs w:val="22"/>
        </w:rPr>
        <w:t>Ejemplo: materiales, información, c</w:t>
      </w:r>
      <w:r w:rsidR="00B61403">
        <w:rPr>
          <w:rFonts w:ascii="Arial" w:hAnsi="Arial" w:cs="Arial"/>
          <w:sz w:val="22"/>
          <w:szCs w:val="22"/>
        </w:rPr>
        <w:t>apital, energía, etc.</w:t>
      </w:r>
    </w:p>
    <w:p w14:paraId="51DF3F87" w14:textId="77777777" w:rsidR="001B74A5" w:rsidRPr="00B61403" w:rsidRDefault="001B74A5" w:rsidP="0048149F">
      <w:pPr>
        <w:pStyle w:val="Prrafodelista"/>
        <w:widowControl w:val="0"/>
        <w:numPr>
          <w:ilvl w:val="0"/>
          <w:numId w:val="11"/>
        </w:numPr>
        <w:overflowPunct w:val="0"/>
        <w:autoSpaceDE w:val="0"/>
        <w:autoSpaceDN w:val="0"/>
        <w:adjustRightInd w:val="0"/>
        <w:jc w:val="both"/>
        <w:rPr>
          <w:rFonts w:ascii="Arial" w:hAnsi="Arial" w:cs="Arial"/>
          <w:sz w:val="22"/>
          <w:szCs w:val="22"/>
        </w:rPr>
      </w:pPr>
      <w:r w:rsidRPr="00B61403">
        <w:rPr>
          <w:rFonts w:ascii="Arial" w:hAnsi="Arial" w:cs="Arial"/>
          <w:sz w:val="22"/>
          <w:szCs w:val="22"/>
        </w:rPr>
        <w:t>Controles</w:t>
      </w:r>
    </w:p>
    <w:p w14:paraId="7C951075" w14:textId="77777777" w:rsidR="001B74A5" w:rsidRPr="00B61403" w:rsidRDefault="001B74A5" w:rsidP="0048149F">
      <w:pPr>
        <w:pStyle w:val="Prrafodelista"/>
        <w:widowControl w:val="0"/>
        <w:numPr>
          <w:ilvl w:val="1"/>
          <w:numId w:val="11"/>
        </w:numPr>
        <w:overflowPunct w:val="0"/>
        <w:autoSpaceDE w:val="0"/>
        <w:autoSpaceDN w:val="0"/>
        <w:adjustRightInd w:val="0"/>
        <w:jc w:val="both"/>
        <w:rPr>
          <w:rFonts w:ascii="Arial" w:hAnsi="Arial" w:cs="Arial"/>
          <w:sz w:val="22"/>
          <w:szCs w:val="22"/>
        </w:rPr>
      </w:pPr>
      <w:r w:rsidRPr="00B61403">
        <w:rPr>
          <w:rFonts w:ascii="Arial" w:hAnsi="Arial" w:cs="Arial"/>
          <w:sz w:val="22"/>
          <w:szCs w:val="22"/>
        </w:rPr>
        <w:t>Restricciones o gobierno del proceso</w:t>
      </w:r>
    </w:p>
    <w:p w14:paraId="7DA5405A" w14:textId="762ACC49" w:rsidR="001B74A5" w:rsidRPr="00B61403" w:rsidRDefault="001B74A5" w:rsidP="0048149F">
      <w:pPr>
        <w:pStyle w:val="Prrafodelista"/>
        <w:widowControl w:val="0"/>
        <w:numPr>
          <w:ilvl w:val="1"/>
          <w:numId w:val="11"/>
        </w:numPr>
        <w:overflowPunct w:val="0"/>
        <w:autoSpaceDE w:val="0"/>
        <w:autoSpaceDN w:val="0"/>
        <w:adjustRightInd w:val="0"/>
        <w:jc w:val="both"/>
        <w:rPr>
          <w:rFonts w:ascii="Arial" w:hAnsi="Arial" w:cs="Arial"/>
          <w:sz w:val="22"/>
          <w:szCs w:val="22"/>
        </w:rPr>
      </w:pPr>
      <w:r w:rsidRPr="00B61403">
        <w:rPr>
          <w:rFonts w:ascii="Arial" w:hAnsi="Arial" w:cs="Arial"/>
          <w:sz w:val="22"/>
          <w:szCs w:val="22"/>
        </w:rPr>
        <w:t>Ejemplos: lineamientos, r</w:t>
      </w:r>
      <w:r w:rsidR="00B61403">
        <w:rPr>
          <w:rFonts w:ascii="Arial" w:hAnsi="Arial" w:cs="Arial"/>
          <w:sz w:val="22"/>
          <w:szCs w:val="22"/>
        </w:rPr>
        <w:t>eglas de negocio, políticas, etc.</w:t>
      </w:r>
    </w:p>
    <w:p w14:paraId="47A2B39B" w14:textId="77777777" w:rsidR="001B74A5" w:rsidRPr="00B61403" w:rsidRDefault="001B74A5" w:rsidP="0048149F">
      <w:pPr>
        <w:pStyle w:val="Prrafodelista"/>
        <w:widowControl w:val="0"/>
        <w:numPr>
          <w:ilvl w:val="0"/>
          <w:numId w:val="11"/>
        </w:numPr>
        <w:overflowPunct w:val="0"/>
        <w:autoSpaceDE w:val="0"/>
        <w:autoSpaceDN w:val="0"/>
        <w:adjustRightInd w:val="0"/>
        <w:jc w:val="both"/>
        <w:rPr>
          <w:rFonts w:ascii="Arial" w:hAnsi="Arial" w:cs="Arial"/>
          <w:sz w:val="22"/>
          <w:szCs w:val="22"/>
        </w:rPr>
      </w:pPr>
      <w:r w:rsidRPr="00B61403">
        <w:rPr>
          <w:rFonts w:ascii="Arial" w:hAnsi="Arial" w:cs="Arial"/>
          <w:sz w:val="22"/>
          <w:szCs w:val="22"/>
        </w:rPr>
        <w:t>Outputs</w:t>
      </w:r>
    </w:p>
    <w:p w14:paraId="47D12556" w14:textId="77777777" w:rsidR="001B74A5" w:rsidRPr="00B61403" w:rsidRDefault="001B74A5" w:rsidP="0048149F">
      <w:pPr>
        <w:pStyle w:val="Prrafodelista"/>
        <w:widowControl w:val="0"/>
        <w:numPr>
          <w:ilvl w:val="1"/>
          <w:numId w:val="11"/>
        </w:numPr>
        <w:overflowPunct w:val="0"/>
        <w:autoSpaceDE w:val="0"/>
        <w:autoSpaceDN w:val="0"/>
        <w:adjustRightInd w:val="0"/>
        <w:jc w:val="both"/>
        <w:rPr>
          <w:rFonts w:ascii="Arial" w:hAnsi="Arial" w:cs="Arial"/>
          <w:sz w:val="22"/>
          <w:szCs w:val="22"/>
        </w:rPr>
      </w:pPr>
      <w:r w:rsidRPr="00B61403">
        <w:rPr>
          <w:rFonts w:ascii="Arial" w:hAnsi="Arial" w:cs="Arial"/>
          <w:sz w:val="22"/>
          <w:szCs w:val="22"/>
        </w:rPr>
        <w:t>Resultados del proceso, esto es una entrada transformada</w:t>
      </w:r>
    </w:p>
    <w:p w14:paraId="3D9240E4" w14:textId="40A3FC98" w:rsidR="001B74A5" w:rsidRPr="00B61403" w:rsidRDefault="001B74A5" w:rsidP="0048149F">
      <w:pPr>
        <w:pStyle w:val="Prrafodelista"/>
        <w:widowControl w:val="0"/>
        <w:numPr>
          <w:ilvl w:val="1"/>
          <w:numId w:val="11"/>
        </w:numPr>
        <w:overflowPunct w:val="0"/>
        <w:autoSpaceDE w:val="0"/>
        <w:autoSpaceDN w:val="0"/>
        <w:adjustRightInd w:val="0"/>
        <w:jc w:val="both"/>
        <w:rPr>
          <w:rFonts w:ascii="Arial" w:hAnsi="Arial" w:cs="Arial"/>
          <w:sz w:val="22"/>
          <w:szCs w:val="22"/>
        </w:rPr>
      </w:pPr>
      <w:r w:rsidRPr="00B61403">
        <w:rPr>
          <w:rFonts w:ascii="Arial" w:hAnsi="Arial" w:cs="Arial"/>
          <w:sz w:val="22"/>
          <w:szCs w:val="22"/>
        </w:rPr>
        <w:t xml:space="preserve">Ejemplos: materiales, información, </w:t>
      </w:r>
      <w:r w:rsidR="00B61403">
        <w:rPr>
          <w:rFonts w:ascii="Arial" w:hAnsi="Arial" w:cs="Arial"/>
          <w:sz w:val="22"/>
          <w:szCs w:val="22"/>
        </w:rPr>
        <w:t>etc.</w:t>
      </w:r>
    </w:p>
    <w:p w14:paraId="2ED02CD7" w14:textId="77777777" w:rsidR="001B74A5" w:rsidRPr="00B61403" w:rsidRDefault="001B74A5" w:rsidP="0048149F">
      <w:pPr>
        <w:pStyle w:val="Prrafodelista"/>
        <w:widowControl w:val="0"/>
        <w:numPr>
          <w:ilvl w:val="0"/>
          <w:numId w:val="11"/>
        </w:numPr>
        <w:overflowPunct w:val="0"/>
        <w:autoSpaceDE w:val="0"/>
        <w:autoSpaceDN w:val="0"/>
        <w:adjustRightInd w:val="0"/>
        <w:jc w:val="both"/>
        <w:rPr>
          <w:rFonts w:ascii="Arial" w:hAnsi="Arial" w:cs="Arial"/>
          <w:sz w:val="22"/>
          <w:szCs w:val="22"/>
        </w:rPr>
      </w:pPr>
      <w:r w:rsidRPr="00B61403">
        <w:rPr>
          <w:rFonts w:ascii="Arial" w:hAnsi="Arial" w:cs="Arial"/>
          <w:sz w:val="22"/>
          <w:szCs w:val="22"/>
        </w:rPr>
        <w:t>Mecanismos</w:t>
      </w:r>
    </w:p>
    <w:p w14:paraId="03550EEC" w14:textId="77777777" w:rsidR="001B74A5" w:rsidRPr="00B61403" w:rsidRDefault="001B74A5" w:rsidP="0048149F">
      <w:pPr>
        <w:pStyle w:val="Prrafodelista"/>
        <w:widowControl w:val="0"/>
        <w:numPr>
          <w:ilvl w:val="1"/>
          <w:numId w:val="11"/>
        </w:numPr>
        <w:overflowPunct w:val="0"/>
        <w:autoSpaceDE w:val="0"/>
        <w:autoSpaceDN w:val="0"/>
        <w:adjustRightInd w:val="0"/>
        <w:jc w:val="both"/>
        <w:rPr>
          <w:rFonts w:ascii="Arial" w:hAnsi="Arial" w:cs="Arial"/>
          <w:sz w:val="22"/>
          <w:szCs w:val="22"/>
        </w:rPr>
      </w:pPr>
      <w:r w:rsidRPr="00B61403">
        <w:rPr>
          <w:rFonts w:ascii="Arial" w:hAnsi="Arial" w:cs="Arial"/>
          <w:sz w:val="22"/>
          <w:szCs w:val="22"/>
        </w:rPr>
        <w:t>Recursos utilizados para producir la salida (usada por los procesos)</w:t>
      </w:r>
    </w:p>
    <w:p w14:paraId="712A2CE7" w14:textId="56D9DC21" w:rsidR="001B74A5" w:rsidRPr="00B61403" w:rsidRDefault="001B74A5" w:rsidP="0048149F">
      <w:pPr>
        <w:pStyle w:val="Prrafodelista"/>
        <w:widowControl w:val="0"/>
        <w:numPr>
          <w:ilvl w:val="1"/>
          <w:numId w:val="11"/>
        </w:numPr>
        <w:overflowPunct w:val="0"/>
        <w:autoSpaceDE w:val="0"/>
        <w:autoSpaceDN w:val="0"/>
        <w:adjustRightInd w:val="0"/>
        <w:jc w:val="both"/>
        <w:rPr>
          <w:rFonts w:ascii="Arial" w:hAnsi="Arial" w:cs="Arial"/>
          <w:sz w:val="22"/>
          <w:szCs w:val="22"/>
        </w:rPr>
      </w:pPr>
      <w:r w:rsidRPr="00B61403">
        <w:rPr>
          <w:rFonts w:ascii="Arial" w:hAnsi="Arial" w:cs="Arial"/>
          <w:sz w:val="22"/>
          <w:szCs w:val="22"/>
        </w:rPr>
        <w:t xml:space="preserve">Ejemplos: personal, sistemas, equipos, </w:t>
      </w:r>
      <w:r w:rsidR="00B61403">
        <w:rPr>
          <w:rFonts w:ascii="Arial" w:hAnsi="Arial" w:cs="Arial"/>
          <w:sz w:val="22"/>
          <w:szCs w:val="22"/>
        </w:rPr>
        <w:t>etc.</w:t>
      </w:r>
    </w:p>
    <w:p w14:paraId="4CCAD5F7" w14:textId="67BE1823" w:rsidR="008E78B5" w:rsidRDefault="008E78B5" w:rsidP="00DD7CB3">
      <w:pPr>
        <w:jc w:val="both"/>
        <w:rPr>
          <w:rFonts w:ascii="Arial" w:hAnsi="Arial" w:cs="Arial"/>
          <w:b/>
          <w:bCs/>
          <w:color w:val="E72A26"/>
        </w:rPr>
      </w:pPr>
    </w:p>
    <w:p w14:paraId="5D30C8BC" w14:textId="77777777" w:rsidR="002336A4" w:rsidRDefault="002336A4" w:rsidP="00DD7CB3">
      <w:pPr>
        <w:jc w:val="both"/>
        <w:rPr>
          <w:rFonts w:ascii="Arial" w:hAnsi="Arial" w:cs="Arial"/>
          <w:b/>
          <w:bCs/>
          <w:color w:val="E72A26"/>
        </w:rPr>
      </w:pPr>
    </w:p>
    <w:p w14:paraId="348AF312" w14:textId="11A5DC66" w:rsidR="0039318C" w:rsidRPr="00DB67FB" w:rsidRDefault="00445701" w:rsidP="00DD7CB3">
      <w:pPr>
        <w:jc w:val="both"/>
        <w:rPr>
          <w:rFonts w:ascii="Arial" w:hAnsi="Arial" w:cs="Arial"/>
          <w:b/>
          <w:bCs/>
          <w:color w:val="6F01EE"/>
        </w:rPr>
      </w:pPr>
      <w:r w:rsidRPr="007256E2">
        <w:rPr>
          <w:rFonts w:ascii="Arial" w:hAnsi="Arial" w:cs="Arial"/>
          <w:b/>
          <w:bCs/>
          <w:color w:val="6F01EE"/>
        </w:rPr>
        <w:t>Eje</w:t>
      </w:r>
      <w:r w:rsidR="00EA72F6" w:rsidRPr="007256E2">
        <w:rPr>
          <w:rFonts w:ascii="Arial" w:hAnsi="Arial" w:cs="Arial"/>
          <w:b/>
          <w:bCs/>
          <w:color w:val="6F01EE"/>
        </w:rPr>
        <w:t>mplos</w:t>
      </w:r>
      <w:r w:rsidRPr="007256E2">
        <w:rPr>
          <w:rFonts w:ascii="Arial" w:hAnsi="Arial" w:cs="Arial"/>
          <w:b/>
          <w:bCs/>
          <w:color w:val="6F01EE"/>
        </w:rPr>
        <w:t>:</w:t>
      </w:r>
    </w:p>
    <w:p w14:paraId="0908FDA2" w14:textId="77777777" w:rsidR="00B61403" w:rsidRDefault="00B61403" w:rsidP="00B82445">
      <w:pPr>
        <w:pStyle w:val="Subttulo"/>
        <w:rPr>
          <w:rFonts w:ascii="Arial" w:hAnsi="Arial" w:cs="Arial"/>
          <w:bCs/>
          <w:sz w:val="22"/>
        </w:rPr>
      </w:pPr>
    </w:p>
    <w:p w14:paraId="571C5400" w14:textId="7EA7DE52" w:rsidR="00B82445" w:rsidRPr="00B61403" w:rsidRDefault="00B82445" w:rsidP="00B82445">
      <w:pPr>
        <w:pStyle w:val="Subttulo"/>
        <w:rPr>
          <w:rFonts w:ascii="Arial" w:hAnsi="Arial" w:cs="Arial"/>
          <w:bCs/>
          <w:sz w:val="22"/>
        </w:rPr>
      </w:pPr>
      <w:r w:rsidRPr="00B61403">
        <w:rPr>
          <w:rFonts w:ascii="Arial" w:hAnsi="Arial" w:cs="Arial"/>
          <w:bCs/>
          <w:sz w:val="22"/>
        </w:rPr>
        <w:t xml:space="preserve">PROCEDIMIENTO </w:t>
      </w:r>
    </w:p>
    <w:p w14:paraId="74CF6794" w14:textId="77777777" w:rsidR="00B82445" w:rsidRPr="00B61403" w:rsidRDefault="00B82445" w:rsidP="00B82445">
      <w:pPr>
        <w:rPr>
          <w:rFonts w:ascii="Arial" w:hAnsi="Arial" w:cs="Arial"/>
          <w:sz w:val="22"/>
          <w:szCs w:val="22"/>
        </w:rPr>
      </w:pPr>
    </w:p>
    <w:p w14:paraId="53C581F7" w14:textId="77777777" w:rsidR="00B82445" w:rsidRPr="00B61403" w:rsidRDefault="00B82445" w:rsidP="00B82445">
      <w:pPr>
        <w:rPr>
          <w:rFonts w:ascii="Arial" w:hAnsi="Arial" w:cs="Arial"/>
          <w:sz w:val="22"/>
          <w:szCs w:val="22"/>
        </w:rPr>
      </w:pPr>
      <w:r w:rsidRPr="00B61403">
        <w:rPr>
          <w:rFonts w:ascii="Arial" w:hAnsi="Arial" w:cs="Arial"/>
          <w:sz w:val="22"/>
          <w:szCs w:val="22"/>
        </w:rPr>
        <w:t>PROCESO DE CONSTRUCCIÓN DE IDEFØ</w:t>
      </w:r>
    </w:p>
    <w:p w14:paraId="5B17BB78" w14:textId="77777777" w:rsidR="00B82445" w:rsidRPr="00B61403" w:rsidRDefault="00B82445" w:rsidP="00B82445">
      <w:pPr>
        <w:rPr>
          <w:rFonts w:ascii="Arial" w:hAnsi="Arial" w:cs="Arial"/>
          <w:sz w:val="22"/>
          <w:szCs w:val="22"/>
        </w:rPr>
      </w:pPr>
    </w:p>
    <w:p w14:paraId="387FC329" w14:textId="77777777" w:rsidR="00B82445" w:rsidRPr="00B61403" w:rsidRDefault="00B82445" w:rsidP="00B82445">
      <w:pPr>
        <w:ind w:firstLine="708"/>
        <w:rPr>
          <w:rFonts w:ascii="Arial" w:hAnsi="Arial" w:cs="Arial"/>
          <w:sz w:val="22"/>
          <w:szCs w:val="22"/>
        </w:rPr>
      </w:pPr>
      <w:r w:rsidRPr="00B61403">
        <w:rPr>
          <w:rFonts w:ascii="Arial" w:hAnsi="Arial" w:cs="Arial"/>
          <w:sz w:val="22"/>
          <w:szCs w:val="22"/>
        </w:rPr>
        <w:t>Para el proceso de construcción IDEF0 debemos identificar cada elemento del proceso; la actividad (o función) es representada por una caja, los inputs son representados por las flechas fluyendo hacia el lado izquierdo de la caja, los outputs son representados por flechas fluyendo desde el lado derecho de la caja, las flechas que fluyen hacia la parte superior de la caja representan restricciones o controles y las flechas fluyendo hacia el lado inferior de la caja son los mecanismos.</w:t>
      </w:r>
    </w:p>
    <w:p w14:paraId="186ECA33" w14:textId="77777777" w:rsidR="00B82445" w:rsidRPr="00B61403" w:rsidRDefault="00B82445" w:rsidP="00B82445">
      <w:pPr>
        <w:ind w:firstLine="708"/>
        <w:rPr>
          <w:rFonts w:ascii="Arial" w:hAnsi="Arial" w:cs="Arial"/>
          <w:sz w:val="22"/>
          <w:szCs w:val="22"/>
        </w:rPr>
      </w:pPr>
    </w:p>
    <w:p w14:paraId="6D4FB2E2" w14:textId="77777777" w:rsidR="00B82445" w:rsidRPr="00B61403" w:rsidRDefault="00B82445" w:rsidP="00B82445">
      <w:pPr>
        <w:ind w:firstLine="708"/>
        <w:rPr>
          <w:rFonts w:ascii="Arial" w:hAnsi="Arial" w:cs="Arial"/>
          <w:sz w:val="22"/>
          <w:szCs w:val="22"/>
        </w:rPr>
      </w:pPr>
    </w:p>
    <w:p w14:paraId="6390C23A" w14:textId="1FB11328" w:rsidR="00B82445" w:rsidRPr="00B61403" w:rsidRDefault="00B82445" w:rsidP="00B82445">
      <w:pPr>
        <w:ind w:firstLine="708"/>
        <w:rPr>
          <w:rFonts w:ascii="Arial" w:hAnsi="Arial" w:cs="Arial"/>
          <w:sz w:val="22"/>
          <w:szCs w:val="22"/>
        </w:rPr>
      </w:pPr>
    </w:p>
    <w:p w14:paraId="43780E5A" w14:textId="77777777" w:rsidR="00B82445" w:rsidRPr="00B61403" w:rsidRDefault="00B82445" w:rsidP="00B82445">
      <w:pPr>
        <w:ind w:firstLine="708"/>
        <w:rPr>
          <w:rFonts w:ascii="Arial" w:hAnsi="Arial" w:cs="Arial"/>
          <w:sz w:val="22"/>
          <w:szCs w:val="22"/>
        </w:rPr>
      </w:pPr>
      <w:r w:rsidRPr="00B61403">
        <w:rPr>
          <w:rFonts w:ascii="Arial" w:hAnsi="Arial" w:cs="Arial"/>
          <w:sz w:val="22"/>
          <w:szCs w:val="22"/>
        </w:rPr>
        <w:lastRenderedPageBreak/>
        <w:t xml:space="preserve">El Orden de las cajas no implica necesariamente una secuencia, la descomposición es top </w:t>
      </w:r>
      <w:proofErr w:type="spellStart"/>
      <w:r w:rsidRPr="00B61403">
        <w:rPr>
          <w:rFonts w:ascii="Arial" w:hAnsi="Arial" w:cs="Arial"/>
          <w:sz w:val="22"/>
          <w:szCs w:val="22"/>
        </w:rPr>
        <w:t>down</w:t>
      </w:r>
      <w:proofErr w:type="spellEnd"/>
      <w:r w:rsidRPr="00B61403">
        <w:rPr>
          <w:rFonts w:ascii="Arial" w:hAnsi="Arial" w:cs="Arial"/>
          <w:sz w:val="22"/>
          <w:szCs w:val="22"/>
        </w:rPr>
        <w:t>.</w:t>
      </w:r>
    </w:p>
    <w:p w14:paraId="6FCB6005" w14:textId="77777777" w:rsidR="00B82445" w:rsidRPr="00B61403" w:rsidRDefault="00B82445" w:rsidP="00B82445">
      <w:pPr>
        <w:jc w:val="center"/>
        <w:rPr>
          <w:rFonts w:ascii="Arial" w:hAnsi="Arial" w:cs="Arial"/>
          <w:sz w:val="22"/>
          <w:szCs w:val="22"/>
        </w:rPr>
      </w:pPr>
      <w:r w:rsidRPr="00B61403">
        <w:rPr>
          <w:rFonts w:ascii="Arial" w:hAnsi="Arial" w:cs="Arial"/>
          <w:noProof/>
          <w:sz w:val="22"/>
          <w:szCs w:val="22"/>
          <w:lang w:eastAsia="es-PE"/>
        </w:rPr>
        <w:drawing>
          <wp:inline distT="0" distB="0" distL="0" distR="0" wp14:anchorId="7CC1E161" wp14:editId="34F04E4F">
            <wp:extent cx="3105083" cy="2286721"/>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30876" cy="2305716"/>
                    </a:xfrm>
                    <a:prstGeom prst="rect">
                      <a:avLst/>
                    </a:prstGeom>
                  </pic:spPr>
                </pic:pic>
              </a:graphicData>
            </a:graphic>
          </wp:inline>
        </w:drawing>
      </w:r>
    </w:p>
    <w:p w14:paraId="682F8B09" w14:textId="77777777" w:rsidR="00B82445" w:rsidRPr="00B61403" w:rsidRDefault="00B82445" w:rsidP="00B82445">
      <w:pPr>
        <w:ind w:firstLine="360"/>
        <w:jc w:val="center"/>
        <w:rPr>
          <w:rFonts w:ascii="Arial" w:hAnsi="Arial" w:cs="Arial"/>
          <w:sz w:val="22"/>
          <w:szCs w:val="22"/>
        </w:rPr>
      </w:pPr>
      <w:r w:rsidRPr="00B61403">
        <w:rPr>
          <w:rFonts w:ascii="Arial" w:hAnsi="Arial" w:cs="Arial"/>
          <w:sz w:val="22"/>
          <w:szCs w:val="22"/>
        </w:rPr>
        <w:t>Figura 1.  Proceso de construcción de IDEFØ</w:t>
      </w:r>
    </w:p>
    <w:p w14:paraId="02F5D5C7" w14:textId="77777777" w:rsidR="00B82445" w:rsidRPr="00B61403" w:rsidRDefault="00B82445" w:rsidP="00B82445">
      <w:pPr>
        <w:ind w:firstLine="360"/>
        <w:jc w:val="center"/>
        <w:rPr>
          <w:rFonts w:ascii="Arial" w:hAnsi="Arial" w:cs="Arial"/>
          <w:sz w:val="22"/>
          <w:szCs w:val="22"/>
        </w:rPr>
      </w:pPr>
    </w:p>
    <w:p w14:paraId="2C16F049" w14:textId="77777777" w:rsidR="00B82445" w:rsidRPr="00B61403" w:rsidRDefault="00B82445" w:rsidP="00B82445">
      <w:pPr>
        <w:ind w:firstLine="360"/>
        <w:jc w:val="center"/>
        <w:rPr>
          <w:rFonts w:ascii="Arial" w:hAnsi="Arial" w:cs="Arial"/>
          <w:sz w:val="22"/>
          <w:szCs w:val="22"/>
        </w:rPr>
      </w:pPr>
    </w:p>
    <w:p w14:paraId="070CF4D2" w14:textId="77777777" w:rsidR="00B82445" w:rsidRPr="00B61403" w:rsidRDefault="00B82445" w:rsidP="00B82445">
      <w:pPr>
        <w:ind w:firstLine="360"/>
        <w:jc w:val="center"/>
        <w:rPr>
          <w:rFonts w:ascii="Arial" w:hAnsi="Arial" w:cs="Arial"/>
          <w:sz w:val="22"/>
          <w:szCs w:val="22"/>
        </w:rPr>
      </w:pPr>
      <w:r w:rsidRPr="00B61403">
        <w:rPr>
          <w:rFonts w:ascii="Arial" w:hAnsi="Arial" w:cs="Arial"/>
          <w:noProof/>
          <w:sz w:val="22"/>
          <w:szCs w:val="22"/>
          <w:lang w:eastAsia="es-PE"/>
        </w:rPr>
        <w:drawing>
          <wp:inline distT="0" distB="0" distL="0" distR="0" wp14:anchorId="01F90126" wp14:editId="48ADB71E">
            <wp:extent cx="4023792" cy="207759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29406" cy="2080493"/>
                    </a:xfrm>
                    <a:prstGeom prst="rect">
                      <a:avLst/>
                    </a:prstGeom>
                    <a:noFill/>
                    <a:ln>
                      <a:noFill/>
                    </a:ln>
                  </pic:spPr>
                </pic:pic>
              </a:graphicData>
            </a:graphic>
          </wp:inline>
        </w:drawing>
      </w:r>
    </w:p>
    <w:p w14:paraId="1718CDAB" w14:textId="77777777" w:rsidR="00B82445" w:rsidRPr="00B61403" w:rsidRDefault="00B82445" w:rsidP="00B82445">
      <w:pPr>
        <w:ind w:firstLine="360"/>
        <w:jc w:val="center"/>
        <w:rPr>
          <w:rFonts w:ascii="Arial" w:hAnsi="Arial" w:cs="Arial"/>
          <w:sz w:val="22"/>
          <w:szCs w:val="22"/>
        </w:rPr>
      </w:pPr>
    </w:p>
    <w:p w14:paraId="2D96E77F" w14:textId="77777777" w:rsidR="00B82445" w:rsidRPr="00B61403" w:rsidRDefault="00B82445" w:rsidP="00B82445">
      <w:pPr>
        <w:ind w:firstLine="360"/>
        <w:jc w:val="center"/>
        <w:rPr>
          <w:rFonts w:ascii="Arial" w:hAnsi="Arial" w:cs="Arial"/>
          <w:sz w:val="22"/>
          <w:szCs w:val="22"/>
        </w:rPr>
      </w:pPr>
      <w:r w:rsidRPr="00B61403">
        <w:rPr>
          <w:rFonts w:ascii="Arial" w:hAnsi="Arial" w:cs="Arial"/>
          <w:sz w:val="22"/>
          <w:szCs w:val="22"/>
        </w:rPr>
        <w:t>Figura 2.  Ejemplo de ICOM</w:t>
      </w:r>
    </w:p>
    <w:p w14:paraId="113BCCD4" w14:textId="77777777" w:rsidR="00B82445" w:rsidRPr="00B61403" w:rsidRDefault="00B82445" w:rsidP="00B82445">
      <w:pPr>
        <w:rPr>
          <w:rFonts w:ascii="Arial" w:hAnsi="Arial" w:cs="Arial"/>
          <w:sz w:val="22"/>
          <w:szCs w:val="22"/>
        </w:rPr>
      </w:pPr>
    </w:p>
    <w:p w14:paraId="3E2DA4C0" w14:textId="08E1B742" w:rsidR="00B82445" w:rsidRDefault="00B82445" w:rsidP="00B82445">
      <w:pPr>
        <w:pStyle w:val="Prrafodelista"/>
        <w:widowControl w:val="0"/>
        <w:numPr>
          <w:ilvl w:val="0"/>
          <w:numId w:val="12"/>
        </w:numPr>
        <w:overflowPunct w:val="0"/>
        <w:autoSpaceDE w:val="0"/>
        <w:autoSpaceDN w:val="0"/>
        <w:adjustRightInd w:val="0"/>
        <w:rPr>
          <w:rFonts w:ascii="Arial" w:hAnsi="Arial" w:cs="Arial"/>
          <w:sz w:val="22"/>
          <w:szCs w:val="22"/>
        </w:rPr>
      </w:pPr>
      <w:r w:rsidRPr="00B61403">
        <w:rPr>
          <w:rFonts w:ascii="Arial" w:hAnsi="Arial" w:cs="Arial"/>
          <w:sz w:val="22"/>
          <w:szCs w:val="22"/>
        </w:rPr>
        <w:t>Notación - Flechas de Input / Output</w:t>
      </w:r>
    </w:p>
    <w:p w14:paraId="56401B5E" w14:textId="77777777" w:rsidR="00B61403" w:rsidRPr="00B61403" w:rsidRDefault="00B61403" w:rsidP="00B61403">
      <w:pPr>
        <w:pStyle w:val="Prrafodelista"/>
        <w:widowControl w:val="0"/>
        <w:overflowPunct w:val="0"/>
        <w:autoSpaceDE w:val="0"/>
        <w:autoSpaceDN w:val="0"/>
        <w:adjustRightInd w:val="0"/>
        <w:ind w:left="1080"/>
        <w:rPr>
          <w:rFonts w:ascii="Arial" w:hAnsi="Arial" w:cs="Arial"/>
          <w:sz w:val="22"/>
          <w:szCs w:val="22"/>
        </w:rPr>
      </w:pPr>
    </w:p>
    <w:p w14:paraId="78163B61" w14:textId="77777777" w:rsidR="00B82445" w:rsidRPr="00B61403" w:rsidRDefault="00B82445" w:rsidP="00B82445">
      <w:pPr>
        <w:pStyle w:val="Prrafodelista"/>
        <w:widowControl w:val="0"/>
        <w:numPr>
          <w:ilvl w:val="1"/>
          <w:numId w:val="12"/>
        </w:numPr>
        <w:overflowPunct w:val="0"/>
        <w:autoSpaceDE w:val="0"/>
        <w:autoSpaceDN w:val="0"/>
        <w:adjustRightInd w:val="0"/>
        <w:rPr>
          <w:rFonts w:ascii="Arial" w:hAnsi="Arial" w:cs="Arial"/>
          <w:sz w:val="22"/>
          <w:szCs w:val="22"/>
        </w:rPr>
      </w:pPr>
      <w:r w:rsidRPr="00B61403">
        <w:rPr>
          <w:rFonts w:ascii="Arial" w:hAnsi="Arial" w:cs="Arial"/>
          <w:sz w:val="22"/>
          <w:szCs w:val="22"/>
        </w:rPr>
        <w:t>Representan datos / objetos fluyendo (con etiqueta)</w:t>
      </w:r>
    </w:p>
    <w:p w14:paraId="07F0EC15" w14:textId="77777777" w:rsidR="00B82445" w:rsidRPr="00B61403" w:rsidRDefault="00B82445" w:rsidP="00B82445">
      <w:pPr>
        <w:pStyle w:val="Prrafodelista"/>
        <w:widowControl w:val="0"/>
        <w:numPr>
          <w:ilvl w:val="1"/>
          <w:numId w:val="12"/>
        </w:numPr>
        <w:overflowPunct w:val="0"/>
        <w:autoSpaceDE w:val="0"/>
        <w:autoSpaceDN w:val="0"/>
        <w:adjustRightInd w:val="0"/>
        <w:rPr>
          <w:rFonts w:ascii="Arial" w:hAnsi="Arial" w:cs="Arial"/>
          <w:sz w:val="22"/>
          <w:szCs w:val="22"/>
        </w:rPr>
      </w:pPr>
      <w:r w:rsidRPr="00B61403">
        <w:rPr>
          <w:rFonts w:ascii="Arial" w:hAnsi="Arial" w:cs="Arial"/>
          <w:sz w:val="22"/>
          <w:szCs w:val="22"/>
        </w:rPr>
        <w:t xml:space="preserve">La flecha puede contener un extremo desconectado (delimitante). </w:t>
      </w:r>
    </w:p>
    <w:p w14:paraId="409D8E36" w14:textId="77777777" w:rsidR="00B82445" w:rsidRPr="00B61403" w:rsidRDefault="00B82445" w:rsidP="00B82445">
      <w:pPr>
        <w:pStyle w:val="Prrafodelista"/>
        <w:widowControl w:val="0"/>
        <w:numPr>
          <w:ilvl w:val="1"/>
          <w:numId w:val="12"/>
        </w:numPr>
        <w:overflowPunct w:val="0"/>
        <w:autoSpaceDE w:val="0"/>
        <w:autoSpaceDN w:val="0"/>
        <w:adjustRightInd w:val="0"/>
        <w:rPr>
          <w:rFonts w:ascii="Arial" w:hAnsi="Arial" w:cs="Arial"/>
          <w:sz w:val="22"/>
          <w:szCs w:val="22"/>
        </w:rPr>
      </w:pPr>
      <w:r w:rsidRPr="00B61403">
        <w:rPr>
          <w:rFonts w:ascii="Arial" w:hAnsi="Arial" w:cs="Arial"/>
          <w:sz w:val="22"/>
          <w:szCs w:val="22"/>
        </w:rPr>
        <w:t xml:space="preserve">No se utilizan flechas en diagonal, sólo ángulo 90o </w:t>
      </w:r>
    </w:p>
    <w:p w14:paraId="77658A60" w14:textId="77777777" w:rsidR="00B82445" w:rsidRPr="00B61403" w:rsidRDefault="00B82445" w:rsidP="00B82445">
      <w:pPr>
        <w:pStyle w:val="Prrafodelista"/>
        <w:widowControl w:val="0"/>
        <w:numPr>
          <w:ilvl w:val="1"/>
          <w:numId w:val="12"/>
        </w:numPr>
        <w:overflowPunct w:val="0"/>
        <w:autoSpaceDE w:val="0"/>
        <w:autoSpaceDN w:val="0"/>
        <w:adjustRightInd w:val="0"/>
        <w:rPr>
          <w:rFonts w:ascii="Arial" w:hAnsi="Arial" w:cs="Arial"/>
          <w:sz w:val="22"/>
          <w:szCs w:val="22"/>
        </w:rPr>
      </w:pPr>
      <w:r w:rsidRPr="00B61403">
        <w:rPr>
          <w:rFonts w:ascii="Arial" w:hAnsi="Arial" w:cs="Arial"/>
          <w:sz w:val="22"/>
          <w:szCs w:val="22"/>
        </w:rPr>
        <w:t>La bifurcación unión sirven para empaquetar desempaquetar datos.</w:t>
      </w:r>
    </w:p>
    <w:p w14:paraId="0D7A8023" w14:textId="77777777" w:rsidR="00B82445" w:rsidRPr="00B61403" w:rsidRDefault="00B82445" w:rsidP="00B82445">
      <w:pPr>
        <w:pStyle w:val="Prrafodelista"/>
        <w:ind w:left="1800"/>
        <w:rPr>
          <w:rFonts w:ascii="Arial" w:hAnsi="Arial" w:cs="Arial"/>
          <w:sz w:val="22"/>
          <w:szCs w:val="22"/>
        </w:rPr>
      </w:pPr>
    </w:p>
    <w:p w14:paraId="2F926A8D" w14:textId="58FEDD10" w:rsidR="00B82445" w:rsidRDefault="00B82445" w:rsidP="00B82445">
      <w:pPr>
        <w:pStyle w:val="Prrafodelista"/>
        <w:widowControl w:val="0"/>
        <w:numPr>
          <w:ilvl w:val="0"/>
          <w:numId w:val="12"/>
        </w:numPr>
        <w:overflowPunct w:val="0"/>
        <w:autoSpaceDE w:val="0"/>
        <w:autoSpaceDN w:val="0"/>
        <w:adjustRightInd w:val="0"/>
        <w:rPr>
          <w:rFonts w:ascii="Arial" w:hAnsi="Arial" w:cs="Arial"/>
          <w:sz w:val="22"/>
          <w:szCs w:val="22"/>
        </w:rPr>
      </w:pPr>
      <w:r w:rsidRPr="00B61403">
        <w:rPr>
          <w:rFonts w:ascii="Arial" w:hAnsi="Arial" w:cs="Arial"/>
          <w:sz w:val="22"/>
          <w:szCs w:val="22"/>
        </w:rPr>
        <w:t>Notación - Flechas Control / Mecanismo</w:t>
      </w:r>
    </w:p>
    <w:p w14:paraId="4473A187" w14:textId="77777777" w:rsidR="00B61403" w:rsidRPr="00B61403" w:rsidRDefault="00B61403" w:rsidP="00B61403">
      <w:pPr>
        <w:pStyle w:val="Prrafodelista"/>
        <w:widowControl w:val="0"/>
        <w:overflowPunct w:val="0"/>
        <w:autoSpaceDE w:val="0"/>
        <w:autoSpaceDN w:val="0"/>
        <w:adjustRightInd w:val="0"/>
        <w:ind w:left="1080"/>
        <w:rPr>
          <w:rFonts w:ascii="Arial" w:hAnsi="Arial" w:cs="Arial"/>
          <w:sz w:val="22"/>
          <w:szCs w:val="22"/>
        </w:rPr>
      </w:pPr>
    </w:p>
    <w:p w14:paraId="1F0E60AB" w14:textId="77777777" w:rsidR="00B82445" w:rsidRPr="00B61403" w:rsidRDefault="00B82445" w:rsidP="00B82445">
      <w:pPr>
        <w:pStyle w:val="Prrafodelista"/>
        <w:widowControl w:val="0"/>
        <w:numPr>
          <w:ilvl w:val="1"/>
          <w:numId w:val="12"/>
        </w:numPr>
        <w:overflowPunct w:val="0"/>
        <w:autoSpaceDE w:val="0"/>
        <w:autoSpaceDN w:val="0"/>
        <w:adjustRightInd w:val="0"/>
        <w:rPr>
          <w:rFonts w:ascii="Arial" w:hAnsi="Arial" w:cs="Arial"/>
          <w:sz w:val="22"/>
          <w:szCs w:val="22"/>
        </w:rPr>
      </w:pPr>
      <w:r w:rsidRPr="00B61403">
        <w:rPr>
          <w:rFonts w:ascii="Arial" w:hAnsi="Arial" w:cs="Arial"/>
          <w:sz w:val="22"/>
          <w:szCs w:val="22"/>
        </w:rPr>
        <w:t>Control: condiciones o políticas requeridas para producir una correcta salida (output)</w:t>
      </w:r>
    </w:p>
    <w:p w14:paraId="059F3181" w14:textId="77777777" w:rsidR="00B82445" w:rsidRPr="00B61403" w:rsidRDefault="00B82445" w:rsidP="00B82445">
      <w:pPr>
        <w:pStyle w:val="Prrafodelista"/>
        <w:widowControl w:val="0"/>
        <w:numPr>
          <w:ilvl w:val="1"/>
          <w:numId w:val="12"/>
        </w:numPr>
        <w:overflowPunct w:val="0"/>
        <w:autoSpaceDE w:val="0"/>
        <w:autoSpaceDN w:val="0"/>
        <w:adjustRightInd w:val="0"/>
        <w:rPr>
          <w:rFonts w:ascii="Arial" w:hAnsi="Arial" w:cs="Arial"/>
          <w:sz w:val="22"/>
          <w:szCs w:val="22"/>
        </w:rPr>
      </w:pPr>
      <w:r w:rsidRPr="00B61403">
        <w:rPr>
          <w:rFonts w:ascii="Arial" w:hAnsi="Arial" w:cs="Arial"/>
          <w:sz w:val="22"/>
          <w:szCs w:val="22"/>
        </w:rPr>
        <w:t>Mecanismo: medios para llevar a cabo una función o actividad.</w:t>
      </w:r>
    </w:p>
    <w:p w14:paraId="473AC9E0" w14:textId="77777777" w:rsidR="00B82445" w:rsidRPr="00B61403" w:rsidRDefault="00B82445" w:rsidP="00B82445">
      <w:pPr>
        <w:pStyle w:val="Prrafodelista"/>
        <w:widowControl w:val="0"/>
        <w:numPr>
          <w:ilvl w:val="1"/>
          <w:numId w:val="12"/>
        </w:numPr>
        <w:overflowPunct w:val="0"/>
        <w:autoSpaceDE w:val="0"/>
        <w:autoSpaceDN w:val="0"/>
        <w:adjustRightInd w:val="0"/>
        <w:rPr>
          <w:rFonts w:ascii="Arial" w:hAnsi="Arial" w:cs="Arial"/>
          <w:sz w:val="22"/>
          <w:szCs w:val="22"/>
        </w:rPr>
      </w:pPr>
      <w:r w:rsidRPr="00B61403">
        <w:rPr>
          <w:rFonts w:ascii="Arial" w:hAnsi="Arial" w:cs="Arial"/>
          <w:sz w:val="22"/>
          <w:szCs w:val="22"/>
        </w:rPr>
        <w:t>flecha llamada enlace compartir entre modelos</w:t>
      </w:r>
    </w:p>
    <w:p w14:paraId="355F7011" w14:textId="77777777" w:rsidR="00B82445" w:rsidRPr="00B61403" w:rsidRDefault="00B82445" w:rsidP="00B82445">
      <w:pPr>
        <w:pStyle w:val="Prrafodelista"/>
        <w:widowControl w:val="0"/>
        <w:numPr>
          <w:ilvl w:val="1"/>
          <w:numId w:val="12"/>
        </w:numPr>
        <w:overflowPunct w:val="0"/>
        <w:autoSpaceDE w:val="0"/>
        <w:autoSpaceDN w:val="0"/>
        <w:adjustRightInd w:val="0"/>
        <w:rPr>
          <w:rFonts w:ascii="Arial" w:hAnsi="Arial" w:cs="Arial"/>
          <w:sz w:val="22"/>
          <w:szCs w:val="22"/>
        </w:rPr>
      </w:pPr>
      <w:r w:rsidRPr="00B61403">
        <w:rPr>
          <w:rFonts w:ascii="Arial" w:hAnsi="Arial" w:cs="Arial"/>
          <w:sz w:val="22"/>
          <w:szCs w:val="22"/>
        </w:rPr>
        <w:t>flecha mecanismo quién con que</w:t>
      </w:r>
    </w:p>
    <w:p w14:paraId="295AFFEA" w14:textId="77777777" w:rsidR="00B82445" w:rsidRPr="00B61403" w:rsidRDefault="00B82445" w:rsidP="00B82445">
      <w:pPr>
        <w:pStyle w:val="Prrafodelista"/>
        <w:widowControl w:val="0"/>
        <w:numPr>
          <w:ilvl w:val="1"/>
          <w:numId w:val="12"/>
        </w:numPr>
        <w:overflowPunct w:val="0"/>
        <w:autoSpaceDE w:val="0"/>
        <w:autoSpaceDN w:val="0"/>
        <w:adjustRightInd w:val="0"/>
        <w:rPr>
          <w:rFonts w:ascii="Arial" w:hAnsi="Arial" w:cs="Arial"/>
          <w:sz w:val="22"/>
          <w:szCs w:val="22"/>
        </w:rPr>
      </w:pPr>
      <w:r w:rsidRPr="00B61403">
        <w:rPr>
          <w:rFonts w:ascii="Arial" w:hAnsi="Arial" w:cs="Arial"/>
          <w:sz w:val="22"/>
          <w:szCs w:val="22"/>
        </w:rPr>
        <w:t>Pequeña línea quebrada usada para asociar etiqueta con flecha o nota con diagrama.</w:t>
      </w:r>
    </w:p>
    <w:p w14:paraId="23186F47" w14:textId="77777777" w:rsidR="00B82445" w:rsidRPr="00B61403" w:rsidRDefault="00B82445" w:rsidP="00B82445">
      <w:pPr>
        <w:pStyle w:val="Prrafodelista"/>
        <w:ind w:left="1800"/>
        <w:rPr>
          <w:rFonts w:ascii="Arial" w:hAnsi="Arial" w:cs="Arial"/>
          <w:sz w:val="22"/>
          <w:szCs w:val="22"/>
        </w:rPr>
      </w:pPr>
    </w:p>
    <w:p w14:paraId="7B71C444" w14:textId="77777777" w:rsidR="00B82445" w:rsidRPr="00B61403" w:rsidRDefault="00B82445" w:rsidP="00B82445">
      <w:pPr>
        <w:pStyle w:val="Prrafodelista"/>
        <w:widowControl w:val="0"/>
        <w:numPr>
          <w:ilvl w:val="0"/>
          <w:numId w:val="12"/>
        </w:numPr>
        <w:overflowPunct w:val="0"/>
        <w:autoSpaceDE w:val="0"/>
        <w:autoSpaceDN w:val="0"/>
        <w:adjustRightInd w:val="0"/>
        <w:rPr>
          <w:rFonts w:ascii="Arial" w:hAnsi="Arial" w:cs="Arial"/>
          <w:sz w:val="22"/>
          <w:szCs w:val="22"/>
        </w:rPr>
      </w:pPr>
      <w:r w:rsidRPr="00B61403">
        <w:rPr>
          <w:rFonts w:ascii="Arial" w:hAnsi="Arial" w:cs="Arial"/>
          <w:sz w:val="22"/>
          <w:szCs w:val="22"/>
        </w:rPr>
        <w:lastRenderedPageBreak/>
        <w:t>Actividades</w:t>
      </w:r>
    </w:p>
    <w:p w14:paraId="56835DDC" w14:textId="77777777" w:rsidR="00B82445" w:rsidRPr="00B61403" w:rsidRDefault="00B82445" w:rsidP="00B82445">
      <w:pPr>
        <w:pStyle w:val="Prrafodelista"/>
        <w:widowControl w:val="0"/>
        <w:numPr>
          <w:ilvl w:val="1"/>
          <w:numId w:val="12"/>
        </w:numPr>
        <w:overflowPunct w:val="0"/>
        <w:autoSpaceDE w:val="0"/>
        <w:autoSpaceDN w:val="0"/>
        <w:adjustRightInd w:val="0"/>
        <w:rPr>
          <w:rFonts w:ascii="Arial" w:hAnsi="Arial" w:cs="Arial"/>
          <w:sz w:val="22"/>
          <w:szCs w:val="22"/>
        </w:rPr>
      </w:pPr>
      <w:r w:rsidRPr="00B61403">
        <w:rPr>
          <w:rFonts w:ascii="Arial" w:hAnsi="Arial" w:cs="Arial"/>
          <w:sz w:val="22"/>
          <w:szCs w:val="22"/>
        </w:rPr>
        <w:t>Una actividad algunas veces llamada una función, procesa o transforma inputs dentro de outputs.</w:t>
      </w:r>
    </w:p>
    <w:p w14:paraId="08B4B630" w14:textId="77777777" w:rsidR="00B82445" w:rsidRPr="00B61403" w:rsidRDefault="00B82445" w:rsidP="00B82445">
      <w:pPr>
        <w:pStyle w:val="Prrafodelista"/>
        <w:widowControl w:val="0"/>
        <w:numPr>
          <w:ilvl w:val="1"/>
          <w:numId w:val="12"/>
        </w:numPr>
        <w:overflowPunct w:val="0"/>
        <w:autoSpaceDE w:val="0"/>
        <w:autoSpaceDN w:val="0"/>
        <w:adjustRightInd w:val="0"/>
        <w:rPr>
          <w:rFonts w:ascii="Arial" w:hAnsi="Arial" w:cs="Arial"/>
          <w:sz w:val="22"/>
          <w:szCs w:val="22"/>
        </w:rPr>
      </w:pPr>
      <w:r w:rsidRPr="00B61403">
        <w:rPr>
          <w:rFonts w:ascii="Arial" w:hAnsi="Arial" w:cs="Arial"/>
          <w:sz w:val="22"/>
          <w:szCs w:val="22"/>
        </w:rPr>
        <w:t>Dado que IDEFØ modela un sistema como un conjunto de actividades jerarquizadas, la primera actividad a ser definida es la actividad que describe el sistema en sí mismo – la actividad contexto. Esta es dibujada como una caja y un nombre dado.</w:t>
      </w:r>
    </w:p>
    <w:p w14:paraId="17BE0D2E" w14:textId="77777777" w:rsidR="00B82445" w:rsidRPr="00B61403" w:rsidRDefault="00B82445" w:rsidP="00B82445">
      <w:pPr>
        <w:rPr>
          <w:rFonts w:ascii="Arial" w:hAnsi="Arial" w:cs="Arial"/>
          <w:sz w:val="22"/>
          <w:szCs w:val="22"/>
        </w:rPr>
      </w:pPr>
    </w:p>
    <w:p w14:paraId="710C6AF6" w14:textId="77777777" w:rsidR="00B82445" w:rsidRPr="00B61403" w:rsidRDefault="00B82445" w:rsidP="00B82445">
      <w:pPr>
        <w:ind w:firstLine="360"/>
        <w:jc w:val="center"/>
        <w:rPr>
          <w:rFonts w:ascii="Arial" w:hAnsi="Arial" w:cs="Arial"/>
          <w:sz w:val="22"/>
          <w:szCs w:val="22"/>
        </w:rPr>
      </w:pPr>
      <w:r w:rsidRPr="00B61403">
        <w:rPr>
          <w:rFonts w:ascii="Arial" w:hAnsi="Arial" w:cs="Arial"/>
          <w:noProof/>
          <w:sz w:val="22"/>
          <w:szCs w:val="22"/>
          <w:lang w:eastAsia="es-PE"/>
        </w:rPr>
        <w:drawing>
          <wp:inline distT="0" distB="0" distL="0" distR="0" wp14:anchorId="4B56C91A" wp14:editId="5B6DB4B3">
            <wp:extent cx="6300470" cy="3806825"/>
            <wp:effectExtent l="0" t="0" r="508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00470" cy="3806825"/>
                    </a:xfrm>
                    <a:prstGeom prst="rect">
                      <a:avLst/>
                    </a:prstGeom>
                  </pic:spPr>
                </pic:pic>
              </a:graphicData>
            </a:graphic>
          </wp:inline>
        </w:drawing>
      </w:r>
    </w:p>
    <w:p w14:paraId="047043A0" w14:textId="77777777" w:rsidR="00B82445" w:rsidRPr="00B61403" w:rsidRDefault="00B82445" w:rsidP="00B82445">
      <w:pPr>
        <w:ind w:firstLine="360"/>
        <w:jc w:val="center"/>
        <w:rPr>
          <w:rFonts w:ascii="Arial" w:hAnsi="Arial" w:cs="Arial"/>
          <w:sz w:val="22"/>
          <w:szCs w:val="22"/>
        </w:rPr>
      </w:pPr>
    </w:p>
    <w:p w14:paraId="61DF0619" w14:textId="77777777" w:rsidR="00B82445" w:rsidRPr="00B61403" w:rsidRDefault="00B82445" w:rsidP="00B82445">
      <w:pPr>
        <w:ind w:firstLine="360"/>
        <w:jc w:val="center"/>
        <w:rPr>
          <w:rFonts w:ascii="Arial" w:hAnsi="Arial" w:cs="Arial"/>
          <w:sz w:val="22"/>
          <w:szCs w:val="22"/>
          <w:lang w:val="pt-BR"/>
        </w:rPr>
      </w:pPr>
      <w:r w:rsidRPr="00B61403">
        <w:rPr>
          <w:rFonts w:ascii="Arial" w:hAnsi="Arial" w:cs="Arial"/>
          <w:sz w:val="22"/>
          <w:szCs w:val="22"/>
          <w:lang w:val="pt-BR"/>
        </w:rPr>
        <w:t>Figura 3.  Diagrama IDEF0 – Nivel 1</w:t>
      </w:r>
    </w:p>
    <w:p w14:paraId="43F9D708" w14:textId="77777777" w:rsidR="00B82445" w:rsidRPr="00B61403" w:rsidRDefault="00B82445" w:rsidP="00B82445">
      <w:pPr>
        <w:rPr>
          <w:rFonts w:ascii="Arial" w:hAnsi="Arial" w:cs="Arial"/>
          <w:sz w:val="22"/>
          <w:szCs w:val="22"/>
          <w:lang w:val="pt-BR"/>
        </w:rPr>
      </w:pPr>
    </w:p>
    <w:p w14:paraId="62BB2199" w14:textId="77777777" w:rsidR="00B82445" w:rsidRPr="00B61403" w:rsidRDefault="00B82445" w:rsidP="00B82445">
      <w:pPr>
        <w:pStyle w:val="Prrafodelista"/>
        <w:widowControl w:val="0"/>
        <w:numPr>
          <w:ilvl w:val="0"/>
          <w:numId w:val="13"/>
        </w:numPr>
        <w:overflowPunct w:val="0"/>
        <w:autoSpaceDE w:val="0"/>
        <w:autoSpaceDN w:val="0"/>
        <w:adjustRightInd w:val="0"/>
        <w:jc w:val="both"/>
        <w:rPr>
          <w:rFonts w:ascii="Arial" w:hAnsi="Arial" w:cs="Arial"/>
          <w:sz w:val="22"/>
          <w:szCs w:val="22"/>
          <w:lang w:val="pt-BR"/>
        </w:rPr>
      </w:pPr>
      <w:r w:rsidRPr="00B61403">
        <w:rPr>
          <w:rFonts w:ascii="Arial" w:hAnsi="Arial" w:cs="Arial"/>
          <w:sz w:val="22"/>
          <w:szCs w:val="22"/>
          <w:lang w:val="pt-BR"/>
        </w:rPr>
        <w:t>A-0 = Diagrama de Contexto</w:t>
      </w:r>
    </w:p>
    <w:p w14:paraId="4004E6AA" w14:textId="77777777" w:rsidR="00B82445" w:rsidRPr="00B61403" w:rsidRDefault="00B82445" w:rsidP="00B82445">
      <w:pPr>
        <w:pStyle w:val="Prrafodelista"/>
        <w:widowControl w:val="0"/>
        <w:numPr>
          <w:ilvl w:val="0"/>
          <w:numId w:val="13"/>
        </w:numPr>
        <w:overflowPunct w:val="0"/>
        <w:autoSpaceDE w:val="0"/>
        <w:autoSpaceDN w:val="0"/>
        <w:adjustRightInd w:val="0"/>
        <w:jc w:val="both"/>
        <w:rPr>
          <w:rFonts w:ascii="Arial" w:hAnsi="Arial" w:cs="Arial"/>
          <w:sz w:val="22"/>
          <w:szCs w:val="22"/>
        </w:rPr>
      </w:pPr>
      <w:r w:rsidRPr="00B61403">
        <w:rPr>
          <w:rFonts w:ascii="Arial" w:hAnsi="Arial" w:cs="Arial"/>
          <w:sz w:val="22"/>
          <w:szCs w:val="22"/>
        </w:rPr>
        <w:t xml:space="preserve">A0 = Diagrama de Nivel cero </w:t>
      </w:r>
    </w:p>
    <w:p w14:paraId="1711D9CF" w14:textId="77777777" w:rsidR="00B82445" w:rsidRPr="00B61403" w:rsidRDefault="00B82445" w:rsidP="00B82445">
      <w:pPr>
        <w:pStyle w:val="Prrafodelista"/>
        <w:widowControl w:val="0"/>
        <w:numPr>
          <w:ilvl w:val="0"/>
          <w:numId w:val="13"/>
        </w:numPr>
        <w:overflowPunct w:val="0"/>
        <w:autoSpaceDE w:val="0"/>
        <w:autoSpaceDN w:val="0"/>
        <w:adjustRightInd w:val="0"/>
        <w:jc w:val="both"/>
        <w:rPr>
          <w:rFonts w:ascii="Arial" w:hAnsi="Arial" w:cs="Arial"/>
          <w:sz w:val="22"/>
          <w:szCs w:val="22"/>
        </w:rPr>
      </w:pPr>
      <w:r w:rsidRPr="00B61403">
        <w:rPr>
          <w:rFonts w:ascii="Arial" w:hAnsi="Arial" w:cs="Arial"/>
          <w:sz w:val="22"/>
          <w:szCs w:val="22"/>
        </w:rPr>
        <w:t>Procesos numerados con un simple dígito 1-6</w:t>
      </w:r>
    </w:p>
    <w:p w14:paraId="22DD89B5" w14:textId="77777777" w:rsidR="00B82445" w:rsidRPr="00B61403" w:rsidRDefault="00B82445" w:rsidP="00B82445">
      <w:pPr>
        <w:pStyle w:val="Prrafodelista"/>
        <w:widowControl w:val="0"/>
        <w:numPr>
          <w:ilvl w:val="0"/>
          <w:numId w:val="13"/>
        </w:numPr>
        <w:overflowPunct w:val="0"/>
        <w:autoSpaceDE w:val="0"/>
        <w:autoSpaceDN w:val="0"/>
        <w:adjustRightInd w:val="0"/>
        <w:jc w:val="both"/>
        <w:rPr>
          <w:rFonts w:ascii="Arial" w:hAnsi="Arial" w:cs="Arial"/>
          <w:sz w:val="22"/>
          <w:szCs w:val="22"/>
          <w:lang w:val="en-GB"/>
        </w:rPr>
      </w:pPr>
      <w:r w:rsidRPr="00B61403">
        <w:rPr>
          <w:rFonts w:ascii="Arial" w:hAnsi="Arial" w:cs="Arial"/>
          <w:sz w:val="22"/>
          <w:szCs w:val="22"/>
        </w:rPr>
        <w:t>Descomposición</w:t>
      </w:r>
      <w:r w:rsidRPr="00B61403">
        <w:rPr>
          <w:rFonts w:ascii="Arial" w:hAnsi="Arial" w:cs="Arial"/>
          <w:sz w:val="22"/>
          <w:szCs w:val="22"/>
          <w:lang w:val="en-GB"/>
        </w:rPr>
        <w:t xml:space="preserve"> </w:t>
      </w:r>
      <w:r w:rsidRPr="00B61403">
        <w:rPr>
          <w:rFonts w:ascii="Arial" w:hAnsi="Arial" w:cs="Arial"/>
          <w:sz w:val="22"/>
          <w:szCs w:val="22"/>
        </w:rPr>
        <w:t>jerárquica</w:t>
      </w:r>
      <w:r w:rsidRPr="00B61403">
        <w:rPr>
          <w:rFonts w:ascii="Arial" w:hAnsi="Arial" w:cs="Arial"/>
          <w:sz w:val="22"/>
          <w:szCs w:val="22"/>
          <w:lang w:val="en-GB"/>
        </w:rPr>
        <w:t xml:space="preserve"> (A3, A32, A323)</w:t>
      </w:r>
    </w:p>
    <w:p w14:paraId="27F89E60" w14:textId="77777777" w:rsidR="00B82445" w:rsidRPr="00B61403" w:rsidRDefault="00B82445" w:rsidP="00B82445">
      <w:pPr>
        <w:rPr>
          <w:rFonts w:ascii="Arial" w:hAnsi="Arial" w:cs="Arial"/>
          <w:sz w:val="22"/>
          <w:szCs w:val="22"/>
          <w:lang w:val="en-GB"/>
        </w:rPr>
      </w:pPr>
    </w:p>
    <w:p w14:paraId="07E09681" w14:textId="77777777" w:rsidR="00B82445" w:rsidRPr="00B61403" w:rsidRDefault="00B82445" w:rsidP="00B82445">
      <w:pPr>
        <w:rPr>
          <w:rFonts w:ascii="Arial" w:hAnsi="Arial" w:cs="Arial"/>
          <w:sz w:val="22"/>
          <w:szCs w:val="22"/>
          <w:lang w:val="en-GB"/>
        </w:rPr>
      </w:pPr>
    </w:p>
    <w:p w14:paraId="4DFA8D3B" w14:textId="77777777" w:rsidR="00B82445" w:rsidRPr="00B61403" w:rsidRDefault="00B82445" w:rsidP="00B82445">
      <w:pPr>
        <w:jc w:val="center"/>
        <w:rPr>
          <w:rFonts w:ascii="Arial" w:hAnsi="Arial" w:cs="Arial"/>
          <w:sz w:val="22"/>
          <w:szCs w:val="22"/>
          <w:lang w:val="en-GB"/>
        </w:rPr>
      </w:pPr>
      <w:r w:rsidRPr="00B61403">
        <w:rPr>
          <w:rFonts w:ascii="Arial" w:hAnsi="Arial" w:cs="Arial"/>
          <w:noProof/>
          <w:sz w:val="22"/>
          <w:szCs w:val="22"/>
          <w:lang w:eastAsia="es-PE"/>
        </w:rPr>
        <w:lastRenderedPageBreak/>
        <w:drawing>
          <wp:inline distT="0" distB="0" distL="0" distR="0" wp14:anchorId="1ABA1118" wp14:editId="6F2E85EE">
            <wp:extent cx="4625788" cy="3051846"/>
            <wp:effectExtent l="0" t="0" r="381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35558" cy="3058292"/>
                    </a:xfrm>
                    <a:prstGeom prst="rect">
                      <a:avLst/>
                    </a:prstGeom>
                  </pic:spPr>
                </pic:pic>
              </a:graphicData>
            </a:graphic>
          </wp:inline>
        </w:drawing>
      </w:r>
    </w:p>
    <w:p w14:paraId="2008FD62" w14:textId="77777777" w:rsidR="00B82445" w:rsidRPr="00B61403" w:rsidRDefault="00B82445" w:rsidP="00B82445">
      <w:pPr>
        <w:jc w:val="center"/>
        <w:rPr>
          <w:rFonts w:ascii="Arial" w:hAnsi="Arial" w:cs="Arial"/>
          <w:sz w:val="22"/>
          <w:szCs w:val="22"/>
          <w:lang w:val="en-GB"/>
        </w:rPr>
      </w:pPr>
    </w:p>
    <w:p w14:paraId="13ED5020" w14:textId="77777777" w:rsidR="00B82445" w:rsidRPr="00B61403" w:rsidRDefault="00B82445" w:rsidP="00B82445">
      <w:pPr>
        <w:jc w:val="center"/>
        <w:rPr>
          <w:rFonts w:ascii="Arial" w:hAnsi="Arial" w:cs="Arial"/>
          <w:sz w:val="22"/>
          <w:szCs w:val="22"/>
        </w:rPr>
      </w:pPr>
      <w:r w:rsidRPr="00B61403">
        <w:rPr>
          <w:rFonts w:ascii="Arial" w:hAnsi="Arial" w:cs="Arial"/>
          <w:sz w:val="22"/>
          <w:szCs w:val="22"/>
        </w:rPr>
        <w:t>Figura 4.  IDEFØ es una descomposición Top Down</w:t>
      </w:r>
    </w:p>
    <w:p w14:paraId="1227A5F5" w14:textId="77777777" w:rsidR="00B82445" w:rsidRPr="00B61403" w:rsidRDefault="00B82445" w:rsidP="00B82445">
      <w:pPr>
        <w:jc w:val="center"/>
        <w:rPr>
          <w:rFonts w:ascii="Arial" w:hAnsi="Arial" w:cs="Arial"/>
          <w:sz w:val="22"/>
          <w:szCs w:val="22"/>
        </w:rPr>
      </w:pPr>
    </w:p>
    <w:p w14:paraId="161662AD" w14:textId="77777777" w:rsidR="00B82445" w:rsidRPr="00B61403" w:rsidRDefault="00B82445" w:rsidP="00B82445">
      <w:pPr>
        <w:jc w:val="center"/>
        <w:rPr>
          <w:rFonts w:ascii="Arial" w:hAnsi="Arial" w:cs="Arial"/>
          <w:sz w:val="22"/>
          <w:szCs w:val="22"/>
        </w:rPr>
      </w:pPr>
    </w:p>
    <w:p w14:paraId="73D442F0" w14:textId="77777777" w:rsidR="00B82445" w:rsidRPr="00B61403" w:rsidRDefault="00B82445" w:rsidP="00B82445">
      <w:pPr>
        <w:jc w:val="center"/>
        <w:rPr>
          <w:rFonts w:ascii="Arial" w:hAnsi="Arial" w:cs="Arial"/>
          <w:sz w:val="22"/>
          <w:szCs w:val="22"/>
        </w:rPr>
      </w:pPr>
      <w:r w:rsidRPr="00B61403">
        <w:rPr>
          <w:rFonts w:ascii="Arial" w:hAnsi="Arial" w:cs="Arial"/>
          <w:noProof/>
          <w:sz w:val="22"/>
          <w:szCs w:val="22"/>
          <w:lang w:eastAsia="es-PE"/>
        </w:rPr>
        <w:drawing>
          <wp:inline distT="0" distB="0" distL="0" distR="0" wp14:anchorId="66D4EED9" wp14:editId="11DBF08C">
            <wp:extent cx="5753437" cy="3534867"/>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240" cy="3538432"/>
                    </a:xfrm>
                    <a:prstGeom prst="rect">
                      <a:avLst/>
                    </a:prstGeom>
                  </pic:spPr>
                </pic:pic>
              </a:graphicData>
            </a:graphic>
          </wp:inline>
        </w:drawing>
      </w:r>
    </w:p>
    <w:p w14:paraId="3118E4F4" w14:textId="77777777" w:rsidR="00B82445" w:rsidRPr="00B61403" w:rsidRDefault="00B82445" w:rsidP="00B82445">
      <w:pPr>
        <w:jc w:val="center"/>
        <w:rPr>
          <w:rFonts w:ascii="Arial" w:hAnsi="Arial" w:cs="Arial"/>
          <w:sz w:val="22"/>
          <w:szCs w:val="22"/>
        </w:rPr>
      </w:pPr>
    </w:p>
    <w:p w14:paraId="2314308C" w14:textId="77777777" w:rsidR="00B82445" w:rsidRPr="00B61403" w:rsidRDefault="00B82445" w:rsidP="00B82445">
      <w:pPr>
        <w:jc w:val="center"/>
        <w:rPr>
          <w:rFonts w:ascii="Arial" w:hAnsi="Arial" w:cs="Arial"/>
          <w:sz w:val="22"/>
          <w:szCs w:val="22"/>
        </w:rPr>
      </w:pPr>
      <w:bookmarkStart w:id="1" w:name="_Hlk45027881"/>
      <w:r w:rsidRPr="00B61403">
        <w:rPr>
          <w:rFonts w:ascii="Arial" w:hAnsi="Arial" w:cs="Arial"/>
          <w:sz w:val="22"/>
          <w:szCs w:val="22"/>
        </w:rPr>
        <w:t>Figura 5.  Diagrama IDEF0 – Nivel 2</w:t>
      </w:r>
    </w:p>
    <w:bookmarkEnd w:id="1"/>
    <w:p w14:paraId="38767AC9" w14:textId="77777777" w:rsidR="00B82445" w:rsidRPr="00B61403" w:rsidRDefault="00B82445" w:rsidP="00CE43E6">
      <w:pPr>
        <w:rPr>
          <w:rFonts w:ascii="Arial" w:hAnsi="Arial" w:cs="Arial"/>
          <w:sz w:val="22"/>
          <w:szCs w:val="22"/>
        </w:rPr>
      </w:pPr>
    </w:p>
    <w:p w14:paraId="3451464A" w14:textId="77777777" w:rsidR="00B82445" w:rsidRPr="00B61403" w:rsidRDefault="00B82445" w:rsidP="00B82445">
      <w:pPr>
        <w:jc w:val="center"/>
        <w:rPr>
          <w:rFonts w:ascii="Arial" w:hAnsi="Arial" w:cs="Arial"/>
          <w:sz w:val="22"/>
          <w:szCs w:val="22"/>
        </w:rPr>
      </w:pPr>
    </w:p>
    <w:p w14:paraId="2D02537C" w14:textId="77777777" w:rsidR="00B82445" w:rsidRPr="00B61403" w:rsidRDefault="00B82445" w:rsidP="00B82445">
      <w:pPr>
        <w:jc w:val="center"/>
        <w:rPr>
          <w:rFonts w:ascii="Arial" w:hAnsi="Arial" w:cs="Arial"/>
          <w:sz w:val="22"/>
          <w:szCs w:val="22"/>
        </w:rPr>
      </w:pPr>
      <w:r w:rsidRPr="00B61403">
        <w:rPr>
          <w:rFonts w:ascii="Arial" w:hAnsi="Arial" w:cs="Arial"/>
          <w:noProof/>
          <w:sz w:val="22"/>
          <w:szCs w:val="22"/>
          <w:lang w:eastAsia="es-PE"/>
        </w:rPr>
        <w:lastRenderedPageBreak/>
        <w:drawing>
          <wp:inline distT="0" distB="0" distL="0" distR="0" wp14:anchorId="3DA7EC0C" wp14:editId="6E17633F">
            <wp:extent cx="5721069" cy="356975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139" cy="3573545"/>
                    </a:xfrm>
                    <a:prstGeom prst="rect">
                      <a:avLst/>
                    </a:prstGeom>
                  </pic:spPr>
                </pic:pic>
              </a:graphicData>
            </a:graphic>
          </wp:inline>
        </w:drawing>
      </w:r>
    </w:p>
    <w:p w14:paraId="4D498447" w14:textId="77777777" w:rsidR="00B82445" w:rsidRPr="00B61403" w:rsidRDefault="00B82445" w:rsidP="00B82445">
      <w:pPr>
        <w:jc w:val="center"/>
        <w:rPr>
          <w:rFonts w:ascii="Arial" w:hAnsi="Arial" w:cs="Arial"/>
          <w:sz w:val="22"/>
          <w:szCs w:val="22"/>
        </w:rPr>
      </w:pPr>
    </w:p>
    <w:p w14:paraId="18647588" w14:textId="77777777" w:rsidR="00B82445" w:rsidRPr="00B61403" w:rsidRDefault="00B82445" w:rsidP="00B82445">
      <w:pPr>
        <w:jc w:val="center"/>
        <w:rPr>
          <w:rFonts w:ascii="Arial" w:hAnsi="Arial" w:cs="Arial"/>
          <w:sz w:val="22"/>
          <w:szCs w:val="22"/>
        </w:rPr>
      </w:pPr>
    </w:p>
    <w:p w14:paraId="60FD9ECC" w14:textId="77777777" w:rsidR="00B82445" w:rsidRPr="00B61403" w:rsidRDefault="00B82445" w:rsidP="00B82445">
      <w:pPr>
        <w:jc w:val="center"/>
        <w:rPr>
          <w:rFonts w:ascii="Arial" w:hAnsi="Arial" w:cs="Arial"/>
          <w:sz w:val="22"/>
          <w:szCs w:val="22"/>
        </w:rPr>
      </w:pPr>
      <w:r w:rsidRPr="00B61403">
        <w:rPr>
          <w:rFonts w:ascii="Arial" w:hAnsi="Arial" w:cs="Arial"/>
          <w:sz w:val="22"/>
          <w:szCs w:val="22"/>
        </w:rPr>
        <w:t>Figura 6.  Diagrama IDEF0 – Nivel 3</w:t>
      </w:r>
    </w:p>
    <w:p w14:paraId="1E2BF1EC" w14:textId="77777777" w:rsidR="00AB3930" w:rsidRDefault="00AB3930" w:rsidP="00AB3930"/>
    <w:p w14:paraId="2269D0B9" w14:textId="77777777" w:rsidR="00AB3930" w:rsidRPr="007256E2" w:rsidRDefault="00AB3930" w:rsidP="00AB3930">
      <w:pPr>
        <w:rPr>
          <w:rFonts w:ascii="Arial" w:hAnsi="Arial" w:cs="Arial"/>
          <w:b/>
          <w:bCs/>
          <w:color w:val="6F01EE"/>
        </w:rPr>
      </w:pPr>
      <w:r>
        <w:rPr>
          <w:rFonts w:ascii="Arial" w:hAnsi="Arial" w:cs="Arial"/>
          <w:b/>
          <w:bCs/>
          <w:color w:val="6F01EE"/>
        </w:rPr>
        <w:t>Actividad</w:t>
      </w:r>
      <w:r w:rsidRPr="007256E2">
        <w:rPr>
          <w:rFonts w:ascii="Arial" w:hAnsi="Arial" w:cs="Arial"/>
          <w:b/>
          <w:bCs/>
          <w:color w:val="6F01EE"/>
        </w:rPr>
        <w:t>:</w:t>
      </w:r>
    </w:p>
    <w:p w14:paraId="5605BD60" w14:textId="77777777" w:rsidR="00AB3930" w:rsidRDefault="00AB3930" w:rsidP="00AB3930"/>
    <w:p w14:paraId="4AA98CF5" w14:textId="77777777" w:rsidR="0048149F" w:rsidRPr="00B61403" w:rsidRDefault="0048149F" w:rsidP="0048149F">
      <w:pPr>
        <w:rPr>
          <w:rFonts w:ascii="Arial" w:hAnsi="Arial" w:cs="Arial"/>
          <w:sz w:val="22"/>
          <w:szCs w:val="22"/>
        </w:rPr>
      </w:pPr>
      <w:r w:rsidRPr="00B61403">
        <w:rPr>
          <w:rFonts w:ascii="Arial" w:hAnsi="Arial" w:cs="Arial"/>
          <w:sz w:val="22"/>
          <w:szCs w:val="22"/>
        </w:rPr>
        <w:t>Ingresa a la plataforma virtual, luego desarrolla la siguiente actividad propuesta:</w:t>
      </w:r>
    </w:p>
    <w:p w14:paraId="65918019" w14:textId="77777777" w:rsidR="0048149F" w:rsidRPr="00B61403" w:rsidRDefault="0048149F" w:rsidP="0048149F">
      <w:pPr>
        <w:rPr>
          <w:rFonts w:ascii="Arial" w:hAnsi="Arial" w:cs="Arial"/>
          <w:sz w:val="22"/>
          <w:szCs w:val="22"/>
        </w:rPr>
      </w:pPr>
    </w:p>
    <w:p w14:paraId="19EC2AE8" w14:textId="77777777" w:rsidR="0048149F" w:rsidRPr="00B61403" w:rsidRDefault="0048149F" w:rsidP="0048149F">
      <w:pPr>
        <w:pStyle w:val="Prrafodelista"/>
        <w:widowControl w:val="0"/>
        <w:numPr>
          <w:ilvl w:val="0"/>
          <w:numId w:val="4"/>
        </w:numPr>
        <w:overflowPunct w:val="0"/>
        <w:autoSpaceDE w:val="0"/>
        <w:autoSpaceDN w:val="0"/>
        <w:adjustRightInd w:val="0"/>
        <w:jc w:val="both"/>
        <w:rPr>
          <w:rFonts w:ascii="Arial" w:hAnsi="Arial" w:cs="Arial"/>
          <w:b/>
          <w:bCs/>
          <w:sz w:val="22"/>
          <w:szCs w:val="22"/>
        </w:rPr>
      </w:pPr>
      <w:r w:rsidRPr="00B61403">
        <w:rPr>
          <w:rFonts w:ascii="Arial" w:hAnsi="Arial" w:cs="Arial"/>
          <w:b/>
          <w:bCs/>
          <w:sz w:val="22"/>
          <w:szCs w:val="22"/>
        </w:rPr>
        <w:t>CUESTIONARIO TÉCNICO</w:t>
      </w:r>
    </w:p>
    <w:p w14:paraId="1436C85F" w14:textId="77777777" w:rsidR="0048149F" w:rsidRPr="00B61403" w:rsidRDefault="0048149F" w:rsidP="0048149F">
      <w:pPr>
        <w:rPr>
          <w:rFonts w:ascii="Arial" w:hAnsi="Arial" w:cs="Arial"/>
          <w:sz w:val="22"/>
          <w:szCs w:val="22"/>
        </w:rPr>
      </w:pPr>
    </w:p>
    <w:p w14:paraId="14B19FEF" w14:textId="77777777" w:rsidR="0048149F" w:rsidRPr="00B61403" w:rsidRDefault="0048149F" w:rsidP="0048149F">
      <w:pPr>
        <w:pStyle w:val="Prrafodelista"/>
        <w:numPr>
          <w:ilvl w:val="0"/>
          <w:numId w:val="5"/>
        </w:numPr>
        <w:jc w:val="both"/>
        <w:rPr>
          <w:rFonts w:ascii="Arial" w:eastAsia="Muller Light" w:hAnsi="Arial" w:cs="Arial"/>
          <w:sz w:val="22"/>
          <w:szCs w:val="22"/>
        </w:rPr>
      </w:pPr>
      <w:r w:rsidRPr="00B61403">
        <w:rPr>
          <w:rFonts w:ascii="Arial" w:eastAsia="Muller Light" w:hAnsi="Arial" w:cs="Arial"/>
          <w:sz w:val="22"/>
          <w:szCs w:val="22"/>
        </w:rPr>
        <w:t>Definir las características de una actividad en IDEF0.</w:t>
      </w:r>
    </w:p>
    <w:p w14:paraId="7D5148DF" w14:textId="77777777" w:rsidR="0048149F" w:rsidRPr="00B61403" w:rsidRDefault="0048149F" w:rsidP="0048149F">
      <w:pPr>
        <w:pStyle w:val="Prrafodelista"/>
        <w:numPr>
          <w:ilvl w:val="0"/>
          <w:numId w:val="5"/>
        </w:numPr>
        <w:jc w:val="both"/>
        <w:rPr>
          <w:rFonts w:ascii="Arial" w:eastAsia="Muller Light" w:hAnsi="Arial" w:cs="Arial"/>
          <w:sz w:val="22"/>
          <w:szCs w:val="22"/>
        </w:rPr>
      </w:pPr>
      <w:r w:rsidRPr="00B61403">
        <w:rPr>
          <w:rFonts w:ascii="Arial" w:eastAsia="Muller Light" w:hAnsi="Arial" w:cs="Arial"/>
          <w:sz w:val="22"/>
          <w:szCs w:val="22"/>
        </w:rPr>
        <w:t>Indique cuales son los elementos que se usan en un proceso de construcción de IDEF0.</w:t>
      </w:r>
    </w:p>
    <w:p w14:paraId="326583EE" w14:textId="77777777" w:rsidR="0048149F" w:rsidRPr="00B61403" w:rsidRDefault="0048149F" w:rsidP="0048149F">
      <w:pPr>
        <w:pStyle w:val="Prrafodelista"/>
        <w:numPr>
          <w:ilvl w:val="0"/>
          <w:numId w:val="5"/>
        </w:numPr>
        <w:jc w:val="both"/>
        <w:rPr>
          <w:rFonts w:ascii="Arial" w:eastAsia="Muller Light" w:hAnsi="Arial" w:cs="Arial"/>
          <w:sz w:val="22"/>
          <w:szCs w:val="22"/>
        </w:rPr>
      </w:pPr>
      <w:r w:rsidRPr="00B61403">
        <w:rPr>
          <w:rFonts w:ascii="Arial" w:eastAsia="Muller Light" w:hAnsi="Arial" w:cs="Arial"/>
          <w:sz w:val="22"/>
          <w:szCs w:val="22"/>
        </w:rPr>
        <w:t>¿Cómo se define una actividad que no genera valor?</w:t>
      </w:r>
    </w:p>
    <w:p w14:paraId="7B83111B" w14:textId="77777777" w:rsidR="0048149F" w:rsidRPr="00B61403" w:rsidRDefault="0048149F" w:rsidP="0048149F">
      <w:pPr>
        <w:pStyle w:val="Prrafodelista"/>
        <w:numPr>
          <w:ilvl w:val="0"/>
          <w:numId w:val="5"/>
        </w:numPr>
        <w:jc w:val="both"/>
        <w:rPr>
          <w:rFonts w:ascii="Arial" w:eastAsia="Muller Light" w:hAnsi="Arial" w:cs="Arial"/>
          <w:sz w:val="22"/>
          <w:szCs w:val="22"/>
        </w:rPr>
      </w:pPr>
      <w:r w:rsidRPr="00B61403">
        <w:rPr>
          <w:rFonts w:ascii="Arial" w:eastAsia="Muller Light" w:hAnsi="Arial" w:cs="Arial"/>
          <w:sz w:val="22"/>
          <w:szCs w:val="22"/>
        </w:rPr>
        <w:t>Según las características del modelamiento IDEF0, Indicar cuales son las debilidades respecto a los diferentes métodos IDEF.</w:t>
      </w:r>
    </w:p>
    <w:p w14:paraId="6E343C3B" w14:textId="77777777" w:rsidR="0048149F" w:rsidRPr="00B61403" w:rsidRDefault="0048149F" w:rsidP="0048149F">
      <w:pPr>
        <w:pStyle w:val="Prrafodelista"/>
        <w:numPr>
          <w:ilvl w:val="0"/>
          <w:numId w:val="5"/>
        </w:numPr>
        <w:jc w:val="both"/>
        <w:rPr>
          <w:rFonts w:ascii="Arial" w:eastAsia="Muller Light" w:hAnsi="Arial" w:cs="Arial"/>
          <w:sz w:val="22"/>
          <w:szCs w:val="22"/>
        </w:rPr>
      </w:pPr>
      <w:r w:rsidRPr="00B61403">
        <w:rPr>
          <w:rFonts w:ascii="Arial" w:eastAsia="Muller Light" w:hAnsi="Arial" w:cs="Arial"/>
          <w:sz w:val="22"/>
          <w:szCs w:val="22"/>
        </w:rPr>
        <w:t>Investigue otros métodos de construcción de procesos que no se encuentran la guía</w:t>
      </w:r>
    </w:p>
    <w:p w14:paraId="64F79459" w14:textId="77777777" w:rsidR="0048149F" w:rsidRPr="00B61403" w:rsidRDefault="0048149F" w:rsidP="0048149F">
      <w:pPr>
        <w:ind w:left="360"/>
        <w:rPr>
          <w:rFonts w:ascii="Arial" w:hAnsi="Arial" w:cs="Arial"/>
          <w:sz w:val="22"/>
          <w:szCs w:val="22"/>
        </w:rPr>
      </w:pPr>
    </w:p>
    <w:p w14:paraId="09031059" w14:textId="77777777" w:rsidR="0048149F" w:rsidRPr="00B61403" w:rsidRDefault="0048149F" w:rsidP="0048149F">
      <w:pPr>
        <w:ind w:left="360"/>
        <w:rPr>
          <w:rFonts w:ascii="Arial" w:hAnsi="Arial" w:cs="Arial"/>
          <w:sz w:val="22"/>
          <w:szCs w:val="22"/>
        </w:rPr>
      </w:pPr>
      <w:r w:rsidRPr="00B61403">
        <w:rPr>
          <w:rFonts w:ascii="Arial" w:hAnsi="Arial" w:cs="Arial"/>
          <w:sz w:val="22"/>
          <w:szCs w:val="22"/>
        </w:rPr>
        <w:t xml:space="preserve"> </w:t>
      </w:r>
    </w:p>
    <w:p w14:paraId="5596DD07" w14:textId="77777777" w:rsidR="0048149F" w:rsidRPr="00B61403" w:rsidRDefault="0048149F" w:rsidP="0048149F">
      <w:pPr>
        <w:rPr>
          <w:rFonts w:ascii="Arial" w:hAnsi="Arial" w:cs="Arial"/>
          <w:sz w:val="22"/>
          <w:szCs w:val="22"/>
        </w:rPr>
      </w:pPr>
    </w:p>
    <w:p w14:paraId="17AA4650" w14:textId="77777777" w:rsidR="0048149F" w:rsidRPr="00B61403" w:rsidRDefault="0048149F" w:rsidP="0048149F">
      <w:pPr>
        <w:pStyle w:val="Prrafodelista"/>
        <w:widowControl w:val="0"/>
        <w:numPr>
          <w:ilvl w:val="0"/>
          <w:numId w:val="4"/>
        </w:numPr>
        <w:overflowPunct w:val="0"/>
        <w:autoSpaceDE w:val="0"/>
        <w:autoSpaceDN w:val="0"/>
        <w:adjustRightInd w:val="0"/>
        <w:jc w:val="both"/>
        <w:rPr>
          <w:rFonts w:ascii="Arial" w:hAnsi="Arial" w:cs="Arial"/>
          <w:b/>
          <w:bCs/>
          <w:sz w:val="22"/>
          <w:szCs w:val="22"/>
        </w:rPr>
      </w:pPr>
      <w:r w:rsidRPr="00B61403">
        <w:rPr>
          <w:rFonts w:ascii="Arial" w:hAnsi="Arial" w:cs="Arial"/>
          <w:b/>
          <w:bCs/>
          <w:sz w:val="22"/>
          <w:szCs w:val="22"/>
        </w:rPr>
        <w:t>CONCLUSIONES DE LA EXPERIENCIA</w:t>
      </w:r>
    </w:p>
    <w:p w14:paraId="7A582CB2" w14:textId="77777777" w:rsidR="0048149F" w:rsidRPr="00B61403" w:rsidRDefault="0048149F" w:rsidP="0048149F">
      <w:pPr>
        <w:rPr>
          <w:rFonts w:ascii="Arial" w:hAnsi="Arial" w:cs="Arial"/>
          <w:sz w:val="22"/>
          <w:szCs w:val="22"/>
        </w:rPr>
      </w:pPr>
    </w:p>
    <w:p w14:paraId="23B7AD5D" w14:textId="2300413F" w:rsidR="0048149F" w:rsidRPr="00B61403" w:rsidRDefault="0048149F" w:rsidP="0048149F">
      <w:pPr>
        <w:pStyle w:val="Prrafodelista"/>
        <w:rPr>
          <w:rFonts w:ascii="Arial" w:hAnsi="Arial" w:cs="Arial"/>
          <w:sz w:val="22"/>
          <w:szCs w:val="22"/>
        </w:rPr>
      </w:pPr>
      <w:r w:rsidRPr="00B61403">
        <w:rPr>
          <w:rFonts w:ascii="Arial" w:hAnsi="Arial" w:cs="Arial"/>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B61403">
        <w:rPr>
          <w:rFonts w:ascii="Arial" w:hAnsi="Arial" w:cs="Arial"/>
          <w:sz w:val="22"/>
          <w:szCs w:val="22"/>
        </w:rPr>
        <w:t>____________________________</w:t>
      </w:r>
      <w:bookmarkStart w:id="2" w:name="_GoBack"/>
      <w:bookmarkEnd w:id="2"/>
    </w:p>
    <w:p w14:paraId="6207FCB2" w14:textId="31542AC0" w:rsidR="00C26730" w:rsidRPr="00B61403" w:rsidRDefault="00C26730" w:rsidP="0048149F">
      <w:pPr>
        <w:rPr>
          <w:rFonts w:ascii="Arial" w:hAnsi="Arial" w:cs="Arial"/>
          <w:color w:val="000000" w:themeColor="text1"/>
          <w:sz w:val="22"/>
          <w:szCs w:val="22"/>
        </w:rPr>
      </w:pPr>
    </w:p>
    <w:sectPr w:rsidR="00C26730" w:rsidRPr="00B61403" w:rsidSect="00BA5D73">
      <w:headerReference w:type="default" r:id="rId15"/>
      <w:footerReference w:type="default" r:id="rId16"/>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B6C7B2" w14:textId="77777777" w:rsidR="00166644" w:rsidRDefault="00166644" w:rsidP="00DD7CB3">
      <w:r>
        <w:separator/>
      </w:r>
    </w:p>
  </w:endnote>
  <w:endnote w:type="continuationSeparator" w:id="0">
    <w:p w14:paraId="0F159E58" w14:textId="77777777" w:rsidR="00166644" w:rsidRDefault="00166644" w:rsidP="00DD7CB3">
      <w:r>
        <w:continuationSeparator/>
      </w:r>
    </w:p>
  </w:endnote>
  <w:endnote w:type="continuationNotice" w:id="1">
    <w:p w14:paraId="7DF86800" w14:textId="77777777" w:rsidR="00166644" w:rsidRDefault="0016664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subsetted="1" w:fontKey="{11842D60-30A8-40D1-AB9D-EA52740856B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uller Regular">
    <w:altName w:val="Arial"/>
    <w:panose1 w:val="00000000000000000000"/>
    <w:charset w:val="00"/>
    <w:family w:val="modern"/>
    <w:notTrueType/>
    <w:pitch w:val="variable"/>
    <w:sig w:usb0="A000026F" w:usb1="0000205A" w:usb2="00000000" w:usb3="00000000" w:csb0="00000097" w:csb1="00000000"/>
  </w:font>
  <w:font w:name="Muller Bold">
    <w:altName w:val="Calibri"/>
    <w:panose1 w:val="00000000000000000000"/>
    <w:charset w:val="00"/>
    <w:family w:val="modern"/>
    <w:notTrueType/>
    <w:pitch w:val="variable"/>
    <w:sig w:usb0="A000026F" w:usb1="0000205A" w:usb2="00000000" w:usb3="00000000" w:csb0="00000097" w:csb1="00000000"/>
  </w:font>
  <w:font w:name="Arial">
    <w:panose1 w:val="020B0604020202020204"/>
    <w:charset w:val="00"/>
    <w:family w:val="swiss"/>
    <w:pitch w:val="variable"/>
    <w:sig w:usb0="E0002EFF" w:usb1="C000785B" w:usb2="00000009" w:usb3="00000000" w:csb0="000001FF" w:csb1="00000000"/>
    <w:embedRegular r:id="rId2" w:fontKey="{F2479774-B515-430A-8DA1-4F863AE7C200}"/>
    <w:embedBold r:id="rId3" w:fontKey="{B57B5CB2-A49D-4994-B75D-01361ED4038F}"/>
  </w:font>
  <w:font w:name="Stag Book">
    <w:altName w:val="Times New Roman"/>
    <w:panose1 w:val="00000000000000000000"/>
    <w:charset w:val="00"/>
    <w:family w:val="modern"/>
    <w:notTrueType/>
    <w:pitch w:val="variable"/>
    <w:sig w:usb0="00000087" w:usb1="00000000" w:usb2="00000000" w:usb3="00000000" w:csb0="0000009B" w:csb1="00000000"/>
  </w:font>
  <w:font w:name="Muller Light">
    <w:altName w:val="Arial"/>
    <w:panose1 w:val="00000000000000000000"/>
    <w:charset w:val="00"/>
    <w:family w:val="modern"/>
    <w:notTrueType/>
    <w:pitch w:val="variable"/>
    <w:sig w:usb0="A000026F" w:usb1="0000205A" w:usb2="00000000" w:usb3="00000000" w:csb0="00000097" w:csb1="00000000"/>
  </w:font>
  <w:font w:name="HelveticaNeueLT Std">
    <w:altName w:val="Arial"/>
    <w:panose1 w:val="00000000000000000000"/>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58243"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E4AAD3D" id="Conector recto 5" o:spid="_x0000_s1026" style="position:absolute;z-index:251658243;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" strokecolor="black [3213]">
              <v:stroke joinstyle="miter"/>
              <w10:wrap anchorx="margin" anchory="page"/>
            </v:line>
          </w:pict>
        </mc:Fallback>
      </mc:AlternateContent>
    </w:r>
    <w:r>
      <w:rPr>
        <w:noProof/>
        <w:color w:val="FEC81A"/>
        <w:lang w:eastAsia="es-PE"/>
      </w:rPr>
      <w:drawing>
        <wp:anchor distT="0" distB="0" distL="114300" distR="114300" simplePos="0" relativeHeight="251658244"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79B48695"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B61403">
          <w:rPr>
            <w:rFonts w:ascii="HelveticaNeueLT Std" w:hAnsi="HelveticaNeueLT Std"/>
            <w:b/>
            <w:noProof/>
            <w:color w:val="000000" w:themeColor="text1"/>
            <w:sz w:val="16"/>
            <w:szCs w:val="16"/>
          </w:rPr>
          <w:t>6</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166644"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48F036" w14:textId="77777777" w:rsidR="00166644" w:rsidRDefault="00166644" w:rsidP="00DD7CB3">
      <w:r>
        <w:separator/>
      </w:r>
    </w:p>
  </w:footnote>
  <w:footnote w:type="continuationSeparator" w:id="0">
    <w:p w14:paraId="4883374F" w14:textId="77777777" w:rsidR="00166644" w:rsidRDefault="00166644" w:rsidP="00DD7CB3">
      <w:r>
        <w:continuationSeparator/>
      </w:r>
    </w:p>
  </w:footnote>
  <w:footnote w:type="continuationNotice" w:id="1">
    <w:p w14:paraId="75E03308" w14:textId="77777777" w:rsidR="00166644" w:rsidRDefault="00166644"/>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34BA0A" w14:textId="45292B20" w:rsidR="00440A60" w:rsidRDefault="00B61403" w:rsidP="00440A60">
    <w:pPr>
      <w:pStyle w:val="Encabezado"/>
      <w:tabs>
        <w:tab w:val="clear" w:pos="8504"/>
        <w:tab w:val="left" w:pos="3119"/>
        <w:tab w:val="right" w:pos="9921"/>
      </w:tabs>
      <w:rPr>
        <w:color w:val="C00000"/>
      </w:rPr>
    </w:pPr>
    <w:r w:rsidRPr="00B61403">
      <w:rPr>
        <w:rFonts w:ascii="Stag Book" w:hAnsi="Stag Book" w:cs="Arial"/>
        <w:sz w:val="16"/>
        <w:szCs w:val="16"/>
        <w:lang w:val="es-ES"/>
        <w14:textOutline w14:w="9525" w14:cap="rnd" w14:cmpd="sng" w14:algn="ctr">
          <w14:noFill/>
          <w14:prstDash w14:val="solid"/>
          <w14:bevel/>
        </w14:textOutline>
      </w:rPr>
      <mc:AlternateContent>
        <mc:Choice Requires="wps">
          <w:drawing>
            <wp:anchor distT="0" distB="0" distL="114300" distR="114300" simplePos="0" relativeHeight="251660292" behindDoc="0" locked="0" layoutInCell="1" allowOverlap="1" wp14:anchorId="584AAAC3" wp14:editId="7F56D10C">
              <wp:simplePos x="0" y="0"/>
              <wp:positionH relativeFrom="column">
                <wp:posOffset>1781175</wp:posOffset>
              </wp:positionH>
              <wp:positionV relativeFrom="paragraph">
                <wp:posOffset>85090</wp:posOffset>
              </wp:positionV>
              <wp:extent cx="1209675" cy="369570"/>
              <wp:effectExtent l="0" t="0" r="9525" b="0"/>
              <wp:wrapNone/>
              <wp:docPr id="3" name="Cuadro de texto 3"/>
              <wp:cNvGraphicFramePr/>
              <a:graphic xmlns:a="http://schemas.openxmlformats.org/drawingml/2006/main">
                <a:graphicData uri="http://schemas.microsoft.com/office/word/2010/wordprocessingShape">
                  <wps:wsp>
                    <wps:cNvSpPr txBox="1"/>
                    <wps:spPr>
                      <a:xfrm>
                        <a:off x="0" y="0"/>
                        <a:ext cx="1209675" cy="369570"/>
                      </a:xfrm>
                      <a:prstGeom prst="rect">
                        <a:avLst/>
                      </a:prstGeom>
                      <a:solidFill>
                        <a:schemeClr val="lt1"/>
                      </a:solidFill>
                      <a:ln w="6350">
                        <a:noFill/>
                      </a:ln>
                    </wps:spPr>
                    <wps:txbx>
                      <w:txbxContent>
                        <w:p w14:paraId="0C582CA3" w14:textId="77777777" w:rsidR="00B61403" w:rsidRPr="00340E0C" w:rsidRDefault="00B61403" w:rsidP="00B61403">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Pr="00340E0C">
                            <w:rPr>
                              <w:rFonts w:ascii="Stag Book" w:hAnsi="Stag Book" w:cs="Arial"/>
                              <w:sz w:val="16"/>
                              <w:szCs w:val="16"/>
                              <w:lang w:val="es-ES"/>
                              <w14:textOutline w14:w="9525" w14:cap="rnd" w14:cmpd="sng" w14:algn="ctr">
                                <w14:noFill/>
                                <w14:prstDash w14:val="solid"/>
                                <w14:bevel/>
                              </w14:textOutline>
                            </w:rPr>
                            <w:t>de</w:t>
                          </w:r>
                          <w:r>
                            <w:rPr>
                              <w:rFonts w:ascii="Stag Book" w:hAnsi="Stag Book" w:cs="Arial"/>
                              <w:sz w:val="16"/>
                              <w:szCs w:val="16"/>
                              <w:lang w:val="es-ES"/>
                              <w14:textOutline w14:w="9525" w14:cap="rnd" w14:cmpd="sng" w14:algn="ctr">
                                <w14:noFill/>
                                <w14:prstDash w14:val="solid"/>
                                <w14:bevel/>
                              </w14:textOutline>
                            </w:rPr>
                            <w:t xml:space="preserve"> Tecnologías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4AAAC3" id="_x0000_t202" coordsize="21600,21600" o:spt="202" path="m,l,21600r21600,l21600,xe">
              <v:stroke joinstyle="miter"/>
              <v:path gradientshapeok="t" o:connecttype="rect"/>
            </v:shapetype>
            <v:shape id="Cuadro de texto 3" o:spid="_x0000_s1028" type="#_x0000_t202" style="position:absolute;margin-left:140.25pt;margin-top:6.7pt;width:95.25pt;height:29.1pt;z-index:2516602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" fillcolor="white [3201]" stroked="f" strokeweight=".5pt">
              <v:textbox>
                <w:txbxContent>
                  <w:p w14:paraId="0C582CA3" w14:textId="77777777" w:rsidR="00B61403" w:rsidRPr="00340E0C" w:rsidRDefault="00B61403" w:rsidP="00B61403">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Pr="00340E0C">
                      <w:rPr>
                        <w:rFonts w:ascii="Stag Book" w:hAnsi="Stag Book" w:cs="Arial"/>
                        <w:sz w:val="16"/>
                        <w:szCs w:val="16"/>
                        <w:lang w:val="es-ES"/>
                        <w14:textOutline w14:w="9525" w14:cap="rnd" w14:cmpd="sng" w14:algn="ctr">
                          <w14:noFill/>
                          <w14:prstDash w14:val="solid"/>
                          <w14:bevel/>
                        </w14:textOutline>
                      </w:rPr>
                      <w:t>de</w:t>
                    </w:r>
                    <w:r>
                      <w:rPr>
                        <w:rFonts w:ascii="Stag Book" w:hAnsi="Stag Book" w:cs="Arial"/>
                        <w:sz w:val="16"/>
                        <w:szCs w:val="16"/>
                        <w:lang w:val="es-ES"/>
                        <w14:textOutline w14:w="9525" w14:cap="rnd" w14:cmpd="sng" w14:algn="ctr">
                          <w14:noFill/>
                          <w14:prstDash w14:val="solid"/>
                          <w14:bevel/>
                        </w14:textOutline>
                      </w:rPr>
                      <w:t xml:space="preserve"> Tecnologías</w:t>
                    </w:r>
                  </w:p>
                </w:txbxContent>
              </v:textbox>
            </v:shape>
          </w:pict>
        </mc:Fallback>
      </mc:AlternateContent>
    </w:r>
    <w:r w:rsidRPr="00B61403">
      <w:rPr>
        <w:rFonts w:ascii="Stag Book" w:hAnsi="Stag Book" w:cs="Arial"/>
        <w:sz w:val="16"/>
        <w:szCs w:val="16"/>
        <w:lang w:val="es-ES"/>
        <w14:textOutline w14:w="9525" w14:cap="rnd" w14:cmpd="sng" w14:algn="ctr">
          <w14:noFill/>
          <w14:prstDash w14:val="solid"/>
          <w14:bevel/>
        </w14:textOutline>
      </w:rPr>
      <mc:AlternateContent>
        <mc:Choice Requires="wps">
          <w:drawing>
            <wp:anchor distT="0" distB="0" distL="114300" distR="114300" simplePos="0" relativeHeight="251661316" behindDoc="0" locked="0" layoutInCell="1" allowOverlap="1" wp14:anchorId="03E03EFC" wp14:editId="015D9CD9">
              <wp:simplePos x="0" y="0"/>
              <wp:positionH relativeFrom="column">
                <wp:posOffset>3904615</wp:posOffset>
              </wp:positionH>
              <wp:positionV relativeFrom="paragraph">
                <wp:posOffset>100330</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DB51486" w14:textId="77777777" w:rsidR="00B61403" w:rsidRPr="00340E0C" w:rsidRDefault="00B61403" w:rsidP="00B61403">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Ingeniería de Procesos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E03EFC" id="Cuadro de texto 242" o:spid="_x0000_s1029" type="#_x0000_t202" style="position:absolute;margin-left:307.45pt;margin-top:7.9pt;width:161.7pt;height:29.1pt;z-index:2516613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" fillcolor="white [3201]" stroked="f" strokeweight=".5pt">
              <v:textbox>
                <w:txbxContent>
                  <w:p w14:paraId="2DB51486" w14:textId="77777777" w:rsidR="00B61403" w:rsidRPr="00340E0C" w:rsidRDefault="00B61403" w:rsidP="00B61403">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Ingeniería de Procesos</w:t>
                    </w:r>
                  </w:p>
                </w:txbxContent>
              </v:textbox>
            </v:shape>
          </w:pict>
        </mc:Fallback>
      </mc:AlternateContent>
    </w:r>
    <w:r w:rsidR="00440A60">
      <w:rPr>
        <w:noProof/>
        <w:color w:val="C00000"/>
        <w:lang w:eastAsia="es-PE"/>
      </w:rPr>
      <mc:AlternateContent>
        <mc:Choice Requires="wps">
          <w:drawing>
            <wp:anchor distT="0" distB="0" distL="114300" distR="114300" simplePos="0" relativeHeight="251658240" behindDoc="0" locked="0" layoutInCell="1" allowOverlap="1" wp14:anchorId="3EE58CAF" wp14:editId="046E965B">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716E9920" w:rsidR="00440A60" w:rsidRPr="00340E0C" w:rsidRDefault="00B61403"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Guía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58CAF" id="Cuadro de texto 22" o:spid="_x0000_s1030" type="#_x0000_t202" style="position:absolute;margin-left:-7.85pt;margin-top:5.6pt;width:74.6pt;height:29.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fillcolor="white [3201]" stroked="f" strokeweight=".5pt">
              <v:textbox>
                <w:txbxContent>
                  <w:p w14:paraId="07D9B8BD" w14:textId="716E9920" w:rsidR="00440A60" w:rsidRPr="00340E0C" w:rsidRDefault="00B61403"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Guía 5</w:t>
                    </w:r>
                  </w:p>
                </w:txbxContent>
              </v:textbox>
            </v:shape>
          </w:pict>
        </mc:Fallback>
      </mc:AlternateContent>
    </w:r>
  </w:p>
  <w:p w14:paraId="01D1CF87" w14:textId="77777777"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9A10DE"/>
    <w:multiLevelType w:val="hybridMultilevel"/>
    <w:tmpl w:val="B29225E2"/>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13625032"/>
    <w:multiLevelType w:val="hybridMultilevel"/>
    <w:tmpl w:val="A542402E"/>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35276559"/>
    <w:multiLevelType w:val="hybridMultilevel"/>
    <w:tmpl w:val="99221CC0"/>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36466175"/>
    <w:multiLevelType w:val="hybridMultilevel"/>
    <w:tmpl w:val="31BE9D0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3D2B5B16"/>
    <w:multiLevelType w:val="hybridMultilevel"/>
    <w:tmpl w:val="57C6B532"/>
    <w:lvl w:ilvl="0" w:tplc="E6CA9004">
      <w:start w:val="1"/>
      <w:numFmt w:val="decimal"/>
      <w:lvlText w:val="%1."/>
      <w:lvlJc w:val="left"/>
      <w:pPr>
        <w:ind w:left="720" w:hanging="360"/>
      </w:pPr>
    </w:lvl>
    <w:lvl w:ilvl="1" w:tplc="77AA1A32">
      <w:start w:val="1"/>
      <w:numFmt w:val="lowerLetter"/>
      <w:lvlText w:val="%2."/>
      <w:lvlJc w:val="left"/>
      <w:pPr>
        <w:ind w:left="1440" w:hanging="360"/>
      </w:pPr>
    </w:lvl>
    <w:lvl w:ilvl="2" w:tplc="3B3246A8">
      <w:start w:val="1"/>
      <w:numFmt w:val="lowerRoman"/>
      <w:lvlText w:val="%3."/>
      <w:lvlJc w:val="right"/>
      <w:pPr>
        <w:ind w:left="2160" w:hanging="180"/>
      </w:pPr>
    </w:lvl>
    <w:lvl w:ilvl="3" w:tplc="2774FFA0">
      <w:start w:val="1"/>
      <w:numFmt w:val="decimal"/>
      <w:lvlText w:val="%4."/>
      <w:lvlJc w:val="left"/>
      <w:pPr>
        <w:ind w:left="2880" w:hanging="360"/>
      </w:pPr>
    </w:lvl>
    <w:lvl w:ilvl="4" w:tplc="581CAF58">
      <w:start w:val="1"/>
      <w:numFmt w:val="lowerLetter"/>
      <w:lvlText w:val="%5."/>
      <w:lvlJc w:val="left"/>
      <w:pPr>
        <w:ind w:left="3600" w:hanging="360"/>
      </w:pPr>
    </w:lvl>
    <w:lvl w:ilvl="5" w:tplc="4FC2510C">
      <w:start w:val="1"/>
      <w:numFmt w:val="lowerRoman"/>
      <w:lvlText w:val="%6."/>
      <w:lvlJc w:val="right"/>
      <w:pPr>
        <w:ind w:left="4320" w:hanging="180"/>
      </w:pPr>
    </w:lvl>
    <w:lvl w:ilvl="6" w:tplc="B61E5066">
      <w:start w:val="1"/>
      <w:numFmt w:val="decimal"/>
      <w:lvlText w:val="%7."/>
      <w:lvlJc w:val="left"/>
      <w:pPr>
        <w:ind w:left="5040" w:hanging="360"/>
      </w:pPr>
    </w:lvl>
    <w:lvl w:ilvl="7" w:tplc="B6AEDC22">
      <w:start w:val="1"/>
      <w:numFmt w:val="lowerLetter"/>
      <w:lvlText w:val="%8."/>
      <w:lvlJc w:val="left"/>
      <w:pPr>
        <w:ind w:left="5760" w:hanging="360"/>
      </w:pPr>
    </w:lvl>
    <w:lvl w:ilvl="8" w:tplc="B1524A00">
      <w:start w:val="1"/>
      <w:numFmt w:val="lowerRoman"/>
      <w:lvlText w:val="%9."/>
      <w:lvlJc w:val="right"/>
      <w:pPr>
        <w:ind w:left="6480" w:hanging="180"/>
      </w:pPr>
    </w:lvl>
  </w:abstractNum>
  <w:abstractNum w:abstractNumId="5" w15:restartNumberingAfterBreak="0">
    <w:nsid w:val="40E02120"/>
    <w:multiLevelType w:val="hybridMultilevel"/>
    <w:tmpl w:val="272A032E"/>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46E80072"/>
    <w:multiLevelType w:val="hybridMultilevel"/>
    <w:tmpl w:val="8942269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4E6C5267"/>
    <w:multiLevelType w:val="hybridMultilevel"/>
    <w:tmpl w:val="0C28992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588540F0"/>
    <w:multiLevelType w:val="hybridMultilevel"/>
    <w:tmpl w:val="71CC3C22"/>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5FC25209"/>
    <w:multiLevelType w:val="hybridMultilevel"/>
    <w:tmpl w:val="5492EAC2"/>
    <w:lvl w:ilvl="0" w:tplc="280A0001">
      <w:start w:val="1"/>
      <w:numFmt w:val="bullet"/>
      <w:lvlText w:val=""/>
      <w:lvlJc w:val="left"/>
      <w:pPr>
        <w:ind w:left="1080" w:hanging="360"/>
      </w:pPr>
      <w:rPr>
        <w:rFonts w:ascii="Symbol" w:hAnsi="Symbol" w:hint="default"/>
      </w:rPr>
    </w:lvl>
    <w:lvl w:ilvl="1" w:tplc="280A0003">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0" w15:restartNumberingAfterBreak="0">
    <w:nsid w:val="65135793"/>
    <w:multiLevelType w:val="hybridMultilevel"/>
    <w:tmpl w:val="34945EA8"/>
    <w:lvl w:ilvl="0" w:tplc="E6C80204">
      <w:start w:val="1"/>
      <w:numFmt w:val="decimal"/>
      <w:pStyle w:val="Ttulo1"/>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11" w15:restartNumberingAfterBreak="0">
    <w:nsid w:val="700B21C2"/>
    <w:multiLevelType w:val="hybridMultilevel"/>
    <w:tmpl w:val="09322EFA"/>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79CD0A84"/>
    <w:multiLevelType w:val="hybridMultilevel"/>
    <w:tmpl w:val="2B56FD4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num>
  <w:num w:numId="3">
    <w:abstractNumId w:val="6"/>
  </w:num>
  <w:num w:numId="4">
    <w:abstractNumId w:val="8"/>
  </w:num>
  <w:num w:numId="5">
    <w:abstractNumId w:val="4"/>
  </w:num>
  <w:num w:numId="6">
    <w:abstractNumId w:val="11"/>
  </w:num>
  <w:num w:numId="7">
    <w:abstractNumId w:val="5"/>
  </w:num>
  <w:num w:numId="8">
    <w:abstractNumId w:val="1"/>
  </w:num>
  <w:num w:numId="9">
    <w:abstractNumId w:val="12"/>
  </w:num>
  <w:num w:numId="10">
    <w:abstractNumId w:val="2"/>
  </w:num>
  <w:num w:numId="11">
    <w:abstractNumId w:val="0"/>
  </w:num>
  <w:num w:numId="12">
    <w:abstractNumId w:val="9"/>
  </w:num>
  <w:num w:numId="13">
    <w:abstractNumId w:val="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TrueTypeFonts/>
  <w:embedSystemFonts/>
  <w:saveSubsetFonts/>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A0E"/>
    <w:rsid w:val="000348B8"/>
    <w:rsid w:val="000406C8"/>
    <w:rsid w:val="00052A96"/>
    <w:rsid w:val="00061BFA"/>
    <w:rsid w:val="00076119"/>
    <w:rsid w:val="000A7128"/>
    <w:rsid w:val="000C6A0E"/>
    <w:rsid w:val="0010399D"/>
    <w:rsid w:val="001119A0"/>
    <w:rsid w:val="0011614B"/>
    <w:rsid w:val="00132FD0"/>
    <w:rsid w:val="00166644"/>
    <w:rsid w:val="00171039"/>
    <w:rsid w:val="001770EA"/>
    <w:rsid w:val="001821DC"/>
    <w:rsid w:val="001B74A5"/>
    <w:rsid w:val="001E5358"/>
    <w:rsid w:val="0020768D"/>
    <w:rsid w:val="00217715"/>
    <w:rsid w:val="00226106"/>
    <w:rsid w:val="002336A4"/>
    <w:rsid w:val="00262A83"/>
    <w:rsid w:val="00293564"/>
    <w:rsid w:val="00297D26"/>
    <w:rsid w:val="002B11E9"/>
    <w:rsid w:val="002B4611"/>
    <w:rsid w:val="002D3B11"/>
    <w:rsid w:val="002D6712"/>
    <w:rsid w:val="003112A8"/>
    <w:rsid w:val="00321014"/>
    <w:rsid w:val="003225B7"/>
    <w:rsid w:val="00324B55"/>
    <w:rsid w:val="00340E0C"/>
    <w:rsid w:val="00374E96"/>
    <w:rsid w:val="0039318C"/>
    <w:rsid w:val="003B3719"/>
    <w:rsid w:val="003B5175"/>
    <w:rsid w:val="003B7340"/>
    <w:rsid w:val="003E57EA"/>
    <w:rsid w:val="003E64AD"/>
    <w:rsid w:val="00403F4C"/>
    <w:rsid w:val="0040497E"/>
    <w:rsid w:val="00432ECD"/>
    <w:rsid w:val="00440686"/>
    <w:rsid w:val="00440A60"/>
    <w:rsid w:val="00445701"/>
    <w:rsid w:val="0046483D"/>
    <w:rsid w:val="0048149F"/>
    <w:rsid w:val="004B7BF9"/>
    <w:rsid w:val="004D76D1"/>
    <w:rsid w:val="00532D1D"/>
    <w:rsid w:val="005375F7"/>
    <w:rsid w:val="00537E43"/>
    <w:rsid w:val="0054173F"/>
    <w:rsid w:val="005474F5"/>
    <w:rsid w:val="005504EA"/>
    <w:rsid w:val="0056679D"/>
    <w:rsid w:val="00574375"/>
    <w:rsid w:val="005A08BC"/>
    <w:rsid w:val="005C4277"/>
    <w:rsid w:val="0062565D"/>
    <w:rsid w:val="00625811"/>
    <w:rsid w:val="00656F1E"/>
    <w:rsid w:val="006B4E68"/>
    <w:rsid w:val="006C37AD"/>
    <w:rsid w:val="006D74EB"/>
    <w:rsid w:val="006E40D5"/>
    <w:rsid w:val="007067C8"/>
    <w:rsid w:val="00720EF4"/>
    <w:rsid w:val="007256E2"/>
    <w:rsid w:val="00726E81"/>
    <w:rsid w:val="00736AE9"/>
    <w:rsid w:val="00745DF3"/>
    <w:rsid w:val="00790D71"/>
    <w:rsid w:val="007B41C2"/>
    <w:rsid w:val="007C3884"/>
    <w:rsid w:val="007D2AFC"/>
    <w:rsid w:val="007D4B36"/>
    <w:rsid w:val="007E50D9"/>
    <w:rsid w:val="00827A1F"/>
    <w:rsid w:val="008668C7"/>
    <w:rsid w:val="008726A5"/>
    <w:rsid w:val="008845EB"/>
    <w:rsid w:val="00885058"/>
    <w:rsid w:val="008C598E"/>
    <w:rsid w:val="008E78B5"/>
    <w:rsid w:val="00931A12"/>
    <w:rsid w:val="00944556"/>
    <w:rsid w:val="00973DA5"/>
    <w:rsid w:val="009D3896"/>
    <w:rsid w:val="00A00EC6"/>
    <w:rsid w:val="00A35C1A"/>
    <w:rsid w:val="00A408C0"/>
    <w:rsid w:val="00A751A3"/>
    <w:rsid w:val="00A865C9"/>
    <w:rsid w:val="00AB00B4"/>
    <w:rsid w:val="00AB3930"/>
    <w:rsid w:val="00B00824"/>
    <w:rsid w:val="00B22F65"/>
    <w:rsid w:val="00B44EFB"/>
    <w:rsid w:val="00B56EE1"/>
    <w:rsid w:val="00B57A70"/>
    <w:rsid w:val="00B61403"/>
    <w:rsid w:val="00B82445"/>
    <w:rsid w:val="00BA5D73"/>
    <w:rsid w:val="00BB207E"/>
    <w:rsid w:val="00BF5C43"/>
    <w:rsid w:val="00C11897"/>
    <w:rsid w:val="00C23EE1"/>
    <w:rsid w:val="00C26730"/>
    <w:rsid w:val="00C446C6"/>
    <w:rsid w:val="00C53A29"/>
    <w:rsid w:val="00CD1E1C"/>
    <w:rsid w:val="00CE43E6"/>
    <w:rsid w:val="00D337CC"/>
    <w:rsid w:val="00D762B3"/>
    <w:rsid w:val="00D7657E"/>
    <w:rsid w:val="00D93EB1"/>
    <w:rsid w:val="00DB67FB"/>
    <w:rsid w:val="00DC04A8"/>
    <w:rsid w:val="00DC05DE"/>
    <w:rsid w:val="00DD7CB3"/>
    <w:rsid w:val="00DE1376"/>
    <w:rsid w:val="00DF5485"/>
    <w:rsid w:val="00E0243C"/>
    <w:rsid w:val="00E2487D"/>
    <w:rsid w:val="00E30864"/>
    <w:rsid w:val="00E4230C"/>
    <w:rsid w:val="00E66371"/>
    <w:rsid w:val="00E83472"/>
    <w:rsid w:val="00E84280"/>
    <w:rsid w:val="00EA72F6"/>
    <w:rsid w:val="00EC1AC0"/>
    <w:rsid w:val="00EC43D1"/>
    <w:rsid w:val="00EC62FB"/>
    <w:rsid w:val="00ED77C0"/>
    <w:rsid w:val="00EF4705"/>
    <w:rsid w:val="00F25629"/>
    <w:rsid w:val="00F35B35"/>
    <w:rsid w:val="00F514A6"/>
    <w:rsid w:val="00F733A7"/>
    <w:rsid w:val="00FB009D"/>
    <w:rsid w:val="00FB1ACB"/>
    <w:rsid w:val="00FB33FA"/>
    <w:rsid w:val="00FE3EC1"/>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78B5"/>
    <w:pPr>
      <w:spacing w:after="0" w:line="240" w:lineRule="auto"/>
    </w:pPr>
    <w:rPr>
      <w:rFonts w:ascii="Times New Roman" w:eastAsia="Times New Roman" w:hAnsi="Times New Roman" w:cs="Times New Roman"/>
      <w:sz w:val="24"/>
      <w:szCs w:val="24"/>
      <w:lang w:eastAsia="es-ES_tradnl"/>
    </w:rPr>
  </w:style>
  <w:style w:type="paragraph" w:styleId="Ttulo1">
    <w:name w:val="heading 1"/>
    <w:basedOn w:val="Prrafodelista"/>
    <w:next w:val="Normal"/>
    <w:link w:val="Ttulo1Car"/>
    <w:uiPriority w:val="9"/>
    <w:qFormat/>
    <w:rsid w:val="001821DC"/>
    <w:pPr>
      <w:numPr>
        <w:numId w:val="1"/>
      </w:numPr>
      <w:jc w:val="both"/>
      <w:outlineLvl w:val="0"/>
    </w:pPr>
    <w:rPr>
      <w:rFonts w:ascii="Muller Regular" w:eastAsiaTheme="minorHAnsi" w:hAnsi="Muller Regular" w:cstheme="minorBidi"/>
      <w:color w:val="404040" w:themeColor="text1" w:themeTint="BF"/>
      <w:sz w:val="20"/>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
    <w:basedOn w:val="Normal"/>
    <w:link w:val="PrrafodelistaCar"/>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character" w:customStyle="1" w:styleId="Ttulo1Car">
    <w:name w:val="Título 1 Car"/>
    <w:basedOn w:val="Fuentedeprrafopredeter"/>
    <w:link w:val="Ttulo1"/>
    <w:uiPriority w:val="9"/>
    <w:rsid w:val="001821DC"/>
    <w:rPr>
      <w:rFonts w:ascii="Muller Regular" w:hAnsi="Muller Regular"/>
      <w:color w:val="404040" w:themeColor="text1" w:themeTint="BF"/>
      <w:sz w:val="20"/>
    </w:rPr>
  </w:style>
  <w:style w:type="character" w:customStyle="1" w:styleId="PrrafodelistaCar">
    <w:name w:val="Párrafo de lista Car"/>
    <w:aliases w:val="Bulleted List Car,Fundamentacion Car"/>
    <w:link w:val="Prrafodelista"/>
    <w:uiPriority w:val="34"/>
    <w:rsid w:val="001821DC"/>
    <w:rPr>
      <w:rFonts w:ascii="Times New Roman" w:eastAsia="Times New Roman" w:hAnsi="Times New Roman" w:cs="Times New Roman"/>
      <w:sz w:val="24"/>
      <w:szCs w:val="24"/>
      <w:lang w:eastAsia="es-ES_tradnl"/>
    </w:rPr>
  </w:style>
  <w:style w:type="paragraph" w:styleId="Subttulo">
    <w:name w:val="Subtitle"/>
    <w:basedOn w:val="Normal"/>
    <w:next w:val="Normal"/>
    <w:link w:val="SubttuloCar"/>
    <w:uiPriority w:val="11"/>
    <w:qFormat/>
    <w:rsid w:val="001821DC"/>
    <w:pPr>
      <w:widowControl w:val="0"/>
      <w:overflowPunct w:val="0"/>
      <w:autoSpaceDE w:val="0"/>
      <w:autoSpaceDN w:val="0"/>
      <w:adjustRightInd w:val="0"/>
      <w:jc w:val="both"/>
    </w:pPr>
    <w:rPr>
      <w:rFonts w:ascii="Muller Bold" w:eastAsiaTheme="minorHAnsi" w:hAnsi="Muller Bold" w:cstheme="minorBidi"/>
      <w:color w:val="404040" w:themeColor="text1" w:themeTint="BF"/>
      <w:sz w:val="20"/>
      <w:szCs w:val="22"/>
      <w:lang w:eastAsia="en-US"/>
    </w:rPr>
  </w:style>
  <w:style w:type="character" w:customStyle="1" w:styleId="SubttuloCar">
    <w:name w:val="Subtítulo Car"/>
    <w:basedOn w:val="Fuentedeprrafopredeter"/>
    <w:link w:val="Subttulo"/>
    <w:uiPriority w:val="11"/>
    <w:rsid w:val="001821DC"/>
    <w:rPr>
      <w:rFonts w:ascii="Muller Bold" w:hAnsi="Muller Bold"/>
      <w:color w:val="404040" w:themeColor="text1" w:themeTint="BF"/>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69942965">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63123A-B405-482B-8F7C-9F8CC481B2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7</Pages>
  <Words>876</Words>
  <Characters>4820</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IDAT</cp:lastModifiedBy>
  <cp:revision>16</cp:revision>
  <dcterms:created xsi:type="dcterms:W3CDTF">2021-07-27T05:42:00Z</dcterms:created>
  <dcterms:modified xsi:type="dcterms:W3CDTF">2021-08-16T16:08:00Z</dcterms:modified>
</cp:coreProperties>
</file>